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EC" w:rsidRPr="009C5A5A" w:rsidRDefault="00557D80" w:rsidP="00F765E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Regulament</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privind</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concursul</w:t>
      </w:r>
      <w:proofErr w:type="spellEnd"/>
      <w:r w:rsidR="00D81001" w:rsidRPr="009C5A5A">
        <w:rPr>
          <w:rFonts w:ascii="Times New Roman" w:hAnsi="Times New Roman"/>
          <w:b/>
          <w:sz w:val="24"/>
          <w:szCs w:val="24"/>
          <w:lang w:val="en-US"/>
        </w:rPr>
        <w:t xml:space="preserve"> de </w:t>
      </w:r>
      <w:proofErr w:type="spellStart"/>
      <w:r w:rsidR="00D81001" w:rsidRPr="009C5A5A">
        <w:rPr>
          <w:rFonts w:ascii="Times New Roman" w:hAnsi="Times New Roman"/>
          <w:b/>
          <w:sz w:val="24"/>
          <w:szCs w:val="24"/>
          <w:lang w:val="en-US"/>
        </w:rPr>
        <w:t>p</w:t>
      </w:r>
      <w:r w:rsidR="001C361D" w:rsidRPr="009C5A5A">
        <w:rPr>
          <w:rFonts w:ascii="Times New Roman" w:hAnsi="Times New Roman"/>
          <w:b/>
          <w:sz w:val="24"/>
          <w:szCs w:val="24"/>
          <w:lang w:val="en-US"/>
        </w:rPr>
        <w:t>roiecte</w:t>
      </w:r>
      <w:proofErr w:type="spellEnd"/>
      <w:r w:rsidR="001C361D" w:rsidRPr="009C5A5A">
        <w:rPr>
          <w:rFonts w:ascii="Times New Roman" w:hAnsi="Times New Roman"/>
          <w:b/>
          <w:sz w:val="24"/>
          <w:szCs w:val="24"/>
          <w:lang w:val="en-US"/>
        </w:rPr>
        <w:t xml:space="preserve"> </w:t>
      </w:r>
    </w:p>
    <w:p w:rsidR="00F765EC" w:rsidRPr="009C5A5A" w:rsidRDefault="001C361D" w:rsidP="00F765EC">
      <w:pPr>
        <w:spacing w:after="0" w:line="240" w:lineRule="auto"/>
        <w:jc w:val="center"/>
        <w:rPr>
          <w:rFonts w:ascii="Times New Roman" w:hAnsi="Times New Roman"/>
          <w:b/>
          <w:sz w:val="24"/>
          <w:szCs w:val="24"/>
        </w:rPr>
      </w:pPr>
      <w:proofErr w:type="spellStart"/>
      <w:r w:rsidRPr="009C5A5A">
        <w:rPr>
          <w:rFonts w:ascii="Times New Roman" w:hAnsi="Times New Roman"/>
          <w:b/>
          <w:sz w:val="24"/>
          <w:szCs w:val="24"/>
          <w:lang w:val="en-US"/>
        </w:rPr>
        <w:t>destinat</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revistelor</w:t>
      </w:r>
      <w:proofErr w:type="spellEnd"/>
      <w:r w:rsidRPr="009C5A5A">
        <w:rPr>
          <w:rFonts w:ascii="Times New Roman" w:hAnsi="Times New Roman"/>
          <w:b/>
          <w:sz w:val="24"/>
          <w:szCs w:val="24"/>
          <w:lang w:val="en-US"/>
        </w:rPr>
        <w:t xml:space="preserve"> </w:t>
      </w:r>
      <w:proofErr w:type="spellStart"/>
      <w:r w:rsidRPr="009C5A5A">
        <w:rPr>
          <w:rFonts w:ascii="Times New Roman" w:hAnsi="Times New Roman"/>
          <w:b/>
          <w:sz w:val="24"/>
          <w:szCs w:val="24"/>
          <w:lang w:val="en-US"/>
        </w:rPr>
        <w:t>și</w:t>
      </w:r>
      <w:proofErr w:type="spellEnd"/>
      <w:r w:rsidR="00D81001" w:rsidRPr="009C5A5A">
        <w:rPr>
          <w:rFonts w:ascii="Times New Roman" w:hAnsi="Times New Roman"/>
          <w:b/>
          <w:sz w:val="24"/>
          <w:szCs w:val="24"/>
          <w:lang w:val="en-US"/>
        </w:rPr>
        <w:t xml:space="preserve"> </w:t>
      </w:r>
      <w:proofErr w:type="spellStart"/>
      <w:r w:rsidR="00D81001" w:rsidRPr="009C5A5A">
        <w:rPr>
          <w:rFonts w:ascii="Times New Roman" w:hAnsi="Times New Roman"/>
          <w:b/>
          <w:sz w:val="24"/>
          <w:szCs w:val="24"/>
          <w:lang w:val="en-US"/>
        </w:rPr>
        <w:t>publica</w:t>
      </w:r>
      <w:proofErr w:type="spellEnd"/>
      <w:r w:rsidRPr="009C5A5A">
        <w:rPr>
          <w:rFonts w:ascii="Times New Roman" w:hAnsi="Times New Roman"/>
          <w:b/>
          <w:sz w:val="24"/>
          <w:szCs w:val="24"/>
        </w:rPr>
        <w:t>ţiilor de limba română</w:t>
      </w:r>
      <w:r w:rsidR="00D81001" w:rsidRPr="009C5A5A">
        <w:rPr>
          <w:rFonts w:ascii="Times New Roman" w:hAnsi="Times New Roman"/>
          <w:b/>
          <w:sz w:val="24"/>
          <w:szCs w:val="24"/>
        </w:rPr>
        <w:t xml:space="preserve"> </w:t>
      </w:r>
    </w:p>
    <w:p w:rsidR="00140A4E" w:rsidRPr="009C5A5A" w:rsidRDefault="00D81001" w:rsidP="00F765EC">
      <w:pPr>
        <w:spacing w:after="0" w:line="240" w:lineRule="auto"/>
        <w:jc w:val="center"/>
        <w:rPr>
          <w:rFonts w:ascii="Times New Roman" w:hAnsi="Times New Roman"/>
          <w:b/>
          <w:sz w:val="24"/>
          <w:szCs w:val="24"/>
        </w:rPr>
      </w:pPr>
      <w:r w:rsidRPr="009C5A5A">
        <w:rPr>
          <w:rFonts w:ascii="Times New Roman" w:hAnsi="Times New Roman"/>
          <w:b/>
          <w:sz w:val="24"/>
          <w:szCs w:val="24"/>
        </w:rPr>
        <w:t>din Republica Moldova</w:t>
      </w:r>
    </w:p>
    <w:p w:rsidR="00D81001" w:rsidRPr="009C5A5A" w:rsidRDefault="00D81001">
      <w:pPr>
        <w:rPr>
          <w:rFonts w:ascii="Times New Roman" w:hAnsi="Times New Roman"/>
          <w:sz w:val="24"/>
          <w:szCs w:val="24"/>
        </w:rPr>
      </w:pPr>
    </w:p>
    <w:p w:rsidR="00D81001" w:rsidRPr="009C5A5A" w:rsidRDefault="00F765EC">
      <w:pPr>
        <w:rPr>
          <w:rFonts w:ascii="Times New Roman" w:hAnsi="Times New Roman"/>
          <w:b/>
          <w:sz w:val="24"/>
          <w:szCs w:val="24"/>
        </w:rPr>
      </w:pPr>
      <w:r w:rsidRPr="009C5A5A">
        <w:rPr>
          <w:rFonts w:ascii="Times New Roman" w:hAnsi="Times New Roman"/>
          <w:b/>
          <w:sz w:val="24"/>
          <w:szCs w:val="24"/>
        </w:rPr>
        <w:t>Capitolul I</w:t>
      </w:r>
      <w:r w:rsidR="009C66DF" w:rsidRPr="009C5A5A">
        <w:rPr>
          <w:rFonts w:ascii="Times New Roman" w:hAnsi="Times New Roman"/>
          <w:b/>
          <w:sz w:val="24"/>
          <w:szCs w:val="24"/>
        </w:rPr>
        <w:t xml:space="preserve"> Dispozi</w:t>
      </w:r>
      <w:r w:rsidR="007E0A23" w:rsidRPr="009C5A5A">
        <w:rPr>
          <w:rFonts w:ascii="Times New Roman" w:hAnsi="Times New Roman"/>
          <w:b/>
          <w:sz w:val="24"/>
          <w:szCs w:val="24"/>
        </w:rPr>
        <w:t>ţ</w:t>
      </w:r>
      <w:r w:rsidRPr="009C5A5A">
        <w:rPr>
          <w:rFonts w:ascii="Times New Roman" w:hAnsi="Times New Roman"/>
          <w:b/>
          <w:sz w:val="24"/>
          <w:szCs w:val="24"/>
        </w:rPr>
        <w:t>ii generale. Temei legal</w:t>
      </w:r>
    </w:p>
    <w:p w:rsidR="002E38D1" w:rsidRPr="009C5A5A" w:rsidRDefault="009C66DF" w:rsidP="00B12C28">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w:t>
      </w:r>
      <w:r w:rsidRPr="009C5A5A">
        <w:rPr>
          <w:rFonts w:ascii="Times New Roman" w:hAnsi="Times New Roman"/>
          <w:sz w:val="24"/>
          <w:szCs w:val="24"/>
        </w:rPr>
        <w:t xml:space="preserve"> </w:t>
      </w:r>
      <w:r w:rsidR="00333A74" w:rsidRPr="009C5A5A">
        <w:rPr>
          <w:rFonts w:ascii="Times New Roman" w:hAnsi="Times New Roman"/>
          <w:sz w:val="24"/>
          <w:szCs w:val="24"/>
        </w:rPr>
        <w:t>În baza Legii nr.356/2003 privind înființarea, organizarea și funcționarea Institutului Cultural Român și a prevederilor Legii nr.186/2003 privind susținerea și promovarea culturii sc</w:t>
      </w:r>
      <w:r w:rsidR="007D2C72" w:rsidRPr="009C5A5A">
        <w:rPr>
          <w:rFonts w:ascii="Times New Roman" w:hAnsi="Times New Roman"/>
          <w:sz w:val="24"/>
          <w:szCs w:val="24"/>
        </w:rPr>
        <w:t>rise, Institutul Cultural Român</w:t>
      </w:r>
      <w:r w:rsidR="009C5A5A">
        <w:rPr>
          <w:rFonts w:ascii="Times New Roman" w:hAnsi="Times New Roman"/>
          <w:sz w:val="24"/>
          <w:szCs w:val="24"/>
        </w:rPr>
        <w:t xml:space="preserve"> (denumit ICR)</w:t>
      </w:r>
      <w:r w:rsidR="007D2C72" w:rsidRPr="009C5A5A">
        <w:rPr>
          <w:rFonts w:ascii="Times New Roman" w:hAnsi="Times New Roman"/>
          <w:sz w:val="24"/>
          <w:szCs w:val="24"/>
        </w:rPr>
        <w:t>, prin ICR</w:t>
      </w:r>
      <w:r w:rsidR="002C141B" w:rsidRPr="009C5A5A">
        <w:rPr>
          <w:rFonts w:ascii="Times New Roman" w:hAnsi="Times New Roman"/>
          <w:sz w:val="24"/>
          <w:szCs w:val="24"/>
        </w:rPr>
        <w:t xml:space="preserve"> ”Mihai Eminescu” din</w:t>
      </w:r>
      <w:r w:rsidR="00F765EC" w:rsidRPr="009C5A5A">
        <w:rPr>
          <w:rFonts w:ascii="Times New Roman" w:hAnsi="Times New Roman"/>
          <w:sz w:val="24"/>
          <w:szCs w:val="24"/>
        </w:rPr>
        <w:t xml:space="preserve"> Chişină</w:t>
      </w:r>
      <w:r w:rsidR="007D2C72" w:rsidRPr="009C5A5A">
        <w:rPr>
          <w:rFonts w:ascii="Times New Roman" w:hAnsi="Times New Roman"/>
          <w:sz w:val="24"/>
          <w:szCs w:val="24"/>
        </w:rPr>
        <w:t xml:space="preserve">u, </w:t>
      </w:r>
      <w:r w:rsidR="00333A74" w:rsidRPr="009C5A5A">
        <w:rPr>
          <w:rFonts w:ascii="Times New Roman" w:hAnsi="Times New Roman"/>
          <w:sz w:val="24"/>
          <w:szCs w:val="24"/>
        </w:rPr>
        <w:t>organizează concurs de proiecte destinat revistelor și publicațiil</w:t>
      </w:r>
      <w:r w:rsidR="00CC0865" w:rsidRPr="009C5A5A">
        <w:rPr>
          <w:rFonts w:ascii="Times New Roman" w:hAnsi="Times New Roman"/>
          <w:sz w:val="24"/>
          <w:szCs w:val="24"/>
        </w:rPr>
        <w:t xml:space="preserve">or culturale </w:t>
      </w:r>
      <w:r w:rsidR="009C5A5A" w:rsidRPr="009C5A5A">
        <w:rPr>
          <w:rFonts w:ascii="Times New Roman" w:hAnsi="Times New Roman"/>
          <w:sz w:val="24"/>
          <w:szCs w:val="24"/>
        </w:rPr>
        <w:t xml:space="preserve">în limba română </w:t>
      </w:r>
      <w:r w:rsidR="00333A74" w:rsidRPr="009C5A5A">
        <w:rPr>
          <w:rFonts w:ascii="Times New Roman" w:hAnsi="Times New Roman"/>
          <w:sz w:val="24"/>
          <w:szCs w:val="24"/>
        </w:rPr>
        <w:t>din Republica Moldova.</w:t>
      </w:r>
      <w:r w:rsidR="001C361D" w:rsidRPr="009C5A5A">
        <w:rPr>
          <w:rFonts w:ascii="Times New Roman" w:hAnsi="Times New Roman"/>
          <w:sz w:val="24"/>
          <w:szCs w:val="24"/>
        </w:rPr>
        <w:t xml:space="preserve"> </w:t>
      </w:r>
    </w:p>
    <w:p w:rsidR="00B12C28" w:rsidRPr="009C5A5A" w:rsidRDefault="00BC3ADE" w:rsidP="00B12C28">
      <w:pPr>
        <w:jc w:val="both"/>
        <w:rPr>
          <w:rStyle w:val="Strong"/>
          <w:rFonts w:ascii="Times New Roman" w:hAnsi="Times New Roman"/>
          <w:b w:val="0"/>
          <w:sz w:val="24"/>
          <w:szCs w:val="24"/>
        </w:rPr>
      </w:pPr>
      <w:r w:rsidRPr="009C5A5A">
        <w:rPr>
          <w:rStyle w:val="Strong"/>
          <w:rFonts w:ascii="Times New Roman" w:hAnsi="Times New Roman"/>
          <w:sz w:val="24"/>
          <w:szCs w:val="24"/>
        </w:rPr>
        <w:t>Art. 2</w:t>
      </w:r>
      <w:r w:rsidR="00333A74"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Revistele</w:t>
      </w:r>
      <w:r w:rsidR="00B205A3" w:rsidRPr="009C5A5A">
        <w:rPr>
          <w:rStyle w:val="Strong"/>
          <w:rFonts w:ascii="Times New Roman" w:hAnsi="Times New Roman"/>
          <w:b w:val="0"/>
          <w:sz w:val="24"/>
          <w:szCs w:val="24"/>
        </w:rPr>
        <w:t xml:space="preserve"> și</w:t>
      </w:r>
      <w:r w:rsidRPr="009C5A5A">
        <w:rPr>
          <w:rStyle w:val="Strong"/>
          <w:rFonts w:ascii="Times New Roman" w:hAnsi="Times New Roman"/>
          <w:b w:val="0"/>
          <w:sz w:val="24"/>
          <w:szCs w:val="24"/>
        </w:rPr>
        <w:t xml:space="preserve"> </w:t>
      </w:r>
      <w:r w:rsidR="00F765EC" w:rsidRPr="009C5A5A">
        <w:rPr>
          <w:rStyle w:val="Strong"/>
          <w:rFonts w:ascii="Times New Roman" w:hAnsi="Times New Roman"/>
          <w:b w:val="0"/>
          <w:sz w:val="24"/>
          <w:szCs w:val="24"/>
        </w:rPr>
        <w:t>publicaţiile eligibile pentru înscriere la concurs</w:t>
      </w:r>
      <w:r w:rsidR="001D0D40" w:rsidRPr="009C5A5A">
        <w:rPr>
          <w:rStyle w:val="Strong"/>
          <w:rFonts w:ascii="Times New Roman" w:hAnsi="Times New Roman"/>
          <w:b w:val="0"/>
          <w:sz w:val="24"/>
          <w:szCs w:val="24"/>
        </w:rPr>
        <w:t xml:space="preserve"> </w:t>
      </w:r>
      <w:r w:rsidRPr="009C5A5A">
        <w:rPr>
          <w:rStyle w:val="Strong"/>
          <w:rFonts w:ascii="Times New Roman" w:hAnsi="Times New Roman"/>
          <w:b w:val="0"/>
          <w:sz w:val="24"/>
          <w:szCs w:val="24"/>
        </w:rPr>
        <w:t>sunt următoarele:</w:t>
      </w:r>
    </w:p>
    <w:p w:rsidR="00BC3ADE"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elevilor/adolescenților;</w:t>
      </w:r>
    </w:p>
    <w:p w:rsidR="00B205A3" w:rsidRPr="009C5A5A" w:rsidRDefault="00B205A3" w:rsidP="00F50417">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studenților și tinerilor intelectuali;</w:t>
      </w:r>
    </w:p>
    <w:p w:rsidR="00B205A3" w:rsidRPr="009C5A5A" w:rsidRDefault="005E7AE0"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cu caracter literar-artistic, istoric, tehnico-științific și academic</w:t>
      </w:r>
      <w:r w:rsidR="00B205A3" w:rsidRPr="009C5A5A">
        <w:rPr>
          <w:rFonts w:ascii="Times New Roman" w:hAnsi="Times New Roman"/>
          <w:sz w:val="24"/>
          <w:szCs w:val="24"/>
        </w:rPr>
        <w:t>;</w:t>
      </w:r>
    </w:p>
    <w:p w:rsidR="00B205A3" w:rsidRPr="009C5A5A" w:rsidRDefault="00B205A3" w:rsidP="00BC3AD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creației literare și artistice a tinerilor;</w:t>
      </w:r>
    </w:p>
    <w:p w:rsidR="0002494A" w:rsidRPr="009C5A5A" w:rsidRDefault="00B205A3" w:rsidP="00C8099E">
      <w:pPr>
        <w:pStyle w:val="ListParagraph"/>
        <w:numPr>
          <w:ilvl w:val="0"/>
          <w:numId w:val="1"/>
        </w:numPr>
        <w:jc w:val="both"/>
        <w:rPr>
          <w:rFonts w:ascii="Times New Roman" w:hAnsi="Times New Roman"/>
          <w:sz w:val="24"/>
          <w:szCs w:val="24"/>
        </w:rPr>
      </w:pPr>
      <w:r w:rsidRPr="009C5A5A">
        <w:rPr>
          <w:rFonts w:ascii="Times New Roman" w:hAnsi="Times New Roman"/>
          <w:sz w:val="24"/>
          <w:szCs w:val="24"/>
        </w:rPr>
        <w:t>reviste culturale dedicate didacticii predării limbii și literaturii române sau cu altă tematică educativ-culturală</w:t>
      </w:r>
      <w:r w:rsidR="00F765EC" w:rsidRPr="009C5A5A">
        <w:rPr>
          <w:rFonts w:ascii="Times New Roman" w:hAnsi="Times New Roman"/>
          <w:sz w:val="24"/>
          <w:szCs w:val="24"/>
        </w:rPr>
        <w:t>.</w:t>
      </w:r>
    </w:p>
    <w:p w:rsidR="009C66DF" w:rsidRPr="009C5A5A" w:rsidRDefault="007E0A23"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3</w:t>
      </w:r>
      <w:r w:rsidRPr="009C5A5A">
        <w:rPr>
          <w:rFonts w:ascii="Times New Roman" w:hAnsi="Times New Roman"/>
          <w:sz w:val="24"/>
          <w:szCs w:val="24"/>
        </w:rPr>
        <w:t xml:space="preserve"> Fondurile necesar</w:t>
      </w:r>
      <w:r w:rsidR="0002494A" w:rsidRPr="009C5A5A">
        <w:rPr>
          <w:rFonts w:ascii="Times New Roman" w:hAnsi="Times New Roman"/>
          <w:sz w:val="24"/>
          <w:szCs w:val="24"/>
        </w:rPr>
        <w:t xml:space="preserve">e pentru finanţarea revistelor și </w:t>
      </w:r>
      <w:r w:rsidRPr="009C5A5A">
        <w:rPr>
          <w:rFonts w:ascii="Times New Roman" w:hAnsi="Times New Roman"/>
          <w:sz w:val="24"/>
          <w:szCs w:val="24"/>
        </w:rPr>
        <w:t>public</w:t>
      </w:r>
      <w:r w:rsidR="00C57435" w:rsidRPr="009C5A5A">
        <w:rPr>
          <w:rFonts w:ascii="Times New Roman" w:hAnsi="Times New Roman"/>
          <w:sz w:val="24"/>
          <w:szCs w:val="24"/>
        </w:rPr>
        <w:t>aţii</w:t>
      </w:r>
      <w:r w:rsidR="0002494A" w:rsidRPr="009C5A5A">
        <w:rPr>
          <w:rFonts w:ascii="Times New Roman" w:hAnsi="Times New Roman"/>
          <w:sz w:val="24"/>
          <w:szCs w:val="24"/>
        </w:rPr>
        <w:t xml:space="preserve">lor </w:t>
      </w:r>
      <w:r w:rsidR="00C57435" w:rsidRPr="009C5A5A">
        <w:rPr>
          <w:rFonts w:ascii="Times New Roman" w:hAnsi="Times New Roman"/>
          <w:sz w:val="24"/>
          <w:szCs w:val="24"/>
        </w:rPr>
        <w:t>din Republica Moldova sunt prevăzute în</w:t>
      </w:r>
      <w:r w:rsidRPr="009C5A5A">
        <w:rPr>
          <w:rFonts w:ascii="Times New Roman" w:hAnsi="Times New Roman"/>
          <w:sz w:val="24"/>
          <w:szCs w:val="24"/>
        </w:rPr>
        <w:t xml:space="preserve"> bugetul </w:t>
      </w:r>
      <w:r w:rsidR="00641FFF" w:rsidRPr="009C5A5A">
        <w:rPr>
          <w:rFonts w:ascii="Times New Roman" w:hAnsi="Times New Roman"/>
          <w:sz w:val="24"/>
          <w:szCs w:val="24"/>
        </w:rPr>
        <w:t xml:space="preserve"> </w:t>
      </w:r>
      <w:r w:rsidRPr="009C5A5A">
        <w:rPr>
          <w:rFonts w:ascii="Times New Roman" w:hAnsi="Times New Roman"/>
          <w:sz w:val="24"/>
          <w:szCs w:val="24"/>
        </w:rPr>
        <w:t>Institutului Cultural Român</w:t>
      </w:r>
      <w:r w:rsidR="009C5A5A">
        <w:rPr>
          <w:rFonts w:ascii="Times New Roman" w:hAnsi="Times New Roman"/>
          <w:sz w:val="24"/>
          <w:szCs w:val="24"/>
        </w:rPr>
        <w:t>(ICR)</w:t>
      </w:r>
      <w:r w:rsidRPr="009C5A5A">
        <w:rPr>
          <w:rFonts w:ascii="Times New Roman" w:hAnsi="Times New Roman"/>
          <w:sz w:val="24"/>
          <w:szCs w:val="24"/>
        </w:rPr>
        <w:t xml:space="preserve">, iar cuantumul finanţării va fi anunţat de ICR </w:t>
      </w:r>
      <w:r w:rsidR="007F0917" w:rsidRPr="009C5A5A">
        <w:rPr>
          <w:rFonts w:ascii="Times New Roman" w:hAnsi="Times New Roman"/>
          <w:sz w:val="24"/>
          <w:szCs w:val="24"/>
        </w:rPr>
        <w:t>odată cu lansarea concursului de proiecte, conform</w:t>
      </w:r>
      <w:r w:rsidR="00F765EC" w:rsidRPr="009C5A5A">
        <w:rPr>
          <w:rFonts w:ascii="Times New Roman" w:hAnsi="Times New Roman"/>
          <w:sz w:val="24"/>
          <w:szCs w:val="24"/>
        </w:rPr>
        <w:t xml:space="preserve"> prevederilor de la C</w:t>
      </w:r>
      <w:r w:rsidR="00FD7F8F" w:rsidRPr="009C5A5A">
        <w:rPr>
          <w:rFonts w:ascii="Times New Roman" w:hAnsi="Times New Roman"/>
          <w:sz w:val="24"/>
          <w:szCs w:val="24"/>
        </w:rPr>
        <w:t>ap. II din prezentul Regulament.</w:t>
      </w:r>
    </w:p>
    <w:p w:rsidR="007F0917" w:rsidRPr="009C5A5A" w:rsidRDefault="007F0917"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4</w:t>
      </w:r>
      <w:r w:rsidR="00E672EA" w:rsidRPr="009C5A5A">
        <w:rPr>
          <w:rFonts w:ascii="Times New Roman" w:hAnsi="Times New Roman"/>
          <w:sz w:val="24"/>
          <w:szCs w:val="24"/>
        </w:rPr>
        <w:t xml:space="preserve"> </w:t>
      </w:r>
      <w:r w:rsidRPr="009C5A5A">
        <w:rPr>
          <w:rFonts w:ascii="Times New Roman" w:hAnsi="Times New Roman"/>
          <w:sz w:val="24"/>
          <w:szCs w:val="24"/>
        </w:rPr>
        <w:t xml:space="preserve">Acordarea </w:t>
      </w:r>
      <w:r w:rsidR="00C8099E" w:rsidRPr="009C5A5A">
        <w:rPr>
          <w:rFonts w:ascii="Times New Roman" w:hAnsi="Times New Roman"/>
          <w:sz w:val="24"/>
          <w:szCs w:val="24"/>
        </w:rPr>
        <w:t>finanţării</w:t>
      </w:r>
      <w:r w:rsidR="0002494A" w:rsidRPr="009C5A5A">
        <w:rPr>
          <w:rFonts w:ascii="Times New Roman" w:hAnsi="Times New Roman"/>
          <w:sz w:val="24"/>
          <w:szCs w:val="24"/>
        </w:rPr>
        <w:t xml:space="preserve"> revistelor și</w:t>
      </w:r>
      <w:r w:rsidRPr="009C5A5A">
        <w:rPr>
          <w:rFonts w:ascii="Times New Roman" w:hAnsi="Times New Roman"/>
          <w:sz w:val="24"/>
          <w:szCs w:val="24"/>
        </w:rPr>
        <w:t xml:space="preserve"> publicaţii</w:t>
      </w:r>
      <w:r w:rsidR="0002494A" w:rsidRPr="009C5A5A">
        <w:rPr>
          <w:rFonts w:ascii="Times New Roman" w:hAnsi="Times New Roman"/>
          <w:sz w:val="24"/>
          <w:szCs w:val="24"/>
        </w:rPr>
        <w:t>lor</w:t>
      </w:r>
      <w:r w:rsidRPr="009C5A5A">
        <w:rPr>
          <w:rFonts w:ascii="Times New Roman" w:hAnsi="Times New Roman"/>
          <w:sz w:val="24"/>
          <w:szCs w:val="24"/>
        </w:rPr>
        <w:t xml:space="preserve"> se face prin selecţie de oferte, în baza </w:t>
      </w:r>
      <w:r w:rsidR="00E01311" w:rsidRPr="009C5A5A">
        <w:rPr>
          <w:rFonts w:ascii="Times New Roman" w:hAnsi="Times New Roman"/>
          <w:sz w:val="24"/>
          <w:szCs w:val="24"/>
        </w:rPr>
        <w:t xml:space="preserve">evaluării </w:t>
      </w:r>
      <w:r w:rsidR="001C7CCB" w:rsidRPr="009C5A5A">
        <w:rPr>
          <w:rFonts w:ascii="Times New Roman" w:hAnsi="Times New Roman"/>
          <w:sz w:val="24"/>
          <w:szCs w:val="24"/>
        </w:rPr>
        <w:t>comisiei de evaluare</w:t>
      </w:r>
      <w:r w:rsidR="007D2C72" w:rsidRPr="009C5A5A">
        <w:rPr>
          <w:rFonts w:ascii="Times New Roman" w:hAnsi="Times New Roman"/>
          <w:sz w:val="24"/>
          <w:szCs w:val="24"/>
        </w:rPr>
        <w:t>, numită</w:t>
      </w:r>
      <w:r w:rsidRPr="009C5A5A">
        <w:rPr>
          <w:rFonts w:ascii="Times New Roman" w:hAnsi="Times New Roman"/>
          <w:sz w:val="24"/>
          <w:szCs w:val="24"/>
        </w:rPr>
        <w:t xml:space="preserve"> prin ordin al Preşedintelui ICR</w:t>
      </w:r>
      <w:r w:rsidR="00C8099E" w:rsidRPr="009C5A5A">
        <w:rPr>
          <w:rFonts w:ascii="Times New Roman" w:hAnsi="Times New Roman"/>
          <w:sz w:val="24"/>
          <w:szCs w:val="24"/>
        </w:rPr>
        <w:t>.</w:t>
      </w:r>
    </w:p>
    <w:p w:rsidR="00C8099E" w:rsidRPr="009C5A5A" w:rsidRDefault="00C8099E"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5</w:t>
      </w:r>
      <w:r w:rsidRPr="009C5A5A">
        <w:rPr>
          <w:rFonts w:ascii="Times New Roman" w:hAnsi="Times New Roman"/>
          <w:sz w:val="24"/>
          <w:szCs w:val="24"/>
        </w:rPr>
        <w:t xml:space="preserve"> În cadrul selecţiei de oferte, </w:t>
      </w:r>
      <w:r w:rsidR="00466524" w:rsidRPr="009C5A5A">
        <w:rPr>
          <w:rFonts w:ascii="Times New Roman" w:hAnsi="Times New Roman"/>
          <w:sz w:val="24"/>
          <w:szCs w:val="24"/>
        </w:rPr>
        <w:t xml:space="preserve">un </w:t>
      </w:r>
      <w:r w:rsidR="00F765EC" w:rsidRPr="009C5A5A">
        <w:rPr>
          <w:rFonts w:ascii="Times New Roman" w:hAnsi="Times New Roman"/>
          <w:sz w:val="24"/>
          <w:szCs w:val="24"/>
        </w:rPr>
        <w:t>solicitant</w:t>
      </w:r>
      <w:r w:rsidR="00466524" w:rsidRPr="009C5A5A">
        <w:rPr>
          <w:rFonts w:ascii="Times New Roman" w:hAnsi="Times New Roman"/>
          <w:sz w:val="24"/>
          <w:szCs w:val="24"/>
        </w:rPr>
        <w:t xml:space="preserve"> </w:t>
      </w:r>
      <w:r w:rsidRPr="009C5A5A">
        <w:rPr>
          <w:rFonts w:ascii="Times New Roman" w:hAnsi="Times New Roman"/>
          <w:sz w:val="24"/>
          <w:szCs w:val="24"/>
        </w:rPr>
        <w:t>poate propune spre</w:t>
      </w:r>
      <w:r w:rsidR="00466524" w:rsidRPr="009C5A5A">
        <w:rPr>
          <w:rFonts w:ascii="Times New Roman" w:hAnsi="Times New Roman"/>
          <w:sz w:val="24"/>
          <w:szCs w:val="24"/>
        </w:rPr>
        <w:t xml:space="preserve"> finanţare o singură </w:t>
      </w:r>
      <w:r w:rsidR="0002494A" w:rsidRPr="009C5A5A">
        <w:rPr>
          <w:rFonts w:ascii="Times New Roman" w:hAnsi="Times New Roman"/>
          <w:sz w:val="24"/>
          <w:szCs w:val="24"/>
        </w:rPr>
        <w:t xml:space="preserve">revistă sau </w:t>
      </w:r>
      <w:r w:rsidR="00466524" w:rsidRPr="009C5A5A">
        <w:rPr>
          <w:rFonts w:ascii="Times New Roman" w:hAnsi="Times New Roman"/>
          <w:sz w:val="24"/>
          <w:szCs w:val="24"/>
        </w:rPr>
        <w:t>publicație</w:t>
      </w:r>
      <w:r w:rsidR="00C57435" w:rsidRPr="009C5A5A">
        <w:rPr>
          <w:rFonts w:ascii="Times New Roman" w:hAnsi="Times New Roman"/>
          <w:sz w:val="24"/>
          <w:szCs w:val="24"/>
        </w:rPr>
        <w:t>.</w:t>
      </w:r>
      <w:r w:rsidRPr="009C5A5A">
        <w:rPr>
          <w:rFonts w:ascii="Times New Roman" w:hAnsi="Times New Roman"/>
          <w:sz w:val="24"/>
          <w:szCs w:val="24"/>
        </w:rPr>
        <w:t xml:space="preserve"> </w:t>
      </w:r>
    </w:p>
    <w:p w:rsidR="00C55C5A" w:rsidRPr="009C5A5A" w:rsidRDefault="00C55C5A"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6</w:t>
      </w:r>
      <w:r w:rsidR="00641FFF" w:rsidRPr="009C5A5A">
        <w:rPr>
          <w:rFonts w:ascii="Times New Roman" w:hAnsi="Times New Roman"/>
          <w:sz w:val="24"/>
          <w:szCs w:val="24"/>
        </w:rPr>
        <w:t xml:space="preserve"> </w:t>
      </w:r>
      <w:r w:rsidRPr="009C5A5A">
        <w:rPr>
          <w:rFonts w:ascii="Times New Roman" w:hAnsi="Times New Roman"/>
          <w:sz w:val="24"/>
          <w:szCs w:val="24"/>
        </w:rPr>
        <w:t xml:space="preserve"> Finanţarea se acordă exclusiv pentru </w:t>
      </w:r>
      <w:r w:rsidR="00E672EA" w:rsidRPr="009C5A5A">
        <w:rPr>
          <w:rFonts w:ascii="Times New Roman" w:hAnsi="Times New Roman"/>
          <w:sz w:val="24"/>
          <w:szCs w:val="24"/>
        </w:rPr>
        <w:t xml:space="preserve">cheltuieli efectuate în </w:t>
      </w:r>
      <w:r w:rsidRPr="009C5A5A">
        <w:rPr>
          <w:rFonts w:ascii="Times New Roman" w:hAnsi="Times New Roman"/>
          <w:sz w:val="24"/>
          <w:szCs w:val="24"/>
        </w:rPr>
        <w:t>perioada de derulare a contractului de finanţare</w:t>
      </w:r>
      <w:r w:rsidR="001D0D40" w:rsidRPr="009C5A5A">
        <w:rPr>
          <w:rFonts w:ascii="Times New Roman" w:hAnsi="Times New Roman"/>
          <w:sz w:val="24"/>
          <w:szCs w:val="24"/>
        </w:rPr>
        <w:t xml:space="preserve"> încheiat între </w:t>
      </w:r>
      <w:r w:rsidR="00F765EC" w:rsidRPr="009C5A5A">
        <w:rPr>
          <w:rFonts w:ascii="Times New Roman" w:hAnsi="Times New Roman"/>
          <w:sz w:val="24"/>
          <w:szCs w:val="24"/>
        </w:rPr>
        <w:t>solicitantul selectat</w:t>
      </w:r>
      <w:r w:rsidR="001D0D40" w:rsidRPr="009C5A5A">
        <w:rPr>
          <w:rFonts w:ascii="Times New Roman" w:hAnsi="Times New Roman"/>
          <w:sz w:val="24"/>
          <w:szCs w:val="24"/>
        </w:rPr>
        <w:t xml:space="preserve"> </w:t>
      </w:r>
      <w:r w:rsidR="00F765EC" w:rsidRPr="009C5A5A">
        <w:rPr>
          <w:rFonts w:ascii="Times New Roman" w:hAnsi="Times New Roman"/>
          <w:sz w:val="24"/>
          <w:szCs w:val="24"/>
        </w:rPr>
        <w:t>ş</w:t>
      </w:r>
      <w:r w:rsidR="001D0D40" w:rsidRPr="009C5A5A">
        <w:rPr>
          <w:rFonts w:ascii="Times New Roman" w:hAnsi="Times New Roman"/>
          <w:sz w:val="24"/>
          <w:szCs w:val="24"/>
        </w:rPr>
        <w:t xml:space="preserve">i </w:t>
      </w:r>
      <w:r w:rsidR="00F765EC" w:rsidRPr="009C5A5A">
        <w:rPr>
          <w:rFonts w:ascii="Times New Roman" w:hAnsi="Times New Roman"/>
          <w:sz w:val="24"/>
          <w:szCs w:val="24"/>
        </w:rPr>
        <w:t>ICR,</w:t>
      </w:r>
      <w:r w:rsidR="001D0D40" w:rsidRPr="009C5A5A">
        <w:rPr>
          <w:rFonts w:ascii="Times New Roman" w:hAnsi="Times New Roman"/>
          <w:sz w:val="24"/>
          <w:szCs w:val="24"/>
        </w:rPr>
        <w:t xml:space="preserve"> după anunţarea rezultatelor</w:t>
      </w:r>
      <w:r w:rsidR="00E672EA" w:rsidRPr="009C5A5A">
        <w:rPr>
          <w:rFonts w:ascii="Times New Roman" w:hAnsi="Times New Roman"/>
          <w:sz w:val="24"/>
          <w:szCs w:val="24"/>
        </w:rPr>
        <w:t>. Sumele</w:t>
      </w:r>
      <w:r w:rsidR="00E01311" w:rsidRPr="009C5A5A">
        <w:rPr>
          <w:rFonts w:ascii="Times New Roman" w:hAnsi="Times New Roman"/>
          <w:sz w:val="24"/>
          <w:szCs w:val="24"/>
        </w:rPr>
        <w:t xml:space="preserve"> vor fi folosite exclusiv la</w:t>
      </w:r>
      <w:r w:rsidR="00E672EA" w:rsidRPr="009C5A5A">
        <w:rPr>
          <w:rFonts w:ascii="Times New Roman" w:hAnsi="Times New Roman"/>
          <w:sz w:val="24"/>
          <w:szCs w:val="24"/>
        </w:rPr>
        <w:t xml:space="preserve"> acoperirea cheltuielilor</w:t>
      </w:r>
      <w:r w:rsidR="00E01311" w:rsidRPr="009C5A5A">
        <w:rPr>
          <w:rStyle w:val="tpa1"/>
          <w:rFonts w:ascii="Times New Roman" w:hAnsi="Times New Roman"/>
          <w:sz w:val="24"/>
          <w:szCs w:val="24"/>
        </w:rPr>
        <w:t xml:space="preserve"> pentru drepturil</w:t>
      </w:r>
      <w:r w:rsidR="00F765EC" w:rsidRPr="009C5A5A">
        <w:rPr>
          <w:rStyle w:val="tpa1"/>
          <w:rFonts w:ascii="Times New Roman" w:hAnsi="Times New Roman"/>
          <w:sz w:val="24"/>
          <w:szCs w:val="24"/>
        </w:rPr>
        <w:t>e de autor</w:t>
      </w:r>
      <w:r w:rsidR="00E01311" w:rsidRPr="009C5A5A">
        <w:rPr>
          <w:rFonts w:ascii="Times New Roman" w:hAnsi="Times New Roman"/>
          <w:sz w:val="24"/>
          <w:szCs w:val="24"/>
        </w:rPr>
        <w:t xml:space="preserve"> </w:t>
      </w:r>
      <w:r w:rsidR="00E672EA" w:rsidRPr="009C5A5A">
        <w:rPr>
          <w:rFonts w:ascii="Times New Roman" w:hAnsi="Times New Roman"/>
          <w:sz w:val="24"/>
          <w:szCs w:val="24"/>
        </w:rPr>
        <w:t>aferente desfăşurării proiectelor editoriale pentru care au fost acordate</w:t>
      </w:r>
      <w:r w:rsidR="00E01311" w:rsidRPr="009C5A5A">
        <w:rPr>
          <w:rFonts w:ascii="Times New Roman" w:hAnsi="Times New Roman"/>
          <w:sz w:val="24"/>
          <w:szCs w:val="24"/>
        </w:rPr>
        <w:t>.</w:t>
      </w:r>
      <w:r w:rsidRPr="009C5A5A">
        <w:rPr>
          <w:rFonts w:ascii="Times New Roman" w:hAnsi="Times New Roman"/>
          <w:sz w:val="24"/>
          <w:szCs w:val="24"/>
        </w:rPr>
        <w:t xml:space="preserve"> </w:t>
      </w:r>
    </w:p>
    <w:p w:rsidR="00F540C5" w:rsidRPr="009C5A5A" w:rsidRDefault="00F765EC" w:rsidP="00C8099E">
      <w:pPr>
        <w:jc w:val="both"/>
        <w:rPr>
          <w:rFonts w:ascii="Times New Roman" w:hAnsi="Times New Roman"/>
          <w:b/>
          <w:sz w:val="24"/>
          <w:szCs w:val="24"/>
        </w:rPr>
      </w:pPr>
      <w:r w:rsidRPr="009C5A5A">
        <w:rPr>
          <w:rFonts w:ascii="Times New Roman" w:hAnsi="Times New Roman"/>
          <w:b/>
          <w:sz w:val="24"/>
          <w:szCs w:val="24"/>
        </w:rPr>
        <w:t>Capitolul II</w:t>
      </w:r>
      <w:r w:rsidR="00F540C5" w:rsidRPr="009C5A5A">
        <w:rPr>
          <w:rFonts w:ascii="Times New Roman" w:hAnsi="Times New Roman"/>
          <w:b/>
          <w:sz w:val="24"/>
          <w:szCs w:val="24"/>
        </w:rPr>
        <w:t xml:space="preserve"> Publicitatea selecţiei de oferte</w:t>
      </w:r>
    </w:p>
    <w:p w:rsidR="006921E4" w:rsidRPr="009C5A5A" w:rsidRDefault="00F765EC" w:rsidP="00C8099E">
      <w:pPr>
        <w:jc w:val="both"/>
        <w:rPr>
          <w:rFonts w:ascii="Times New Roman" w:hAnsi="Times New Roman"/>
          <w:sz w:val="24"/>
          <w:szCs w:val="24"/>
        </w:rPr>
      </w:pPr>
      <w:r w:rsidRPr="009C5A5A">
        <w:rPr>
          <w:rFonts w:ascii="Times New Roman" w:hAnsi="Times New Roman"/>
          <w:b/>
          <w:sz w:val="24"/>
          <w:szCs w:val="24"/>
        </w:rPr>
        <w:t xml:space="preserve">Art. 7 </w:t>
      </w:r>
      <w:r w:rsidR="009E5CCB" w:rsidRPr="009C5A5A">
        <w:rPr>
          <w:rFonts w:ascii="Times New Roman" w:hAnsi="Times New Roman"/>
          <w:sz w:val="24"/>
          <w:szCs w:val="24"/>
        </w:rPr>
        <w:t>Acordarea fina</w:t>
      </w:r>
      <w:r w:rsidR="00D652DC" w:rsidRPr="009C5A5A">
        <w:rPr>
          <w:rFonts w:ascii="Times New Roman" w:hAnsi="Times New Roman"/>
          <w:sz w:val="24"/>
          <w:szCs w:val="24"/>
        </w:rPr>
        <w:t>nţării</w:t>
      </w:r>
      <w:r w:rsidR="00466524" w:rsidRPr="009C5A5A">
        <w:rPr>
          <w:rFonts w:ascii="Times New Roman" w:hAnsi="Times New Roman"/>
          <w:sz w:val="24"/>
          <w:szCs w:val="24"/>
        </w:rPr>
        <w:t xml:space="preserve"> </w:t>
      </w:r>
      <w:r w:rsidR="0002494A" w:rsidRPr="009C5A5A">
        <w:rPr>
          <w:rFonts w:ascii="Times New Roman" w:hAnsi="Times New Roman"/>
          <w:sz w:val="24"/>
          <w:szCs w:val="24"/>
        </w:rPr>
        <w:t>reviste</w:t>
      </w:r>
      <w:r w:rsidR="007D2C72" w:rsidRPr="009C5A5A">
        <w:rPr>
          <w:rFonts w:ascii="Times New Roman" w:hAnsi="Times New Roman"/>
          <w:sz w:val="24"/>
          <w:szCs w:val="24"/>
        </w:rPr>
        <w:t>lor</w:t>
      </w:r>
      <w:r w:rsidR="0002494A" w:rsidRPr="009C5A5A">
        <w:rPr>
          <w:rFonts w:ascii="Times New Roman" w:hAnsi="Times New Roman"/>
          <w:sz w:val="24"/>
          <w:szCs w:val="24"/>
        </w:rPr>
        <w:t xml:space="preserve"> și </w:t>
      </w:r>
      <w:r w:rsidR="00466524" w:rsidRPr="009C5A5A">
        <w:rPr>
          <w:rFonts w:ascii="Times New Roman" w:hAnsi="Times New Roman"/>
          <w:sz w:val="24"/>
          <w:szCs w:val="24"/>
        </w:rPr>
        <w:t>publicaţii</w:t>
      </w:r>
      <w:r w:rsidR="007D2C72" w:rsidRPr="009C5A5A">
        <w:rPr>
          <w:rFonts w:ascii="Times New Roman" w:hAnsi="Times New Roman"/>
          <w:sz w:val="24"/>
          <w:szCs w:val="24"/>
        </w:rPr>
        <w:t>lor</w:t>
      </w:r>
      <w:r w:rsidR="00466524" w:rsidRPr="009C5A5A">
        <w:rPr>
          <w:rFonts w:ascii="Times New Roman" w:hAnsi="Times New Roman"/>
          <w:sz w:val="24"/>
          <w:szCs w:val="24"/>
        </w:rPr>
        <w:t xml:space="preserve"> </w:t>
      </w:r>
      <w:r w:rsidR="009E5CCB" w:rsidRPr="009C5A5A">
        <w:rPr>
          <w:rFonts w:ascii="Times New Roman" w:hAnsi="Times New Roman"/>
          <w:sz w:val="24"/>
          <w:szCs w:val="24"/>
        </w:rPr>
        <w:t>se realizează pe bază de selecţie de oferte</w:t>
      </w:r>
      <w:r w:rsidR="006921E4" w:rsidRPr="009C5A5A">
        <w:rPr>
          <w:rFonts w:ascii="Times New Roman" w:hAnsi="Times New Roman"/>
          <w:sz w:val="24"/>
          <w:szCs w:val="24"/>
        </w:rPr>
        <w:t>.</w:t>
      </w:r>
    </w:p>
    <w:p w:rsidR="009E5CCB" w:rsidRPr="009C5A5A" w:rsidRDefault="009E5CCB" w:rsidP="00C8099E">
      <w:pPr>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8</w:t>
      </w:r>
      <w:r w:rsidR="006E425E" w:rsidRPr="009C5A5A">
        <w:rPr>
          <w:rFonts w:ascii="Times New Roman" w:hAnsi="Times New Roman"/>
          <w:sz w:val="24"/>
          <w:szCs w:val="24"/>
        </w:rPr>
        <w:t xml:space="preserve"> </w:t>
      </w:r>
      <w:r w:rsidRPr="009C5A5A">
        <w:rPr>
          <w:rFonts w:ascii="Times New Roman" w:hAnsi="Times New Roman"/>
          <w:sz w:val="24"/>
          <w:szCs w:val="24"/>
        </w:rPr>
        <w:t>Organizarea selecţiei va fi anunţa</w:t>
      </w:r>
      <w:r w:rsidR="0045739A">
        <w:rPr>
          <w:rFonts w:ascii="Times New Roman" w:hAnsi="Times New Roman"/>
          <w:sz w:val="24"/>
          <w:szCs w:val="24"/>
        </w:rPr>
        <w:t>tă pe site-ul ICR Chişinău</w:t>
      </w:r>
      <w:r w:rsidR="00D23158" w:rsidRPr="009C5A5A">
        <w:rPr>
          <w:rFonts w:ascii="Times New Roman" w:hAnsi="Times New Roman"/>
          <w:sz w:val="24"/>
          <w:szCs w:val="24"/>
        </w:rPr>
        <w:t xml:space="preserve"> pentru înregistrarea </w:t>
      </w:r>
      <w:r w:rsidR="00436231" w:rsidRPr="009C5A5A">
        <w:rPr>
          <w:rFonts w:ascii="Times New Roman" w:hAnsi="Times New Roman"/>
          <w:sz w:val="24"/>
          <w:szCs w:val="24"/>
        </w:rPr>
        <w:t>solicitărilor de finanţare.</w:t>
      </w:r>
    </w:p>
    <w:p w:rsidR="00F16D13" w:rsidRPr="006D26B9" w:rsidRDefault="00F16D13" w:rsidP="00CA6E1E">
      <w:pPr>
        <w:jc w:val="both"/>
        <w:rPr>
          <w:rFonts w:ascii="Times New Roman" w:hAnsi="Times New Roman"/>
          <w:sz w:val="24"/>
          <w:szCs w:val="24"/>
        </w:rPr>
      </w:pPr>
      <w:r w:rsidRPr="009C5A5A">
        <w:rPr>
          <w:rFonts w:ascii="Times New Roman" w:hAnsi="Times New Roman"/>
          <w:b/>
          <w:sz w:val="24"/>
          <w:szCs w:val="24"/>
        </w:rPr>
        <w:lastRenderedPageBreak/>
        <w:t>Art.</w:t>
      </w:r>
      <w:r w:rsidR="00FD7F8F" w:rsidRPr="009C5A5A">
        <w:rPr>
          <w:rFonts w:ascii="Times New Roman" w:hAnsi="Times New Roman"/>
          <w:b/>
          <w:sz w:val="24"/>
          <w:szCs w:val="24"/>
        </w:rPr>
        <w:t xml:space="preserve"> </w:t>
      </w:r>
      <w:r w:rsidRPr="009C5A5A">
        <w:rPr>
          <w:rFonts w:ascii="Times New Roman" w:hAnsi="Times New Roman"/>
          <w:b/>
          <w:sz w:val="24"/>
          <w:szCs w:val="24"/>
        </w:rPr>
        <w:t>9</w:t>
      </w:r>
      <w:r w:rsidRPr="009C5A5A">
        <w:rPr>
          <w:rFonts w:ascii="Times New Roman" w:hAnsi="Times New Roman"/>
          <w:sz w:val="24"/>
          <w:szCs w:val="24"/>
        </w:rPr>
        <w:t xml:space="preserve"> Anunţul public privind selecţia de oferte se aprobă prin Ordin al preşedintului ICR şi va cuprinde informaţii cu privire la:</w:t>
      </w:r>
    </w:p>
    <w:p w:rsidR="00C57435"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 xml:space="preserve">termenul limită pentru depunerea </w:t>
      </w:r>
      <w:r w:rsidR="00CD6462" w:rsidRPr="009C5A5A">
        <w:rPr>
          <w:rFonts w:ascii="Times New Roman" w:hAnsi="Times New Roman"/>
          <w:sz w:val="24"/>
          <w:szCs w:val="24"/>
        </w:rPr>
        <w:t>cererii de finanțare;</w:t>
      </w:r>
    </w:p>
    <w:p w:rsidR="00F16D13" w:rsidRPr="009C5A5A" w:rsidRDefault="00F16D13" w:rsidP="00F765EC">
      <w:pPr>
        <w:numPr>
          <w:ilvl w:val="0"/>
          <w:numId w:val="2"/>
        </w:numPr>
        <w:spacing w:after="0" w:line="240" w:lineRule="auto"/>
        <w:ind w:left="1077" w:hanging="357"/>
        <w:jc w:val="both"/>
        <w:rPr>
          <w:rFonts w:ascii="Times New Roman" w:hAnsi="Times New Roman"/>
          <w:sz w:val="24"/>
          <w:szCs w:val="24"/>
        </w:rPr>
      </w:pPr>
      <w:r w:rsidRPr="009C5A5A">
        <w:rPr>
          <w:rFonts w:ascii="Times New Roman" w:hAnsi="Times New Roman"/>
          <w:sz w:val="24"/>
          <w:szCs w:val="24"/>
        </w:rPr>
        <w:t>conţinutul dosarului pentru solicitarea finanţării</w:t>
      </w:r>
      <w:r w:rsidR="00CD6462" w:rsidRPr="009C5A5A">
        <w:rPr>
          <w:rFonts w:ascii="Times New Roman" w:hAnsi="Times New Roman"/>
          <w:sz w:val="24"/>
          <w:szCs w:val="24"/>
        </w:rPr>
        <w:t>.</w:t>
      </w:r>
    </w:p>
    <w:p w:rsidR="00F765EC" w:rsidRPr="009C5A5A" w:rsidRDefault="00F765EC" w:rsidP="00FD7F8F">
      <w:pPr>
        <w:jc w:val="both"/>
        <w:rPr>
          <w:rFonts w:ascii="Times New Roman" w:hAnsi="Times New Roman"/>
          <w:b/>
          <w:sz w:val="24"/>
          <w:szCs w:val="24"/>
        </w:rPr>
      </w:pPr>
    </w:p>
    <w:p w:rsidR="00F16D13" w:rsidRPr="009C5A5A" w:rsidRDefault="00F765EC" w:rsidP="00FD7F8F">
      <w:pPr>
        <w:jc w:val="both"/>
        <w:rPr>
          <w:rFonts w:ascii="Times New Roman" w:hAnsi="Times New Roman"/>
          <w:b/>
          <w:sz w:val="24"/>
          <w:szCs w:val="24"/>
        </w:rPr>
      </w:pPr>
      <w:r w:rsidRPr="009C5A5A">
        <w:rPr>
          <w:rFonts w:ascii="Times New Roman" w:hAnsi="Times New Roman"/>
          <w:b/>
          <w:sz w:val="24"/>
          <w:szCs w:val="24"/>
        </w:rPr>
        <w:t>Capitolul III</w:t>
      </w:r>
      <w:r w:rsidR="00FD7F8F" w:rsidRPr="009C5A5A">
        <w:rPr>
          <w:rFonts w:ascii="Times New Roman" w:hAnsi="Times New Roman"/>
          <w:b/>
          <w:sz w:val="24"/>
          <w:szCs w:val="24"/>
        </w:rPr>
        <w:t xml:space="preserve"> Condiţii de participare </w:t>
      </w:r>
    </w:p>
    <w:p w:rsidR="0002494A" w:rsidRPr="009C5A5A" w:rsidRDefault="00FD7F8F" w:rsidP="00FD7F8F">
      <w:pPr>
        <w:jc w:val="both"/>
        <w:rPr>
          <w:rFonts w:ascii="Times New Roman" w:hAnsi="Times New Roman"/>
          <w:sz w:val="24"/>
          <w:szCs w:val="24"/>
        </w:rPr>
      </w:pPr>
      <w:r w:rsidRPr="009C5A5A">
        <w:rPr>
          <w:rFonts w:ascii="Times New Roman" w:hAnsi="Times New Roman"/>
          <w:b/>
          <w:sz w:val="24"/>
          <w:szCs w:val="24"/>
        </w:rPr>
        <w:t xml:space="preserve">Art. </w:t>
      </w:r>
      <w:r w:rsidR="00FE08CB" w:rsidRPr="009C5A5A">
        <w:rPr>
          <w:rFonts w:ascii="Times New Roman" w:hAnsi="Times New Roman"/>
          <w:b/>
          <w:sz w:val="24"/>
          <w:szCs w:val="24"/>
        </w:rPr>
        <w:t>10</w:t>
      </w:r>
      <w:r w:rsidR="00F765EC" w:rsidRPr="009C5A5A">
        <w:rPr>
          <w:rFonts w:ascii="Times New Roman" w:hAnsi="Times New Roman"/>
          <w:b/>
          <w:sz w:val="24"/>
          <w:szCs w:val="24"/>
        </w:rPr>
        <w:t xml:space="preserve"> </w:t>
      </w:r>
      <w:r w:rsidRPr="009C5A5A">
        <w:rPr>
          <w:rFonts w:ascii="Times New Roman" w:hAnsi="Times New Roman"/>
          <w:sz w:val="24"/>
          <w:szCs w:val="24"/>
        </w:rPr>
        <w:t xml:space="preserve">Pot participa la </w:t>
      </w:r>
      <w:r w:rsidR="00FE08CB" w:rsidRPr="009C5A5A">
        <w:rPr>
          <w:rFonts w:ascii="Times New Roman" w:hAnsi="Times New Roman"/>
          <w:sz w:val="24"/>
          <w:szCs w:val="24"/>
        </w:rPr>
        <w:t xml:space="preserve">concursul de proiecte </w:t>
      </w:r>
      <w:r w:rsidR="0002494A" w:rsidRPr="009C5A5A">
        <w:rPr>
          <w:rFonts w:ascii="Times New Roman" w:hAnsi="Times New Roman"/>
          <w:sz w:val="24"/>
          <w:szCs w:val="24"/>
        </w:rPr>
        <w:t>revistele și publicațiile de limbă română cu profil cultural</w:t>
      </w:r>
      <w:r w:rsidR="00AD5ADF" w:rsidRPr="009C5A5A">
        <w:rPr>
          <w:rFonts w:ascii="Times New Roman" w:hAnsi="Times New Roman"/>
          <w:sz w:val="24"/>
          <w:szCs w:val="24"/>
        </w:rPr>
        <w:t xml:space="preserve"> </w:t>
      </w:r>
      <w:r w:rsidR="00F765EC" w:rsidRPr="009C5A5A">
        <w:rPr>
          <w:rFonts w:ascii="Times New Roman" w:hAnsi="Times New Roman"/>
          <w:sz w:val="24"/>
          <w:szCs w:val="24"/>
        </w:rPr>
        <w:t>publicate în Republica Moldova</w:t>
      </w:r>
      <w:r w:rsidR="002E38D1" w:rsidRPr="009C5A5A">
        <w:rPr>
          <w:rFonts w:ascii="Times New Roman" w:hAnsi="Times New Roman"/>
          <w:sz w:val="24"/>
          <w:szCs w:val="24"/>
        </w:rPr>
        <w:t>.</w:t>
      </w:r>
    </w:p>
    <w:p w:rsidR="006A0298" w:rsidRDefault="00F765EC" w:rsidP="006A0298">
      <w:pPr>
        <w:spacing w:after="0" w:line="240" w:lineRule="auto"/>
        <w:jc w:val="both"/>
        <w:rPr>
          <w:rFonts w:ascii="Times New Roman" w:hAnsi="Times New Roman"/>
          <w:sz w:val="24"/>
          <w:szCs w:val="24"/>
        </w:rPr>
      </w:pPr>
      <w:r w:rsidRPr="009C5A5A">
        <w:rPr>
          <w:rFonts w:ascii="Times New Roman" w:hAnsi="Times New Roman"/>
          <w:b/>
          <w:sz w:val="24"/>
          <w:szCs w:val="24"/>
        </w:rPr>
        <w:t>Art. 11</w:t>
      </w:r>
      <w:r w:rsidR="003E6402" w:rsidRPr="009C5A5A">
        <w:rPr>
          <w:rFonts w:ascii="Times New Roman" w:hAnsi="Times New Roman"/>
          <w:sz w:val="24"/>
          <w:szCs w:val="24"/>
        </w:rPr>
        <w:t xml:space="preserve"> </w:t>
      </w:r>
      <w:r w:rsidR="006A0298" w:rsidRPr="006A0298">
        <w:rPr>
          <w:rFonts w:ascii="Times New Roman" w:hAnsi="Times New Roman"/>
          <w:sz w:val="24"/>
          <w:szCs w:val="24"/>
        </w:rPr>
        <w:t xml:space="preserve">Dosarul pentru concurs, cu mențiunea „Pentru concursul publicațiilor culturale din R. Moldova”, va fi trimis prin poşta electronica (documentele scanate) la adresa </w:t>
      </w:r>
      <w:r w:rsidR="00D83E22">
        <w:rPr>
          <w:rFonts w:ascii="Times New Roman" w:hAnsi="Times New Roman"/>
          <w:sz w:val="24"/>
          <w:szCs w:val="24"/>
        </w:rPr>
        <w:t>icr</w:t>
      </w:r>
      <w:r w:rsidR="00B87E78">
        <w:rPr>
          <w:rFonts w:ascii="Times New Roman" w:hAnsi="Times New Roman"/>
          <w:sz w:val="24"/>
          <w:szCs w:val="24"/>
        </w:rPr>
        <w:t>mihaieminescu@icr.ro</w:t>
      </w:r>
      <w:r w:rsidR="006A0298" w:rsidRPr="006A0298">
        <w:rPr>
          <w:rFonts w:ascii="Times New Roman" w:hAnsi="Times New Roman"/>
          <w:sz w:val="24"/>
          <w:szCs w:val="24"/>
        </w:rPr>
        <w:t xml:space="preserve"> și în formă fizică la sediul Institutului Cultural Român „Mihai Eminescu” din Chişinău, str. Vlaicu Pârcălab, nr. 39, cod poştal MD 2012, Republica Moldova.</w:t>
      </w:r>
    </w:p>
    <w:p w:rsidR="003E6402" w:rsidRPr="009C5A5A" w:rsidRDefault="00034718" w:rsidP="00FD7F8F">
      <w:pPr>
        <w:jc w:val="both"/>
        <w:rPr>
          <w:rFonts w:ascii="Times New Roman" w:hAnsi="Times New Roman"/>
          <w:sz w:val="24"/>
          <w:szCs w:val="24"/>
        </w:rPr>
      </w:pPr>
      <w:r>
        <w:rPr>
          <w:rFonts w:ascii="Times New Roman" w:hAnsi="Times New Roman"/>
          <w:sz w:val="24"/>
          <w:szCs w:val="24"/>
        </w:rPr>
        <w:t>Dosarul</w:t>
      </w:r>
      <w:r w:rsidR="00A60301" w:rsidRPr="009C5A5A">
        <w:rPr>
          <w:rFonts w:ascii="Times New Roman" w:hAnsi="Times New Roman"/>
          <w:sz w:val="24"/>
          <w:szCs w:val="24"/>
        </w:rPr>
        <w:t xml:space="preserve"> </w:t>
      </w:r>
      <w:r w:rsidR="003E6402" w:rsidRPr="009C5A5A">
        <w:rPr>
          <w:rFonts w:ascii="Times New Roman" w:hAnsi="Times New Roman"/>
          <w:sz w:val="24"/>
          <w:szCs w:val="24"/>
        </w:rPr>
        <w:t>va cuprinde următoarele documente:</w:t>
      </w:r>
    </w:p>
    <w:p w:rsidR="003E6402"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form</w:t>
      </w:r>
      <w:r w:rsidR="0010513A" w:rsidRPr="009C5A5A">
        <w:rPr>
          <w:rFonts w:ascii="Times New Roman" w:hAnsi="Times New Roman"/>
          <w:sz w:val="24"/>
          <w:szCs w:val="24"/>
        </w:rPr>
        <w:t>ular</w:t>
      </w:r>
      <w:r w:rsidR="00F50417" w:rsidRPr="009C5A5A">
        <w:rPr>
          <w:rFonts w:ascii="Times New Roman" w:hAnsi="Times New Roman"/>
          <w:sz w:val="24"/>
          <w:szCs w:val="24"/>
        </w:rPr>
        <w:t>ul</w:t>
      </w:r>
      <w:r w:rsidRPr="009C5A5A">
        <w:rPr>
          <w:rFonts w:ascii="Times New Roman" w:hAnsi="Times New Roman"/>
          <w:sz w:val="24"/>
          <w:szCs w:val="24"/>
        </w:rPr>
        <w:t xml:space="preserve"> tip pentru solicitarea finanţării</w:t>
      </w:r>
      <w:r w:rsidR="000C6645" w:rsidRPr="009C5A5A">
        <w:rPr>
          <w:rFonts w:ascii="Times New Roman" w:hAnsi="Times New Roman"/>
          <w:sz w:val="24"/>
          <w:szCs w:val="24"/>
        </w:rPr>
        <w:t>;</w:t>
      </w:r>
    </w:p>
    <w:p w:rsidR="000C6645" w:rsidRPr="009C5A5A" w:rsidRDefault="000C6645" w:rsidP="003E6402">
      <w:pPr>
        <w:numPr>
          <w:ilvl w:val="0"/>
          <w:numId w:val="3"/>
        </w:numPr>
        <w:jc w:val="both"/>
        <w:rPr>
          <w:rFonts w:ascii="Times New Roman" w:hAnsi="Times New Roman"/>
          <w:sz w:val="24"/>
          <w:szCs w:val="24"/>
        </w:rPr>
      </w:pPr>
      <w:r w:rsidRPr="009C5A5A">
        <w:rPr>
          <w:rFonts w:ascii="Times New Roman" w:hAnsi="Times New Roman"/>
          <w:sz w:val="24"/>
          <w:szCs w:val="24"/>
        </w:rPr>
        <w:t>CV-ul coordonatorului de proiect;</w:t>
      </w:r>
    </w:p>
    <w:p w:rsidR="00A56B53" w:rsidRPr="009C5A5A" w:rsidRDefault="003E6402" w:rsidP="003E6402">
      <w:pPr>
        <w:numPr>
          <w:ilvl w:val="0"/>
          <w:numId w:val="3"/>
        </w:numPr>
        <w:jc w:val="both"/>
        <w:rPr>
          <w:rFonts w:ascii="Times New Roman" w:hAnsi="Times New Roman"/>
          <w:sz w:val="24"/>
          <w:szCs w:val="24"/>
        </w:rPr>
      </w:pPr>
      <w:r w:rsidRPr="009C5A5A">
        <w:rPr>
          <w:rFonts w:ascii="Times New Roman" w:hAnsi="Times New Roman"/>
          <w:sz w:val="24"/>
          <w:szCs w:val="24"/>
        </w:rPr>
        <w:t>declaraţi</w:t>
      </w:r>
      <w:r w:rsidR="004F4948" w:rsidRPr="009C5A5A">
        <w:rPr>
          <w:rFonts w:ascii="Times New Roman" w:hAnsi="Times New Roman"/>
          <w:sz w:val="24"/>
          <w:szCs w:val="24"/>
        </w:rPr>
        <w:t>a</w:t>
      </w:r>
      <w:r w:rsidRPr="009C5A5A">
        <w:rPr>
          <w:rFonts w:ascii="Times New Roman" w:hAnsi="Times New Roman"/>
          <w:sz w:val="24"/>
          <w:szCs w:val="24"/>
        </w:rPr>
        <w:t xml:space="preserve"> </w:t>
      </w:r>
      <w:r w:rsidR="00F765EC" w:rsidRPr="009C5A5A">
        <w:rPr>
          <w:rFonts w:ascii="Times New Roman" w:hAnsi="Times New Roman"/>
          <w:sz w:val="24"/>
          <w:szCs w:val="24"/>
        </w:rPr>
        <w:t>solicitantului</w:t>
      </w:r>
      <w:r w:rsidR="00C57435" w:rsidRPr="009C5A5A">
        <w:rPr>
          <w:rFonts w:ascii="Times New Roman" w:hAnsi="Times New Roman"/>
          <w:sz w:val="24"/>
          <w:szCs w:val="24"/>
        </w:rPr>
        <w:t xml:space="preserve"> din care să reiasă că publicația</w:t>
      </w:r>
      <w:r w:rsidR="006921E4" w:rsidRPr="009C5A5A">
        <w:rPr>
          <w:rFonts w:ascii="Times New Roman" w:hAnsi="Times New Roman"/>
          <w:sz w:val="24"/>
          <w:szCs w:val="24"/>
        </w:rPr>
        <w:t xml:space="preserve"> nu primeşte </w:t>
      </w:r>
      <w:r w:rsidR="0010513A" w:rsidRPr="009C5A5A">
        <w:rPr>
          <w:rFonts w:ascii="Times New Roman" w:hAnsi="Times New Roman"/>
          <w:sz w:val="24"/>
          <w:szCs w:val="24"/>
        </w:rPr>
        <w:t xml:space="preserve"> finanţa</w:t>
      </w:r>
      <w:r w:rsidR="006921E4" w:rsidRPr="009C5A5A">
        <w:rPr>
          <w:rFonts w:ascii="Times New Roman" w:hAnsi="Times New Roman"/>
          <w:sz w:val="24"/>
          <w:szCs w:val="24"/>
        </w:rPr>
        <w:t>re de la alte entităţi</w:t>
      </w:r>
      <w:r w:rsidR="000C6645" w:rsidRPr="009C5A5A">
        <w:rPr>
          <w:rFonts w:ascii="Times New Roman" w:hAnsi="Times New Roman"/>
          <w:sz w:val="24"/>
          <w:szCs w:val="24"/>
        </w:rPr>
        <w:t xml:space="preserve"> din România</w:t>
      </w:r>
      <w:r w:rsidR="006921E4" w:rsidRPr="009C5A5A">
        <w:rPr>
          <w:rFonts w:ascii="Times New Roman" w:hAnsi="Times New Roman"/>
          <w:sz w:val="24"/>
          <w:szCs w:val="24"/>
        </w:rPr>
        <w:t xml:space="preserve"> </w:t>
      </w:r>
      <w:r w:rsidR="00A56B53" w:rsidRPr="009C5A5A">
        <w:rPr>
          <w:rFonts w:ascii="Times New Roman" w:hAnsi="Times New Roman"/>
          <w:sz w:val="24"/>
          <w:szCs w:val="24"/>
        </w:rPr>
        <w:t>pe a</w:t>
      </w:r>
      <w:r w:rsidR="000C6645" w:rsidRPr="009C5A5A">
        <w:rPr>
          <w:rFonts w:ascii="Times New Roman" w:hAnsi="Times New Roman"/>
          <w:sz w:val="24"/>
          <w:szCs w:val="24"/>
        </w:rPr>
        <w:t>celeași categorii de cheltuieli;</w:t>
      </w:r>
    </w:p>
    <w:p w:rsidR="0010513A" w:rsidRPr="009C5A5A" w:rsidRDefault="006921E4" w:rsidP="003E6402">
      <w:pPr>
        <w:numPr>
          <w:ilvl w:val="0"/>
          <w:numId w:val="3"/>
        </w:numPr>
        <w:jc w:val="both"/>
        <w:rPr>
          <w:rFonts w:ascii="Times New Roman" w:hAnsi="Times New Roman"/>
          <w:sz w:val="24"/>
          <w:szCs w:val="24"/>
        </w:rPr>
      </w:pPr>
      <w:r w:rsidRPr="009C5A5A">
        <w:rPr>
          <w:rFonts w:ascii="Times New Roman" w:hAnsi="Times New Roman"/>
          <w:sz w:val="24"/>
          <w:szCs w:val="24"/>
        </w:rPr>
        <w:t>d</w:t>
      </w:r>
      <w:r w:rsidR="0010513A" w:rsidRPr="009C5A5A">
        <w:rPr>
          <w:rFonts w:ascii="Times New Roman" w:hAnsi="Times New Roman"/>
          <w:sz w:val="24"/>
          <w:szCs w:val="24"/>
        </w:rPr>
        <w:t>eclaraţi</w:t>
      </w:r>
      <w:r w:rsidR="004F4948" w:rsidRPr="009C5A5A">
        <w:rPr>
          <w:rFonts w:ascii="Times New Roman" w:hAnsi="Times New Roman"/>
          <w:sz w:val="24"/>
          <w:szCs w:val="24"/>
        </w:rPr>
        <w:t>a</w:t>
      </w:r>
      <w:r w:rsidR="0010513A" w:rsidRPr="009C5A5A">
        <w:rPr>
          <w:rFonts w:ascii="Times New Roman" w:hAnsi="Times New Roman"/>
          <w:sz w:val="24"/>
          <w:szCs w:val="24"/>
        </w:rPr>
        <w:t xml:space="preserve"> </w:t>
      </w:r>
      <w:r w:rsidR="00F765EC" w:rsidRPr="009C5A5A">
        <w:rPr>
          <w:rFonts w:ascii="Times New Roman" w:hAnsi="Times New Roman"/>
          <w:sz w:val="24"/>
          <w:szCs w:val="24"/>
        </w:rPr>
        <w:t xml:space="preserve">solicitantului </w:t>
      </w:r>
      <w:r w:rsidR="0010513A" w:rsidRPr="009C5A5A">
        <w:rPr>
          <w:rFonts w:ascii="Times New Roman" w:hAnsi="Times New Roman"/>
          <w:sz w:val="24"/>
          <w:szCs w:val="24"/>
        </w:rPr>
        <w:t>că nu este în incapacitate de plată, plăţile sau conturile nu îi sunt blocate conform</w:t>
      </w:r>
      <w:r w:rsidR="00CD116A">
        <w:rPr>
          <w:rFonts w:ascii="Times New Roman" w:hAnsi="Times New Roman"/>
          <w:sz w:val="24"/>
          <w:szCs w:val="24"/>
        </w:rPr>
        <w:t xml:space="preserve"> vreunei hotărâ</w:t>
      </w:r>
      <w:r w:rsidR="000C6645" w:rsidRPr="009C5A5A">
        <w:rPr>
          <w:rFonts w:ascii="Times New Roman" w:hAnsi="Times New Roman"/>
          <w:sz w:val="24"/>
          <w:szCs w:val="24"/>
        </w:rPr>
        <w:t>ri judecătoreşti;</w:t>
      </w:r>
    </w:p>
    <w:p w:rsidR="00EB166C" w:rsidRPr="009C5A5A" w:rsidRDefault="00EB166C" w:rsidP="00EB166C">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copie după certificatul de înregistrare ca persoană juridică, semnată conform cu originalul şi ştampilată</w:t>
      </w:r>
      <w:r w:rsidR="000C6645" w:rsidRPr="009C5A5A">
        <w:rPr>
          <w:rFonts w:ascii="Times New Roman" w:hAnsi="Times New Roman"/>
          <w:sz w:val="24"/>
          <w:szCs w:val="24"/>
        </w:rPr>
        <w:t>;</w:t>
      </w:r>
    </w:p>
    <w:p w:rsidR="00EB166C" w:rsidRPr="009C5A5A" w:rsidRDefault="00EB166C" w:rsidP="00EB166C">
      <w:pPr>
        <w:spacing w:after="0" w:line="240" w:lineRule="auto"/>
        <w:ind w:left="644"/>
        <w:jc w:val="both"/>
        <w:rPr>
          <w:rFonts w:ascii="Times New Roman" w:hAnsi="Times New Roman"/>
          <w:sz w:val="24"/>
          <w:szCs w:val="24"/>
        </w:rPr>
      </w:pPr>
    </w:p>
    <w:p w:rsidR="001E6DBD" w:rsidRPr="009C5A5A" w:rsidRDefault="00EB166C" w:rsidP="00F765EC">
      <w:pPr>
        <w:numPr>
          <w:ilvl w:val="0"/>
          <w:numId w:val="3"/>
        </w:numPr>
        <w:spacing w:after="0" w:line="240" w:lineRule="auto"/>
        <w:jc w:val="both"/>
        <w:rPr>
          <w:rFonts w:ascii="Times New Roman" w:hAnsi="Times New Roman"/>
          <w:sz w:val="24"/>
          <w:szCs w:val="24"/>
        </w:rPr>
      </w:pPr>
      <w:r w:rsidRPr="009C5A5A">
        <w:rPr>
          <w:rStyle w:val="tli1"/>
          <w:rFonts w:ascii="Times New Roman" w:hAnsi="Times New Roman"/>
          <w:sz w:val="24"/>
          <w:szCs w:val="24"/>
        </w:rPr>
        <w:t xml:space="preserve">copie după actul constitutiv şi/sau după statut, </w:t>
      </w:r>
      <w:r w:rsidRPr="009C5A5A">
        <w:rPr>
          <w:rFonts w:ascii="Times New Roman" w:hAnsi="Times New Roman"/>
          <w:sz w:val="24"/>
          <w:szCs w:val="24"/>
        </w:rPr>
        <w:t>semnate conform cu originalul şi ştampilate</w:t>
      </w:r>
      <w:r w:rsidR="000C6645" w:rsidRPr="009C5A5A">
        <w:rPr>
          <w:rFonts w:ascii="Times New Roman" w:hAnsi="Times New Roman"/>
          <w:sz w:val="24"/>
          <w:szCs w:val="24"/>
        </w:rPr>
        <w:t>;</w:t>
      </w:r>
    </w:p>
    <w:p w:rsidR="009C5A5A" w:rsidRPr="009C5A5A" w:rsidRDefault="009C5A5A" w:rsidP="009C5A5A">
      <w:pPr>
        <w:pStyle w:val="ListParagraph"/>
        <w:jc w:val="both"/>
        <w:rPr>
          <w:rFonts w:ascii="Times New Roman" w:hAnsi="Times New Roman"/>
          <w:sz w:val="24"/>
          <w:szCs w:val="24"/>
        </w:rPr>
      </w:pPr>
    </w:p>
    <w:p w:rsidR="009C5A5A" w:rsidRPr="006D26B9" w:rsidRDefault="006D26B9" w:rsidP="006D26B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 </w:t>
      </w:r>
      <w:r w:rsidRPr="006D26B9">
        <w:rPr>
          <w:rFonts w:ascii="Times New Roman" w:hAnsi="Times New Roman"/>
          <w:sz w:val="24"/>
          <w:szCs w:val="24"/>
        </w:rPr>
        <w:t>2</w:t>
      </w:r>
      <w:r>
        <w:rPr>
          <w:rFonts w:ascii="Times New Roman" w:hAnsi="Times New Roman"/>
          <w:sz w:val="24"/>
          <w:szCs w:val="24"/>
        </w:rPr>
        <w:t>(două)</w:t>
      </w:r>
      <w:r w:rsidRPr="006D26B9">
        <w:rPr>
          <w:rFonts w:ascii="Times New Roman" w:hAnsi="Times New Roman"/>
          <w:sz w:val="24"/>
          <w:szCs w:val="24"/>
        </w:rPr>
        <w:t xml:space="preserve"> exemplare din revista/publicaţia culturală propusă spre a fi finanţată;</w:t>
      </w:r>
    </w:p>
    <w:p w:rsidR="006D26B9" w:rsidRPr="009C5A5A" w:rsidRDefault="006D26B9" w:rsidP="009C5A5A">
      <w:pPr>
        <w:pStyle w:val="ListParagraph"/>
        <w:jc w:val="both"/>
        <w:rPr>
          <w:rFonts w:ascii="Times New Roman" w:hAnsi="Times New Roman"/>
          <w:sz w:val="24"/>
          <w:szCs w:val="24"/>
        </w:rPr>
      </w:pPr>
    </w:p>
    <w:p w:rsidR="009C5A5A" w:rsidRDefault="009C5A5A" w:rsidP="009C5A5A">
      <w:pPr>
        <w:numPr>
          <w:ilvl w:val="0"/>
          <w:numId w:val="3"/>
        </w:numPr>
        <w:spacing w:after="0" w:line="240" w:lineRule="auto"/>
        <w:jc w:val="both"/>
        <w:rPr>
          <w:rFonts w:ascii="Times New Roman" w:hAnsi="Times New Roman"/>
          <w:sz w:val="24"/>
          <w:szCs w:val="24"/>
        </w:rPr>
      </w:pPr>
      <w:r w:rsidRPr="009C5A5A">
        <w:rPr>
          <w:rFonts w:ascii="Times New Roman" w:hAnsi="Times New Roman"/>
          <w:sz w:val="24"/>
          <w:szCs w:val="24"/>
        </w:rPr>
        <w:t>raport de activitat</w:t>
      </w:r>
      <w:r w:rsidR="00F522BD">
        <w:rPr>
          <w:rFonts w:ascii="Times New Roman" w:hAnsi="Times New Roman"/>
          <w:sz w:val="24"/>
          <w:szCs w:val="24"/>
        </w:rPr>
        <w:t>e editorială din ultimul an</w:t>
      </w:r>
      <w:r w:rsidRPr="009C5A5A">
        <w:rPr>
          <w:rFonts w:ascii="Times New Roman" w:hAnsi="Times New Roman"/>
          <w:sz w:val="24"/>
          <w:szCs w:val="24"/>
        </w:rPr>
        <w:t xml:space="preserve"> şi alte materiale care p</w:t>
      </w:r>
      <w:r w:rsidR="00E50D02">
        <w:rPr>
          <w:rFonts w:ascii="Times New Roman" w:hAnsi="Times New Roman"/>
          <w:sz w:val="24"/>
          <w:szCs w:val="24"/>
        </w:rPr>
        <w:t>ot fi relevante pentru evaluare;</w:t>
      </w:r>
    </w:p>
    <w:p w:rsidR="00E50D02" w:rsidRDefault="00E50D02" w:rsidP="00E50D02">
      <w:pPr>
        <w:pStyle w:val="ListParagraph"/>
        <w:rPr>
          <w:rFonts w:ascii="Times New Roman" w:hAnsi="Times New Roman"/>
          <w:sz w:val="24"/>
          <w:szCs w:val="24"/>
        </w:rPr>
      </w:pPr>
    </w:p>
    <w:p w:rsidR="00DA7B1F" w:rsidRPr="009C5A5A" w:rsidRDefault="00DA7B1F" w:rsidP="00DA7B1F">
      <w:pPr>
        <w:spacing w:after="0" w:line="240" w:lineRule="auto"/>
        <w:ind w:left="360"/>
        <w:jc w:val="both"/>
        <w:rPr>
          <w:rFonts w:ascii="Times New Roman" w:hAnsi="Times New Roman"/>
          <w:sz w:val="24"/>
          <w:szCs w:val="24"/>
        </w:rPr>
      </w:pPr>
    </w:p>
    <w:p w:rsidR="006921E4" w:rsidRPr="009C5A5A" w:rsidRDefault="006921E4" w:rsidP="00F765EC">
      <w:pPr>
        <w:spacing w:after="0" w:line="240" w:lineRule="auto"/>
        <w:jc w:val="both"/>
        <w:rPr>
          <w:rFonts w:ascii="Times New Roman" w:hAnsi="Times New Roman"/>
          <w:sz w:val="24"/>
          <w:szCs w:val="24"/>
        </w:rPr>
      </w:pPr>
    </w:p>
    <w:p w:rsidR="001E6DBD" w:rsidRPr="009C5A5A" w:rsidRDefault="001E6DBD"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12</w:t>
      </w:r>
      <w:r w:rsidRPr="009C5A5A">
        <w:rPr>
          <w:rFonts w:ascii="Times New Roman" w:hAnsi="Times New Roman"/>
          <w:sz w:val="24"/>
          <w:szCs w:val="24"/>
        </w:rPr>
        <w:t xml:space="preserve"> Vor f</w:t>
      </w:r>
      <w:r w:rsidR="009F667B" w:rsidRPr="009C5A5A">
        <w:rPr>
          <w:rFonts w:ascii="Times New Roman" w:hAnsi="Times New Roman"/>
          <w:sz w:val="24"/>
          <w:szCs w:val="24"/>
        </w:rPr>
        <w:t>i supuse evaluării doar dosarele de concurs</w:t>
      </w:r>
      <w:r w:rsidRPr="009C5A5A">
        <w:rPr>
          <w:rFonts w:ascii="Times New Roman" w:hAnsi="Times New Roman"/>
          <w:sz w:val="24"/>
          <w:szCs w:val="24"/>
        </w:rPr>
        <w:t xml:space="preserve"> care au toate documentele prevăzute de art.</w:t>
      </w:r>
      <w:r w:rsidR="00F765EC" w:rsidRPr="009C5A5A">
        <w:rPr>
          <w:rFonts w:ascii="Times New Roman" w:hAnsi="Times New Roman"/>
          <w:sz w:val="24"/>
          <w:szCs w:val="24"/>
        </w:rPr>
        <w:t xml:space="preserve"> </w:t>
      </w:r>
      <w:r w:rsidRPr="009C5A5A">
        <w:rPr>
          <w:rFonts w:ascii="Times New Roman" w:hAnsi="Times New Roman"/>
          <w:sz w:val="24"/>
          <w:szCs w:val="24"/>
        </w:rPr>
        <w:t>11 din prezentul Regulament.</w:t>
      </w:r>
    </w:p>
    <w:p w:rsidR="00276508" w:rsidRPr="009C5A5A" w:rsidRDefault="00276508" w:rsidP="001E6DBD">
      <w:pPr>
        <w:spacing w:after="0" w:line="240" w:lineRule="auto"/>
        <w:jc w:val="both"/>
        <w:rPr>
          <w:rFonts w:ascii="Times New Roman" w:hAnsi="Times New Roman"/>
          <w:sz w:val="24"/>
          <w:szCs w:val="24"/>
        </w:rPr>
      </w:pPr>
    </w:p>
    <w:p w:rsidR="0034507B" w:rsidRDefault="0034507B"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1D0264" w:rsidRDefault="001D0264"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6D26B9" w:rsidRDefault="006D26B9"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b/>
          <w:sz w:val="24"/>
          <w:szCs w:val="24"/>
        </w:rPr>
      </w:pPr>
      <w:r w:rsidRPr="009C5A5A">
        <w:rPr>
          <w:rFonts w:ascii="Times New Roman" w:hAnsi="Times New Roman"/>
          <w:b/>
          <w:sz w:val="24"/>
          <w:szCs w:val="24"/>
        </w:rPr>
        <w:t>Capitolul IV Criterii de evaluare</w:t>
      </w:r>
    </w:p>
    <w:p w:rsidR="00276508" w:rsidRPr="009C5A5A" w:rsidRDefault="00276508" w:rsidP="001E6DBD">
      <w:pPr>
        <w:spacing w:after="0" w:line="240" w:lineRule="auto"/>
        <w:jc w:val="both"/>
        <w:rPr>
          <w:rFonts w:ascii="Times New Roman" w:hAnsi="Times New Roman"/>
          <w:b/>
          <w:sz w:val="24"/>
          <w:szCs w:val="24"/>
        </w:rPr>
      </w:pPr>
    </w:p>
    <w:p w:rsidR="00276508" w:rsidRPr="009C5A5A" w:rsidRDefault="00276508" w:rsidP="001E6DBD">
      <w:pPr>
        <w:spacing w:after="0" w:line="240" w:lineRule="auto"/>
        <w:jc w:val="both"/>
        <w:rPr>
          <w:rFonts w:ascii="Times New Roman" w:hAnsi="Times New Roman"/>
          <w:sz w:val="24"/>
          <w:szCs w:val="24"/>
        </w:rPr>
      </w:pPr>
      <w:r w:rsidRPr="009C5A5A">
        <w:rPr>
          <w:rFonts w:ascii="Times New Roman" w:hAnsi="Times New Roman"/>
          <w:b/>
          <w:sz w:val="24"/>
          <w:szCs w:val="24"/>
        </w:rPr>
        <w:t>Art.</w:t>
      </w:r>
      <w:r w:rsidR="00F765EC" w:rsidRPr="009C5A5A">
        <w:rPr>
          <w:rFonts w:ascii="Times New Roman" w:hAnsi="Times New Roman"/>
          <w:b/>
          <w:sz w:val="24"/>
          <w:szCs w:val="24"/>
        </w:rPr>
        <w:t xml:space="preserve"> </w:t>
      </w:r>
      <w:r w:rsidRPr="009C5A5A">
        <w:rPr>
          <w:rFonts w:ascii="Times New Roman" w:hAnsi="Times New Roman"/>
          <w:b/>
          <w:sz w:val="24"/>
          <w:szCs w:val="24"/>
        </w:rPr>
        <w:t xml:space="preserve">13 </w:t>
      </w:r>
      <w:r w:rsidRPr="009C5A5A">
        <w:rPr>
          <w:rFonts w:ascii="Times New Roman" w:hAnsi="Times New Roman"/>
          <w:sz w:val="24"/>
          <w:szCs w:val="24"/>
        </w:rPr>
        <w:t>Criteriile generale pentru acordarea finanţării sunt următoarele:</w:t>
      </w:r>
    </w:p>
    <w:p w:rsidR="00276508" w:rsidRPr="009C5A5A" w:rsidRDefault="00276508" w:rsidP="001E6DBD">
      <w:pPr>
        <w:spacing w:after="0" w:line="240" w:lineRule="auto"/>
        <w:jc w:val="both"/>
        <w:rPr>
          <w:rFonts w:ascii="Times New Roman" w:hAnsi="Times New Roman"/>
          <w:sz w:val="24"/>
          <w:szCs w:val="24"/>
        </w:rPr>
      </w:pP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proiectului de a acoperi domeniul de interes ales; </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capacitatea </w:t>
      </w:r>
      <w:r w:rsidR="00F765EC" w:rsidRPr="009C5A5A">
        <w:rPr>
          <w:rFonts w:ascii="Times New Roman" w:hAnsi="Times New Roman"/>
          <w:sz w:val="24"/>
          <w:szCs w:val="24"/>
        </w:rPr>
        <w:t xml:space="preserve">solicitantului </w:t>
      </w:r>
      <w:r w:rsidRPr="009C5A5A">
        <w:rPr>
          <w:rFonts w:ascii="Times New Roman" w:hAnsi="Times New Roman"/>
          <w:sz w:val="24"/>
          <w:szCs w:val="24"/>
        </w:rPr>
        <w:t>de a îndeplini proiectul propus: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experienţa acumulată în dezvoltarea şi realizarea de proiecte similare;</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proiectelor similare dezvoltate şi realizate până în prezent;</w:t>
      </w:r>
    </w:p>
    <w:p w:rsidR="00AD5ADF" w:rsidRPr="009C5A5A" w:rsidRDefault="00AD5ADF" w:rsidP="00AD5ADF">
      <w:pPr>
        <w:numPr>
          <w:ilvl w:val="0"/>
          <w:numId w:val="12"/>
        </w:numPr>
        <w:spacing w:after="0" w:line="240" w:lineRule="auto"/>
        <w:jc w:val="both"/>
        <w:rPr>
          <w:rFonts w:ascii="Times New Roman" w:hAnsi="Times New Roman"/>
          <w:sz w:val="24"/>
          <w:szCs w:val="24"/>
        </w:rPr>
      </w:pPr>
      <w:r w:rsidRPr="009C5A5A">
        <w:rPr>
          <w:rFonts w:ascii="Times New Roman" w:hAnsi="Times New Roman"/>
          <w:sz w:val="24"/>
          <w:szCs w:val="24"/>
        </w:rPr>
        <w:t>calitatea proiectului depus:</w:t>
      </w:r>
    </w:p>
    <w:p w:rsidR="00AD5ADF" w:rsidRPr="009C5A5A" w:rsidRDefault="00AD5ADF" w:rsidP="00F765EC">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claritatea obiectivelor în raport cu domeniul de interes ales;</w:t>
      </w:r>
    </w:p>
    <w:p w:rsidR="00AD5ADF" w:rsidRPr="009C5A5A" w:rsidRDefault="00AD5ADF" w:rsidP="00B46540">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justificarea proiectului şi rezultatele scontate;</w:t>
      </w:r>
    </w:p>
    <w:p w:rsidR="00EC0FBD" w:rsidRDefault="00AD5ADF" w:rsidP="00EC0FBD">
      <w:pPr>
        <w:numPr>
          <w:ilvl w:val="1"/>
          <w:numId w:val="12"/>
        </w:numPr>
        <w:spacing w:after="0" w:line="240" w:lineRule="auto"/>
        <w:jc w:val="both"/>
        <w:rPr>
          <w:rFonts w:ascii="Times New Roman" w:hAnsi="Times New Roman"/>
          <w:sz w:val="24"/>
          <w:szCs w:val="24"/>
        </w:rPr>
      </w:pPr>
      <w:r w:rsidRPr="009C5A5A">
        <w:rPr>
          <w:rFonts w:ascii="Times New Roman" w:hAnsi="Times New Roman"/>
          <w:sz w:val="24"/>
          <w:szCs w:val="24"/>
        </w:rPr>
        <w:t xml:space="preserve">bugetul solicitat : eficiența și eficacitatea costurilor corelate cu datele tehnice ale publicaţiei. </w:t>
      </w:r>
    </w:p>
    <w:p w:rsidR="00AD5ADF" w:rsidRPr="009C5A5A" w:rsidRDefault="00AD5ADF" w:rsidP="00AD5ADF">
      <w:pPr>
        <w:spacing w:line="240" w:lineRule="auto"/>
        <w:ind w:left="1800"/>
        <w:jc w:val="both"/>
        <w:rPr>
          <w:rFonts w:ascii="Times New Roman" w:eastAsia="Times New Roman" w:hAnsi="Times New Roman"/>
          <w:iCs/>
          <w:sz w:val="24"/>
          <w:szCs w:val="24"/>
          <w:lang w:val="en-US"/>
        </w:rPr>
      </w:pPr>
    </w:p>
    <w:p w:rsidR="00B87A46" w:rsidRPr="009C5A5A" w:rsidRDefault="00127FC8" w:rsidP="00127FC8">
      <w:pPr>
        <w:jc w:val="both"/>
        <w:rPr>
          <w:rStyle w:val="tpa1"/>
          <w:rFonts w:ascii="Times New Roman" w:hAnsi="Times New Roman"/>
          <w:sz w:val="24"/>
          <w:szCs w:val="24"/>
        </w:rPr>
      </w:pPr>
      <w:r w:rsidRPr="009C5A5A">
        <w:rPr>
          <w:rFonts w:ascii="Times New Roman" w:hAnsi="Times New Roman"/>
          <w:b/>
          <w:sz w:val="24"/>
          <w:szCs w:val="24"/>
        </w:rPr>
        <w:t>Art.14</w:t>
      </w:r>
      <w:r w:rsidRPr="009C5A5A">
        <w:rPr>
          <w:rFonts w:ascii="Times New Roman" w:hAnsi="Times New Roman"/>
          <w:sz w:val="24"/>
          <w:szCs w:val="24"/>
        </w:rPr>
        <w:t xml:space="preserve"> Nu vor fi </w:t>
      </w:r>
      <w:r w:rsidR="00A56B53" w:rsidRPr="009C5A5A">
        <w:rPr>
          <w:rFonts w:ascii="Times New Roman" w:hAnsi="Times New Roman"/>
          <w:sz w:val="24"/>
          <w:szCs w:val="24"/>
        </w:rPr>
        <w:t>acceptați</w:t>
      </w:r>
      <w:r w:rsidR="0098488E" w:rsidRPr="009C5A5A">
        <w:rPr>
          <w:rFonts w:ascii="Times New Roman" w:hAnsi="Times New Roman"/>
          <w:sz w:val="24"/>
          <w:szCs w:val="24"/>
        </w:rPr>
        <w:t xml:space="preserve"> la finanţare </w:t>
      </w:r>
      <w:r w:rsidR="00B46540" w:rsidRPr="009C5A5A">
        <w:rPr>
          <w:rFonts w:ascii="Times New Roman" w:hAnsi="Times New Roman"/>
          <w:sz w:val="24"/>
          <w:szCs w:val="24"/>
        </w:rPr>
        <w:t>solicitanţii</w:t>
      </w:r>
      <w:r w:rsidR="00A56B53" w:rsidRPr="009C5A5A">
        <w:rPr>
          <w:rFonts w:ascii="Times New Roman" w:hAnsi="Times New Roman"/>
          <w:sz w:val="24"/>
          <w:szCs w:val="24"/>
        </w:rPr>
        <w:t xml:space="preserve"> c</w:t>
      </w:r>
      <w:r w:rsidR="0098488E" w:rsidRPr="009C5A5A">
        <w:rPr>
          <w:rFonts w:ascii="Times New Roman" w:hAnsi="Times New Roman"/>
          <w:sz w:val="24"/>
          <w:szCs w:val="24"/>
        </w:rPr>
        <w:t xml:space="preserve">are propun spre finanţare </w:t>
      </w:r>
      <w:r w:rsidR="0098488E" w:rsidRPr="009C5A5A">
        <w:rPr>
          <w:rStyle w:val="tpa1"/>
          <w:rFonts w:ascii="Times New Roman" w:hAnsi="Times New Roman"/>
          <w:sz w:val="24"/>
          <w:szCs w:val="24"/>
        </w:rPr>
        <w:t>tipărituri de informare publicitară, publicaţiile de modă, de decoraţiuni interioare, de sport, de informare din domeniul televiziunii şi al radiodifuziunii, cotidienele sau periodicele care nu au incidenţă cu domeniul de referinţă prevăzut la art. 2 din prezentul Regulament, almanahurile, horoscoapele, calendarele, publicaţiile pornografice, cele destinate jocurilor de noroc şi publicaţiile de rebus</w:t>
      </w:r>
      <w:r w:rsidR="00437949" w:rsidRPr="009C5A5A">
        <w:rPr>
          <w:rStyle w:val="tpa1"/>
          <w:rFonts w:ascii="Times New Roman" w:hAnsi="Times New Roman"/>
          <w:sz w:val="24"/>
          <w:szCs w:val="24"/>
        </w:rPr>
        <w:t>.</w:t>
      </w:r>
    </w:p>
    <w:p w:rsidR="006D26B9" w:rsidRPr="006D26B9" w:rsidRDefault="00D90245" w:rsidP="00127FC8">
      <w:pPr>
        <w:jc w:val="both"/>
        <w:rPr>
          <w:rStyle w:val="tpa1"/>
          <w:rFonts w:ascii="Times New Roman" w:hAnsi="Times New Roman"/>
          <w:sz w:val="24"/>
          <w:szCs w:val="24"/>
          <w:u w:val="single"/>
        </w:rPr>
      </w:pPr>
      <w:r w:rsidRPr="009C5A5A">
        <w:rPr>
          <w:rStyle w:val="tpa1"/>
          <w:rFonts w:ascii="Times New Roman" w:hAnsi="Times New Roman"/>
          <w:b/>
          <w:sz w:val="24"/>
          <w:szCs w:val="24"/>
        </w:rPr>
        <w:t>Art.15</w:t>
      </w:r>
      <w:r w:rsidRPr="009C5A5A">
        <w:rPr>
          <w:rStyle w:val="tpa1"/>
          <w:rFonts w:ascii="Times New Roman" w:hAnsi="Times New Roman"/>
          <w:sz w:val="24"/>
          <w:szCs w:val="24"/>
        </w:rPr>
        <w:t xml:space="preserve"> ICR va finanţa doar costurile privind drepturile de autor</w:t>
      </w:r>
      <w:r w:rsidR="00D652DC" w:rsidRPr="009C5A5A">
        <w:rPr>
          <w:rStyle w:val="tpa1"/>
          <w:rFonts w:ascii="Times New Roman" w:hAnsi="Times New Roman"/>
          <w:sz w:val="24"/>
          <w:szCs w:val="24"/>
        </w:rPr>
        <w:t>.</w:t>
      </w:r>
      <w:r w:rsidRPr="009C5A5A">
        <w:rPr>
          <w:rStyle w:val="tpa1"/>
          <w:rFonts w:ascii="Times New Roman" w:hAnsi="Times New Roman"/>
          <w:sz w:val="24"/>
          <w:szCs w:val="24"/>
        </w:rPr>
        <w:t xml:space="preserve"> </w:t>
      </w:r>
    </w:p>
    <w:p w:rsidR="006D26B9" w:rsidRDefault="006D26B9" w:rsidP="00127FC8">
      <w:pPr>
        <w:jc w:val="both"/>
        <w:rPr>
          <w:rStyle w:val="tpa1"/>
          <w:rFonts w:ascii="Times New Roman" w:hAnsi="Times New Roman"/>
          <w:b/>
          <w:sz w:val="24"/>
          <w:szCs w:val="24"/>
        </w:rPr>
      </w:pPr>
    </w:p>
    <w:p w:rsidR="00437949" w:rsidRPr="009C5A5A" w:rsidRDefault="00B46540" w:rsidP="00127FC8">
      <w:pPr>
        <w:jc w:val="both"/>
        <w:rPr>
          <w:rStyle w:val="tpa1"/>
          <w:rFonts w:ascii="Times New Roman" w:hAnsi="Times New Roman"/>
          <w:b/>
          <w:sz w:val="24"/>
          <w:szCs w:val="24"/>
        </w:rPr>
      </w:pPr>
      <w:r w:rsidRPr="009C5A5A">
        <w:rPr>
          <w:rStyle w:val="tpa1"/>
          <w:rFonts w:ascii="Times New Roman" w:hAnsi="Times New Roman"/>
          <w:b/>
          <w:sz w:val="24"/>
          <w:szCs w:val="24"/>
        </w:rPr>
        <w:t xml:space="preserve">Capitolul V </w:t>
      </w:r>
      <w:r w:rsidR="00437949" w:rsidRPr="009C5A5A">
        <w:rPr>
          <w:rStyle w:val="tpa1"/>
          <w:rFonts w:ascii="Times New Roman" w:hAnsi="Times New Roman"/>
          <w:b/>
          <w:sz w:val="24"/>
          <w:szCs w:val="24"/>
        </w:rPr>
        <w:t>Selecţia dosarelor. Termene de contestaţie. Semnarea contractelor</w:t>
      </w:r>
    </w:p>
    <w:p w:rsidR="00437949" w:rsidRPr="009C5A5A" w:rsidRDefault="00437949" w:rsidP="00127FC8">
      <w:pPr>
        <w:jc w:val="both"/>
        <w:rPr>
          <w:rStyle w:val="tpa1"/>
          <w:rFonts w:ascii="Times New Roman" w:hAnsi="Times New Roman"/>
          <w:b/>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6</w:t>
      </w:r>
      <w:r w:rsidR="001C7CCB" w:rsidRPr="009C5A5A">
        <w:rPr>
          <w:rStyle w:val="tpa1"/>
          <w:rFonts w:ascii="Times New Roman" w:hAnsi="Times New Roman"/>
          <w:sz w:val="24"/>
          <w:szCs w:val="24"/>
        </w:rPr>
        <w:t xml:space="preserve"> Membrii comisiei de evaluare</w:t>
      </w:r>
      <w:r w:rsidRPr="009C5A5A">
        <w:rPr>
          <w:rStyle w:val="tpa1"/>
          <w:rFonts w:ascii="Times New Roman" w:hAnsi="Times New Roman"/>
          <w:sz w:val="24"/>
          <w:szCs w:val="24"/>
        </w:rPr>
        <w:t xml:space="preserve"> vor fi</w:t>
      </w:r>
      <w:r w:rsidR="00A56B53" w:rsidRPr="009C5A5A">
        <w:rPr>
          <w:rStyle w:val="tpa1"/>
          <w:rFonts w:ascii="Times New Roman" w:hAnsi="Times New Roman"/>
          <w:sz w:val="24"/>
          <w:szCs w:val="24"/>
        </w:rPr>
        <w:t xml:space="preserve"> experți independenți,</w:t>
      </w:r>
      <w:r w:rsidRPr="009C5A5A">
        <w:rPr>
          <w:rStyle w:val="tpa1"/>
          <w:rFonts w:ascii="Times New Roman" w:hAnsi="Times New Roman"/>
          <w:sz w:val="24"/>
          <w:szCs w:val="24"/>
        </w:rPr>
        <w:t xml:space="preserve"> desemnaţi prin Ordin al preşedintelui</w:t>
      </w:r>
      <w:r w:rsidR="00CD2779" w:rsidRPr="009C5A5A">
        <w:rPr>
          <w:rStyle w:val="tpa1"/>
          <w:rFonts w:ascii="Times New Roman" w:hAnsi="Times New Roman"/>
          <w:sz w:val="24"/>
          <w:szCs w:val="24"/>
        </w:rPr>
        <w:t xml:space="preserve"> ICR</w:t>
      </w:r>
      <w:r w:rsidR="00A56B53" w:rsidRPr="009C5A5A">
        <w:rPr>
          <w:rStyle w:val="tpa1"/>
          <w:rFonts w:ascii="Times New Roman" w:hAnsi="Times New Roman"/>
          <w:sz w:val="24"/>
          <w:szCs w:val="24"/>
        </w:rPr>
        <w:t>.</w:t>
      </w:r>
    </w:p>
    <w:p w:rsidR="00CD2779" w:rsidRPr="009C5A5A" w:rsidRDefault="00FA3AE8" w:rsidP="00127FC8">
      <w:pPr>
        <w:jc w:val="both"/>
        <w:rPr>
          <w:rStyle w:val="tpa1"/>
          <w:rFonts w:ascii="Times New Roman" w:hAnsi="Times New Roman"/>
          <w:sz w:val="24"/>
          <w:szCs w:val="24"/>
        </w:rPr>
      </w:pPr>
      <w:r w:rsidRPr="009C5A5A">
        <w:rPr>
          <w:rStyle w:val="tpa1"/>
          <w:rFonts w:ascii="Times New Roman" w:hAnsi="Times New Roman"/>
          <w:b/>
          <w:sz w:val="24"/>
          <w:szCs w:val="24"/>
        </w:rPr>
        <w:t>Art.</w:t>
      </w:r>
      <w:r w:rsidR="00B46540" w:rsidRPr="009C5A5A">
        <w:rPr>
          <w:rStyle w:val="tpa1"/>
          <w:rFonts w:ascii="Times New Roman" w:hAnsi="Times New Roman"/>
          <w:b/>
          <w:sz w:val="24"/>
          <w:szCs w:val="24"/>
        </w:rPr>
        <w:t xml:space="preserve"> </w:t>
      </w:r>
      <w:r w:rsidRPr="009C5A5A">
        <w:rPr>
          <w:rStyle w:val="tpa1"/>
          <w:rFonts w:ascii="Times New Roman" w:hAnsi="Times New Roman"/>
          <w:b/>
          <w:sz w:val="24"/>
          <w:szCs w:val="24"/>
        </w:rPr>
        <w:t>1</w:t>
      </w:r>
      <w:r w:rsidR="006D26B9">
        <w:rPr>
          <w:rStyle w:val="tpa1"/>
          <w:rFonts w:ascii="Times New Roman" w:hAnsi="Times New Roman"/>
          <w:b/>
          <w:sz w:val="24"/>
          <w:szCs w:val="24"/>
        </w:rPr>
        <w:t>7</w:t>
      </w:r>
      <w:r w:rsidRPr="009C5A5A">
        <w:rPr>
          <w:rStyle w:val="tpa1"/>
          <w:rFonts w:ascii="Times New Roman" w:hAnsi="Times New Roman"/>
          <w:b/>
          <w:sz w:val="24"/>
          <w:szCs w:val="24"/>
        </w:rPr>
        <w:t xml:space="preserve"> </w:t>
      </w:r>
      <w:r w:rsidR="004C1052" w:rsidRPr="009C5A5A">
        <w:rPr>
          <w:rStyle w:val="tpa1"/>
          <w:rFonts w:ascii="Times New Roman" w:hAnsi="Times New Roman"/>
          <w:b/>
          <w:sz w:val="24"/>
          <w:szCs w:val="24"/>
        </w:rPr>
        <w:t xml:space="preserve"> </w:t>
      </w:r>
      <w:r w:rsidR="001C7CCB" w:rsidRPr="009C5A5A">
        <w:rPr>
          <w:rStyle w:val="tpa1"/>
          <w:rFonts w:ascii="Times New Roman" w:hAnsi="Times New Roman"/>
          <w:sz w:val="24"/>
          <w:szCs w:val="24"/>
        </w:rPr>
        <w:t>Comisia de evaluare</w:t>
      </w:r>
      <w:r w:rsidR="007D2C72" w:rsidRPr="009C5A5A">
        <w:rPr>
          <w:rStyle w:val="tpa1"/>
          <w:rFonts w:ascii="Times New Roman" w:hAnsi="Times New Roman"/>
          <w:sz w:val="24"/>
          <w:szCs w:val="24"/>
        </w:rPr>
        <w:t xml:space="preserve"> este formată</w:t>
      </w:r>
      <w:r w:rsidRPr="009C5A5A">
        <w:rPr>
          <w:rStyle w:val="tpa1"/>
          <w:rFonts w:ascii="Times New Roman" w:hAnsi="Times New Roman"/>
          <w:sz w:val="24"/>
          <w:szCs w:val="24"/>
        </w:rPr>
        <w:t xml:space="preserve"> dintr-un număr impar de membri, de minim 3 membri, fiecare av</w:t>
      </w:r>
      <w:r w:rsidR="0040201A" w:rsidRPr="009C5A5A">
        <w:rPr>
          <w:rStyle w:val="tpa1"/>
          <w:rFonts w:ascii="Times New Roman" w:hAnsi="Times New Roman"/>
          <w:sz w:val="24"/>
          <w:szCs w:val="24"/>
        </w:rPr>
        <w:t>ând calitatea de expert independent. Şedinţele sunt conduse de un preşedinte, desemnat prin Ordinul preşedintelui ICR.</w:t>
      </w:r>
      <w:r w:rsidR="005B3519" w:rsidRPr="009C5A5A">
        <w:rPr>
          <w:rStyle w:val="tpa1"/>
          <w:rFonts w:ascii="Times New Roman" w:hAnsi="Times New Roman"/>
          <w:sz w:val="24"/>
          <w:szCs w:val="24"/>
        </w:rPr>
        <w:t xml:space="preserve"> </w:t>
      </w:r>
      <w:r w:rsidR="004325FA" w:rsidRPr="009C5A5A">
        <w:rPr>
          <w:rStyle w:val="tpa1"/>
          <w:rFonts w:ascii="Times New Roman" w:hAnsi="Times New Roman"/>
          <w:sz w:val="24"/>
          <w:szCs w:val="24"/>
        </w:rPr>
        <w:t>Pentru munca prestată în cadrul comisiilor, membrii acestora vor fi remunerați, într-un cuantum stabilit prin Ordin al Președintelui ICR, pe baza convențiilor civile încheiate cu ICR.</w:t>
      </w:r>
    </w:p>
    <w:p w:rsidR="0040201A" w:rsidRPr="009C5A5A" w:rsidRDefault="00D90245"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1</w:t>
      </w:r>
      <w:r w:rsidR="006D26B9">
        <w:rPr>
          <w:rFonts w:ascii="Times New Roman" w:hAnsi="Times New Roman"/>
          <w:b/>
          <w:sz w:val="24"/>
          <w:szCs w:val="24"/>
        </w:rPr>
        <w:t xml:space="preserve">8 </w:t>
      </w:r>
      <w:r w:rsidRPr="009C5A5A">
        <w:rPr>
          <w:rFonts w:ascii="Times New Roman" w:hAnsi="Times New Roman"/>
          <w:sz w:val="24"/>
          <w:szCs w:val="24"/>
        </w:rPr>
        <w:t>Pentru fiecare ofertă, membrii comisiei acordă punctaje, iar ofertele vor fi finanţate</w:t>
      </w:r>
      <w:r w:rsidR="00476179" w:rsidRPr="009C5A5A">
        <w:rPr>
          <w:rFonts w:ascii="Times New Roman" w:hAnsi="Times New Roman"/>
          <w:sz w:val="24"/>
          <w:szCs w:val="24"/>
        </w:rPr>
        <w:t xml:space="preserve"> </w:t>
      </w:r>
      <w:r w:rsidRPr="009C5A5A">
        <w:rPr>
          <w:rFonts w:ascii="Times New Roman" w:hAnsi="Times New Roman"/>
          <w:sz w:val="24"/>
          <w:szCs w:val="24"/>
        </w:rPr>
        <w:t xml:space="preserve"> î</w:t>
      </w:r>
      <w:r w:rsidR="00A56B53" w:rsidRPr="009C5A5A">
        <w:rPr>
          <w:rFonts w:ascii="Times New Roman" w:hAnsi="Times New Roman"/>
          <w:sz w:val="24"/>
          <w:szCs w:val="24"/>
        </w:rPr>
        <w:t>n ordinea descrescătoare a punctajului</w:t>
      </w:r>
      <w:r w:rsidR="00F50417" w:rsidRPr="009C5A5A">
        <w:rPr>
          <w:rFonts w:ascii="Times New Roman" w:hAnsi="Times New Roman"/>
          <w:sz w:val="24"/>
          <w:szCs w:val="24"/>
        </w:rPr>
        <w:t>,</w:t>
      </w:r>
      <w:r w:rsidR="007D2C72" w:rsidRPr="009C5A5A">
        <w:rPr>
          <w:rFonts w:ascii="Times New Roman" w:hAnsi="Times New Roman"/>
          <w:sz w:val="24"/>
          <w:szCs w:val="24"/>
        </w:rPr>
        <w:t xml:space="preserve"> în limit</w:t>
      </w:r>
      <w:r w:rsidR="00F50417" w:rsidRPr="009C5A5A">
        <w:rPr>
          <w:rFonts w:ascii="Times New Roman" w:hAnsi="Times New Roman"/>
          <w:sz w:val="24"/>
          <w:szCs w:val="24"/>
        </w:rPr>
        <w:t>a</w:t>
      </w:r>
      <w:r w:rsidR="007D2C72" w:rsidRPr="009C5A5A">
        <w:rPr>
          <w:rFonts w:ascii="Times New Roman" w:hAnsi="Times New Roman"/>
          <w:sz w:val="24"/>
          <w:szCs w:val="24"/>
        </w:rPr>
        <w:t xml:space="preserve"> maximă a</w:t>
      </w:r>
      <w:r w:rsidR="00EF3309" w:rsidRPr="009C5A5A">
        <w:rPr>
          <w:rFonts w:ascii="Times New Roman" w:hAnsi="Times New Roman"/>
          <w:sz w:val="24"/>
          <w:szCs w:val="24"/>
        </w:rPr>
        <w:t xml:space="preserve"> </w:t>
      </w:r>
      <w:r w:rsidR="00B46540" w:rsidRPr="009C5A5A">
        <w:rPr>
          <w:rFonts w:ascii="Times New Roman" w:hAnsi="Times New Roman"/>
          <w:sz w:val="24"/>
          <w:szCs w:val="24"/>
        </w:rPr>
        <w:t>15.</w:t>
      </w:r>
      <w:r w:rsidR="00EF3309" w:rsidRPr="009C5A5A">
        <w:rPr>
          <w:rFonts w:ascii="Times New Roman" w:hAnsi="Times New Roman"/>
          <w:sz w:val="24"/>
          <w:szCs w:val="24"/>
        </w:rPr>
        <w:t>000</w:t>
      </w:r>
      <w:r w:rsidR="00F50417" w:rsidRPr="009C5A5A">
        <w:rPr>
          <w:rFonts w:ascii="Times New Roman" w:hAnsi="Times New Roman"/>
          <w:sz w:val="24"/>
          <w:szCs w:val="24"/>
        </w:rPr>
        <w:t xml:space="preserve"> </w:t>
      </w:r>
      <w:r w:rsidR="002F5BDB">
        <w:rPr>
          <w:rFonts w:ascii="Times New Roman" w:hAnsi="Times New Roman"/>
          <w:sz w:val="24"/>
          <w:szCs w:val="24"/>
        </w:rPr>
        <w:t>RON</w:t>
      </w:r>
      <w:r w:rsidR="00CD116A">
        <w:rPr>
          <w:rFonts w:ascii="Times New Roman" w:hAnsi="Times New Roman"/>
          <w:sz w:val="24"/>
          <w:szCs w:val="24"/>
        </w:rPr>
        <w:t>/număr</w:t>
      </w:r>
      <w:r w:rsidR="001C361D" w:rsidRPr="009C5A5A">
        <w:rPr>
          <w:rFonts w:ascii="Times New Roman" w:hAnsi="Times New Roman"/>
          <w:sz w:val="24"/>
          <w:szCs w:val="24"/>
        </w:rPr>
        <w:t>.</w:t>
      </w:r>
    </w:p>
    <w:p w:rsidR="00D90245" w:rsidRPr="009C5A5A" w:rsidRDefault="005B3519"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006D26B9">
        <w:rPr>
          <w:rFonts w:ascii="Times New Roman" w:hAnsi="Times New Roman"/>
          <w:b/>
          <w:sz w:val="24"/>
          <w:szCs w:val="24"/>
        </w:rPr>
        <w:t>19</w:t>
      </w:r>
      <w:r w:rsidRPr="009C5A5A">
        <w:rPr>
          <w:rFonts w:ascii="Times New Roman" w:hAnsi="Times New Roman"/>
          <w:sz w:val="24"/>
          <w:szCs w:val="24"/>
        </w:rPr>
        <w:t xml:space="preserve"> Lista </w:t>
      </w:r>
      <w:r w:rsidR="00294777" w:rsidRPr="009C5A5A">
        <w:rPr>
          <w:rFonts w:ascii="Times New Roman" w:hAnsi="Times New Roman"/>
          <w:sz w:val="24"/>
          <w:szCs w:val="24"/>
        </w:rPr>
        <w:t>publicaţiilor selectate</w:t>
      </w:r>
      <w:r w:rsidR="00B76984" w:rsidRPr="009C5A5A">
        <w:rPr>
          <w:rFonts w:ascii="Times New Roman" w:hAnsi="Times New Roman"/>
          <w:sz w:val="24"/>
          <w:szCs w:val="24"/>
        </w:rPr>
        <w:t xml:space="preserve"> va fi postată pe site-ul ICR Chi</w:t>
      </w:r>
      <w:r w:rsidR="00D16D7D" w:rsidRPr="009C5A5A">
        <w:rPr>
          <w:rFonts w:ascii="Times New Roman" w:hAnsi="Times New Roman"/>
          <w:sz w:val="24"/>
          <w:szCs w:val="24"/>
        </w:rPr>
        <w:t>ş</w:t>
      </w:r>
      <w:r w:rsidR="00B76984" w:rsidRPr="009C5A5A">
        <w:rPr>
          <w:rFonts w:ascii="Times New Roman" w:hAnsi="Times New Roman"/>
          <w:sz w:val="24"/>
          <w:szCs w:val="24"/>
        </w:rPr>
        <w:t>in</w:t>
      </w:r>
      <w:r w:rsidR="00D16D7D" w:rsidRPr="009C5A5A">
        <w:rPr>
          <w:rFonts w:ascii="Times New Roman" w:hAnsi="Times New Roman"/>
          <w:sz w:val="24"/>
          <w:szCs w:val="24"/>
        </w:rPr>
        <w:t>ă</w:t>
      </w:r>
      <w:r w:rsidR="00B76984" w:rsidRPr="009C5A5A">
        <w:rPr>
          <w:rFonts w:ascii="Times New Roman" w:hAnsi="Times New Roman"/>
          <w:sz w:val="24"/>
          <w:szCs w:val="24"/>
        </w:rPr>
        <w:t>u.</w:t>
      </w:r>
    </w:p>
    <w:p w:rsidR="00B76984" w:rsidRPr="009C5A5A" w:rsidRDefault="00B76984" w:rsidP="00127FC8">
      <w:pPr>
        <w:jc w:val="both"/>
        <w:rPr>
          <w:rFonts w:ascii="Times New Roman" w:hAnsi="Times New Roman"/>
          <w:sz w:val="24"/>
          <w:szCs w:val="24"/>
        </w:rPr>
      </w:pPr>
      <w:r w:rsidRPr="009C5A5A">
        <w:rPr>
          <w:rFonts w:ascii="Times New Roman" w:hAnsi="Times New Roman"/>
          <w:b/>
          <w:sz w:val="24"/>
          <w:szCs w:val="24"/>
        </w:rPr>
        <w:lastRenderedPageBreak/>
        <w:t>Art.</w:t>
      </w:r>
      <w:r w:rsidR="00B46540" w:rsidRPr="009C5A5A">
        <w:rPr>
          <w:rFonts w:ascii="Times New Roman" w:hAnsi="Times New Roman"/>
          <w:b/>
          <w:sz w:val="24"/>
          <w:szCs w:val="24"/>
        </w:rPr>
        <w:t xml:space="preserve"> </w:t>
      </w:r>
      <w:r w:rsidR="006D26B9">
        <w:rPr>
          <w:rFonts w:ascii="Times New Roman" w:hAnsi="Times New Roman"/>
          <w:b/>
          <w:sz w:val="24"/>
          <w:szCs w:val="24"/>
        </w:rPr>
        <w:t>20</w:t>
      </w:r>
      <w:r w:rsidR="00963379" w:rsidRPr="009C5A5A">
        <w:rPr>
          <w:rFonts w:ascii="Times New Roman" w:hAnsi="Times New Roman"/>
          <w:sz w:val="24"/>
          <w:szCs w:val="24"/>
        </w:rPr>
        <w:t xml:space="preserve"> </w:t>
      </w:r>
      <w:r w:rsidR="00B46540" w:rsidRPr="009C5A5A">
        <w:rPr>
          <w:rFonts w:ascii="Times New Roman" w:hAnsi="Times New Roman"/>
          <w:sz w:val="24"/>
          <w:szCs w:val="24"/>
        </w:rPr>
        <w:t>Solicitanţii</w:t>
      </w:r>
      <w:r w:rsidR="00963379" w:rsidRPr="009C5A5A">
        <w:rPr>
          <w:rFonts w:ascii="Times New Roman" w:hAnsi="Times New Roman"/>
          <w:sz w:val="24"/>
          <w:szCs w:val="24"/>
        </w:rPr>
        <w:t xml:space="preserve"> </w:t>
      </w:r>
      <w:r w:rsidRPr="009C5A5A">
        <w:rPr>
          <w:rFonts w:ascii="Times New Roman" w:hAnsi="Times New Roman"/>
          <w:sz w:val="24"/>
          <w:szCs w:val="24"/>
        </w:rPr>
        <w:t>nemulţumiţi de modul de respectare a procedurii privind organizare selecţiei de oferte pot depune contestaţi</w:t>
      </w:r>
      <w:r w:rsidR="00146EEC">
        <w:rPr>
          <w:rFonts w:ascii="Times New Roman" w:hAnsi="Times New Roman"/>
          <w:sz w:val="24"/>
          <w:szCs w:val="24"/>
        </w:rPr>
        <w:t xml:space="preserve">e </w:t>
      </w:r>
      <w:r w:rsidR="00EE079E">
        <w:rPr>
          <w:rFonts w:ascii="Times New Roman" w:hAnsi="Times New Roman"/>
          <w:sz w:val="24"/>
          <w:szCs w:val="24"/>
        </w:rPr>
        <w:t>în termen de 24 de ore de la data și ora</w:t>
      </w:r>
      <w:r w:rsidRPr="009C5A5A">
        <w:rPr>
          <w:rFonts w:ascii="Times New Roman" w:hAnsi="Times New Roman"/>
          <w:sz w:val="24"/>
          <w:szCs w:val="24"/>
        </w:rPr>
        <w:t xml:space="preserve"> afişării listei cu rezultatele selecţiei. Contestaţia se transmite pe email/posta la sediul ICR şi va fi soluţionată de o comisie special constituită prin Ordin al preşedintelui ICR. </w:t>
      </w:r>
    </w:p>
    <w:p w:rsidR="00B76984" w:rsidRPr="009C5A5A" w:rsidRDefault="006D26B9" w:rsidP="00127FC8">
      <w:pPr>
        <w:jc w:val="both"/>
        <w:rPr>
          <w:rFonts w:ascii="Times New Roman" w:hAnsi="Times New Roman"/>
          <w:sz w:val="24"/>
          <w:szCs w:val="24"/>
        </w:rPr>
      </w:pPr>
      <w:r>
        <w:rPr>
          <w:rFonts w:ascii="Times New Roman" w:hAnsi="Times New Roman"/>
          <w:b/>
          <w:sz w:val="24"/>
          <w:szCs w:val="24"/>
        </w:rPr>
        <w:t>Art. 21</w:t>
      </w:r>
      <w:r w:rsidR="00B46540" w:rsidRPr="009C5A5A">
        <w:rPr>
          <w:rFonts w:ascii="Times New Roman" w:hAnsi="Times New Roman"/>
          <w:sz w:val="24"/>
          <w:szCs w:val="24"/>
        </w:rPr>
        <w:t xml:space="preserve"> </w:t>
      </w:r>
      <w:r w:rsidR="00F57812" w:rsidRPr="009C5A5A">
        <w:rPr>
          <w:rFonts w:ascii="Times New Roman" w:hAnsi="Times New Roman"/>
          <w:sz w:val="24"/>
          <w:szCs w:val="24"/>
        </w:rPr>
        <w:t>Contestaţiile vor fi soluţionate</w:t>
      </w:r>
      <w:r w:rsidR="00A472BF">
        <w:rPr>
          <w:rFonts w:ascii="Times New Roman" w:hAnsi="Times New Roman"/>
          <w:sz w:val="24"/>
          <w:szCs w:val="24"/>
        </w:rPr>
        <w:t xml:space="preserve"> în termen de 1</w:t>
      </w:r>
      <w:bookmarkStart w:id="0" w:name="_GoBack"/>
      <w:bookmarkEnd w:id="0"/>
      <w:r w:rsidR="00A472BF">
        <w:rPr>
          <w:rFonts w:ascii="Times New Roman" w:hAnsi="Times New Roman"/>
          <w:sz w:val="24"/>
          <w:szCs w:val="24"/>
        </w:rPr>
        <w:t xml:space="preserve"> zi</w:t>
      </w:r>
      <w:r w:rsidR="00963379" w:rsidRPr="009C5A5A">
        <w:rPr>
          <w:rFonts w:ascii="Times New Roman" w:hAnsi="Times New Roman"/>
          <w:sz w:val="24"/>
          <w:szCs w:val="24"/>
        </w:rPr>
        <w:t xml:space="preserve"> lucrătoare, după înregistrarea acestora.</w:t>
      </w:r>
    </w:p>
    <w:p w:rsidR="00F57812" w:rsidRPr="009C5A5A" w:rsidRDefault="006D26B9" w:rsidP="00127FC8">
      <w:pPr>
        <w:jc w:val="both"/>
        <w:rPr>
          <w:rFonts w:ascii="Times New Roman" w:hAnsi="Times New Roman"/>
          <w:sz w:val="24"/>
          <w:szCs w:val="24"/>
        </w:rPr>
      </w:pPr>
      <w:r>
        <w:rPr>
          <w:rFonts w:ascii="Times New Roman" w:hAnsi="Times New Roman"/>
          <w:b/>
          <w:sz w:val="24"/>
          <w:szCs w:val="24"/>
        </w:rPr>
        <w:t>Art. 22</w:t>
      </w:r>
      <w:r w:rsidR="00B46540" w:rsidRPr="009C5A5A">
        <w:rPr>
          <w:rFonts w:ascii="Times New Roman" w:hAnsi="Times New Roman"/>
          <w:sz w:val="24"/>
          <w:szCs w:val="24"/>
        </w:rPr>
        <w:t xml:space="preserve"> </w:t>
      </w:r>
      <w:r w:rsidR="00F57812" w:rsidRPr="009C5A5A">
        <w:rPr>
          <w:rFonts w:ascii="Times New Roman" w:hAnsi="Times New Roman"/>
          <w:sz w:val="24"/>
          <w:szCs w:val="24"/>
        </w:rPr>
        <w:t>Rezultatele finale ale selecţiei, după soluţionarea contestaţiilor vor fi făcute public</w:t>
      </w:r>
      <w:r w:rsidR="00B46540" w:rsidRPr="009C5A5A">
        <w:rPr>
          <w:rFonts w:ascii="Times New Roman" w:hAnsi="Times New Roman"/>
          <w:sz w:val="24"/>
          <w:szCs w:val="24"/>
        </w:rPr>
        <w:t xml:space="preserve">e prin publicarea pe site-ul </w:t>
      </w:r>
      <w:r w:rsidR="001C7CCB" w:rsidRPr="009C5A5A">
        <w:rPr>
          <w:rFonts w:ascii="Times New Roman" w:hAnsi="Times New Roman"/>
          <w:sz w:val="24"/>
          <w:szCs w:val="24"/>
        </w:rPr>
        <w:t>ICR-Chișinău</w:t>
      </w:r>
      <w:r w:rsidR="00F57812" w:rsidRPr="009C5A5A">
        <w:rPr>
          <w:rFonts w:ascii="Times New Roman" w:hAnsi="Times New Roman"/>
          <w:sz w:val="24"/>
          <w:szCs w:val="24"/>
        </w:rPr>
        <w:t>.</w:t>
      </w:r>
    </w:p>
    <w:p w:rsidR="000C6645" w:rsidRPr="009C5A5A" w:rsidRDefault="00F57812" w:rsidP="00127FC8">
      <w:pPr>
        <w:jc w:val="both"/>
        <w:rPr>
          <w:rFonts w:ascii="Times New Roman" w:hAnsi="Times New Roman"/>
          <w:sz w:val="24"/>
          <w:szCs w:val="24"/>
        </w:rPr>
      </w:pPr>
      <w:r w:rsidRPr="009C5A5A">
        <w:rPr>
          <w:rFonts w:ascii="Times New Roman" w:hAnsi="Times New Roman"/>
          <w:b/>
          <w:sz w:val="24"/>
          <w:szCs w:val="24"/>
        </w:rPr>
        <w:t>Art.</w:t>
      </w:r>
      <w:r w:rsidR="00B46540" w:rsidRPr="009C5A5A">
        <w:rPr>
          <w:rFonts w:ascii="Times New Roman" w:hAnsi="Times New Roman"/>
          <w:b/>
          <w:sz w:val="24"/>
          <w:szCs w:val="24"/>
        </w:rPr>
        <w:t xml:space="preserve"> </w:t>
      </w:r>
      <w:r w:rsidRPr="009C5A5A">
        <w:rPr>
          <w:rFonts w:ascii="Times New Roman" w:hAnsi="Times New Roman"/>
          <w:b/>
          <w:sz w:val="24"/>
          <w:szCs w:val="24"/>
        </w:rPr>
        <w:t>2</w:t>
      </w:r>
      <w:r w:rsidR="006D26B9">
        <w:rPr>
          <w:rFonts w:ascii="Times New Roman" w:hAnsi="Times New Roman"/>
          <w:b/>
          <w:sz w:val="24"/>
          <w:szCs w:val="24"/>
        </w:rPr>
        <w:t>3</w:t>
      </w:r>
      <w:r w:rsidRPr="009C5A5A">
        <w:rPr>
          <w:rFonts w:ascii="Times New Roman" w:hAnsi="Times New Roman"/>
          <w:sz w:val="24"/>
          <w:szCs w:val="24"/>
        </w:rPr>
        <w:t xml:space="preserve"> Finanţarea nerambursabilă se acordă în baza contractului de finanţare în</w:t>
      </w:r>
      <w:r w:rsidR="007D2C72" w:rsidRPr="009C5A5A">
        <w:rPr>
          <w:rFonts w:ascii="Times New Roman" w:hAnsi="Times New Roman"/>
          <w:sz w:val="24"/>
          <w:szCs w:val="24"/>
        </w:rPr>
        <w:t xml:space="preserve">cheiat între ICR şi </w:t>
      </w:r>
      <w:r w:rsidR="00F348CD" w:rsidRPr="009C5A5A">
        <w:rPr>
          <w:rFonts w:ascii="Times New Roman" w:hAnsi="Times New Roman"/>
          <w:sz w:val="24"/>
          <w:szCs w:val="24"/>
        </w:rPr>
        <w:t>solicitant</w:t>
      </w:r>
      <w:r w:rsidR="007D2C72" w:rsidRPr="009C5A5A">
        <w:rPr>
          <w:rFonts w:ascii="Times New Roman" w:hAnsi="Times New Roman"/>
          <w:sz w:val="24"/>
          <w:szCs w:val="24"/>
        </w:rPr>
        <w:t>ul</w:t>
      </w:r>
      <w:r w:rsidRPr="009C5A5A">
        <w:rPr>
          <w:rFonts w:ascii="Times New Roman" w:hAnsi="Times New Roman"/>
          <w:sz w:val="24"/>
          <w:szCs w:val="24"/>
        </w:rPr>
        <w:t xml:space="preserve"> selecţionat în vederea acordării finanţării.</w:t>
      </w:r>
    </w:p>
    <w:p w:rsidR="004F4948" w:rsidRPr="009C5A5A" w:rsidRDefault="000C6645" w:rsidP="00127FC8">
      <w:pPr>
        <w:jc w:val="both"/>
        <w:rPr>
          <w:rFonts w:ascii="Times New Roman" w:hAnsi="Times New Roman"/>
          <w:sz w:val="24"/>
          <w:szCs w:val="24"/>
        </w:rPr>
      </w:pPr>
      <w:r w:rsidRPr="009C5A5A">
        <w:rPr>
          <w:rFonts w:ascii="Times New Roman" w:hAnsi="Times New Roman"/>
          <w:sz w:val="24"/>
          <w:szCs w:val="24"/>
        </w:rPr>
        <w:t xml:space="preserve">Anexa 1 </w:t>
      </w:r>
      <w:r w:rsidR="007D2C72" w:rsidRPr="009C5A5A">
        <w:rPr>
          <w:rFonts w:ascii="Times New Roman" w:hAnsi="Times New Roman"/>
          <w:sz w:val="24"/>
          <w:szCs w:val="24"/>
        </w:rPr>
        <w:t>– formular tip pentru solicitarea finanțării</w:t>
      </w:r>
      <w:r w:rsidR="00CC0865" w:rsidRPr="009C5A5A">
        <w:rPr>
          <w:rFonts w:ascii="Times New Roman" w:hAnsi="Times New Roman"/>
          <w:sz w:val="24"/>
          <w:szCs w:val="24"/>
        </w:rPr>
        <w:t xml:space="preserve"> și Anexele 2 și 3 – model de declarație</w:t>
      </w:r>
      <w:r w:rsidR="004F4948" w:rsidRPr="009C5A5A">
        <w:rPr>
          <w:rFonts w:ascii="Times New Roman" w:hAnsi="Times New Roman"/>
          <w:sz w:val="24"/>
          <w:szCs w:val="24"/>
        </w:rPr>
        <w:t xml:space="preserve"> fac parte integrantă din prezentul Regulament de concurs.</w:t>
      </w:r>
    </w:p>
    <w:p w:rsidR="003B2A5E" w:rsidRPr="009C5A5A" w:rsidRDefault="003B2A5E" w:rsidP="00127FC8">
      <w:pPr>
        <w:jc w:val="both"/>
        <w:rPr>
          <w:rFonts w:ascii="Times New Roman" w:hAnsi="Times New Roman"/>
          <w:sz w:val="24"/>
          <w:szCs w:val="24"/>
        </w:rPr>
      </w:pPr>
    </w:p>
    <w:sectPr w:rsidR="003B2A5E" w:rsidRPr="009C5A5A" w:rsidSect="00A12DC5">
      <w:headerReference w:type="default" r:id="rId8"/>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CF1" w:rsidRDefault="00845CF1" w:rsidP="00F765EC">
      <w:pPr>
        <w:spacing w:after="0" w:line="240" w:lineRule="auto"/>
      </w:pPr>
      <w:r>
        <w:separator/>
      </w:r>
    </w:p>
  </w:endnote>
  <w:endnote w:type="continuationSeparator" w:id="0">
    <w:p w:rsidR="00845CF1" w:rsidRDefault="00845CF1" w:rsidP="00F76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CF1" w:rsidRDefault="00845CF1" w:rsidP="00F765EC">
      <w:pPr>
        <w:spacing w:after="0" w:line="240" w:lineRule="auto"/>
      </w:pPr>
      <w:r>
        <w:separator/>
      </w:r>
    </w:p>
  </w:footnote>
  <w:footnote w:type="continuationSeparator" w:id="0">
    <w:p w:rsidR="00845CF1" w:rsidRDefault="00845CF1" w:rsidP="00F76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EC" w:rsidRDefault="00373BB4">
    <w:pPr>
      <w:pStyle w:val="Header"/>
    </w:pPr>
    <w:r>
      <w:rPr>
        <w:noProof/>
        <w:lang w:val="en-US"/>
      </w:rPr>
      <w:drawing>
        <wp:inline distT="0" distB="0" distL="0" distR="0">
          <wp:extent cx="5901055" cy="791210"/>
          <wp:effectExtent l="19050" t="0" r="4445" b="889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srcRect/>
                  <a:stretch>
                    <a:fillRect/>
                  </a:stretch>
                </pic:blipFill>
                <pic:spPr bwMode="auto">
                  <a:xfrm>
                    <a:off x="0" y="0"/>
                    <a:ext cx="5901055" cy="7912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A6F"/>
    <w:multiLevelType w:val="hybridMultilevel"/>
    <w:tmpl w:val="14A8ADC6"/>
    <w:lvl w:ilvl="0" w:tplc="F00A5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CE6A06"/>
    <w:multiLevelType w:val="multilevel"/>
    <w:tmpl w:val="0228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8AC3046"/>
    <w:multiLevelType w:val="hybridMultilevel"/>
    <w:tmpl w:val="E1AE8B84"/>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2DB75E7"/>
    <w:multiLevelType w:val="hybridMultilevel"/>
    <w:tmpl w:val="AF5CCD0C"/>
    <w:lvl w:ilvl="0" w:tplc="768E8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89410E"/>
    <w:multiLevelType w:val="hybridMultilevel"/>
    <w:tmpl w:val="7E8051F4"/>
    <w:lvl w:ilvl="0" w:tplc="E1C879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315647"/>
    <w:multiLevelType w:val="hybridMultilevel"/>
    <w:tmpl w:val="A98867BC"/>
    <w:lvl w:ilvl="0" w:tplc="085AD6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41A44"/>
    <w:multiLevelType w:val="hybridMultilevel"/>
    <w:tmpl w:val="5602FD9A"/>
    <w:lvl w:ilvl="0" w:tplc="5B94B2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1C2745"/>
    <w:multiLevelType w:val="hybridMultilevel"/>
    <w:tmpl w:val="F13E6C66"/>
    <w:lvl w:ilvl="0" w:tplc="DCEE2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DE77B7"/>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CFD47A9"/>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7ED5DE5"/>
    <w:multiLevelType w:val="hybridMultilevel"/>
    <w:tmpl w:val="E4C8546A"/>
    <w:lvl w:ilvl="0" w:tplc="6BE0DE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635431"/>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A7E7B0C"/>
    <w:multiLevelType w:val="hybridMultilevel"/>
    <w:tmpl w:val="F4B68880"/>
    <w:lvl w:ilvl="0" w:tplc="C700EC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7BCF7DF4"/>
    <w:multiLevelType w:val="hybridMultilevel"/>
    <w:tmpl w:val="A4DC3B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11"/>
  </w:num>
  <w:num w:numId="4">
    <w:abstractNumId w:val="2"/>
  </w:num>
  <w:num w:numId="5">
    <w:abstractNumId w:val="3"/>
  </w:num>
  <w:num w:numId="6">
    <w:abstractNumId w:val="4"/>
  </w:num>
  <w:num w:numId="7">
    <w:abstractNumId w:val="7"/>
  </w:num>
  <w:num w:numId="8">
    <w:abstractNumId w:val="0"/>
  </w:num>
  <w:num w:numId="9">
    <w:abstractNumId w:val="10"/>
  </w:num>
  <w:num w:numId="10">
    <w:abstractNumId w:val="13"/>
  </w:num>
  <w:num w:numId="11">
    <w:abstractNumId w:val="12"/>
  </w:num>
  <w:num w:numId="12">
    <w:abstractNumId w:val="1"/>
  </w:num>
  <w:num w:numId="13">
    <w:abstractNumId w:val="8"/>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81001"/>
    <w:rsid w:val="000018D9"/>
    <w:rsid w:val="00002DA4"/>
    <w:rsid w:val="0002494A"/>
    <w:rsid w:val="00034718"/>
    <w:rsid w:val="000356A1"/>
    <w:rsid w:val="00036CB6"/>
    <w:rsid w:val="00093E80"/>
    <w:rsid w:val="000C1D08"/>
    <w:rsid w:val="000C1FEC"/>
    <w:rsid w:val="000C6645"/>
    <w:rsid w:val="000E0EE1"/>
    <w:rsid w:val="000E2A87"/>
    <w:rsid w:val="000F244B"/>
    <w:rsid w:val="0010513A"/>
    <w:rsid w:val="00127FC8"/>
    <w:rsid w:val="00140A4E"/>
    <w:rsid w:val="00146EEC"/>
    <w:rsid w:val="0015420E"/>
    <w:rsid w:val="001654A6"/>
    <w:rsid w:val="001978D1"/>
    <w:rsid w:val="001C08FA"/>
    <w:rsid w:val="001C361D"/>
    <w:rsid w:val="001C7CCB"/>
    <w:rsid w:val="001D01D2"/>
    <w:rsid w:val="001D0264"/>
    <w:rsid w:val="001D0D40"/>
    <w:rsid w:val="001E4084"/>
    <w:rsid w:val="001E6DBD"/>
    <w:rsid w:val="0020049D"/>
    <w:rsid w:val="002137BD"/>
    <w:rsid w:val="00223BC4"/>
    <w:rsid w:val="0024559E"/>
    <w:rsid w:val="002574BB"/>
    <w:rsid w:val="002674DE"/>
    <w:rsid w:val="00276508"/>
    <w:rsid w:val="00294777"/>
    <w:rsid w:val="002C141B"/>
    <w:rsid w:val="002C6E78"/>
    <w:rsid w:val="002E38D1"/>
    <w:rsid w:val="002F5BDB"/>
    <w:rsid w:val="00314D1C"/>
    <w:rsid w:val="00333A74"/>
    <w:rsid w:val="0034507B"/>
    <w:rsid w:val="00373BB4"/>
    <w:rsid w:val="003B11E2"/>
    <w:rsid w:val="003B2A5E"/>
    <w:rsid w:val="003B7444"/>
    <w:rsid w:val="003D4DBF"/>
    <w:rsid w:val="003E6402"/>
    <w:rsid w:val="003F282C"/>
    <w:rsid w:val="00401F77"/>
    <w:rsid w:val="0040201A"/>
    <w:rsid w:val="004053A9"/>
    <w:rsid w:val="00420308"/>
    <w:rsid w:val="004205FC"/>
    <w:rsid w:val="00427AD6"/>
    <w:rsid w:val="004325FA"/>
    <w:rsid w:val="00436231"/>
    <w:rsid w:val="00437949"/>
    <w:rsid w:val="00441B10"/>
    <w:rsid w:val="00454191"/>
    <w:rsid w:val="0045739A"/>
    <w:rsid w:val="00463FF2"/>
    <w:rsid w:val="00466524"/>
    <w:rsid w:val="00471C8D"/>
    <w:rsid w:val="00476179"/>
    <w:rsid w:val="00476323"/>
    <w:rsid w:val="00477A13"/>
    <w:rsid w:val="004C1052"/>
    <w:rsid w:val="004D613C"/>
    <w:rsid w:val="004F4948"/>
    <w:rsid w:val="00511468"/>
    <w:rsid w:val="005273BB"/>
    <w:rsid w:val="00557D80"/>
    <w:rsid w:val="0056141C"/>
    <w:rsid w:val="005742F8"/>
    <w:rsid w:val="0058376A"/>
    <w:rsid w:val="00583BC8"/>
    <w:rsid w:val="00592AF5"/>
    <w:rsid w:val="005B3519"/>
    <w:rsid w:val="005D3545"/>
    <w:rsid w:val="005E7AE0"/>
    <w:rsid w:val="005F6143"/>
    <w:rsid w:val="00600684"/>
    <w:rsid w:val="006368E1"/>
    <w:rsid w:val="00641FFF"/>
    <w:rsid w:val="00654D34"/>
    <w:rsid w:val="006921E4"/>
    <w:rsid w:val="00697AC2"/>
    <w:rsid w:val="006A0298"/>
    <w:rsid w:val="006D26B9"/>
    <w:rsid w:val="006D5436"/>
    <w:rsid w:val="006E3B24"/>
    <w:rsid w:val="006E425E"/>
    <w:rsid w:val="006F1CC4"/>
    <w:rsid w:val="006F53C1"/>
    <w:rsid w:val="00710F9F"/>
    <w:rsid w:val="0072369F"/>
    <w:rsid w:val="00763E96"/>
    <w:rsid w:val="007723BB"/>
    <w:rsid w:val="00780F04"/>
    <w:rsid w:val="00797CE1"/>
    <w:rsid w:val="007D2C72"/>
    <w:rsid w:val="007E0A23"/>
    <w:rsid w:val="007F0917"/>
    <w:rsid w:val="008076BB"/>
    <w:rsid w:val="008207CB"/>
    <w:rsid w:val="00845CF1"/>
    <w:rsid w:val="00891EB4"/>
    <w:rsid w:val="00897263"/>
    <w:rsid w:val="008A1D14"/>
    <w:rsid w:val="008C2A00"/>
    <w:rsid w:val="008C4C12"/>
    <w:rsid w:val="008E03EE"/>
    <w:rsid w:val="008E6FB0"/>
    <w:rsid w:val="00901F57"/>
    <w:rsid w:val="00902FFB"/>
    <w:rsid w:val="00943557"/>
    <w:rsid w:val="00963379"/>
    <w:rsid w:val="0098488E"/>
    <w:rsid w:val="009A5385"/>
    <w:rsid w:val="009B5A59"/>
    <w:rsid w:val="009C5A5A"/>
    <w:rsid w:val="009C66DF"/>
    <w:rsid w:val="009E4691"/>
    <w:rsid w:val="009E5CCB"/>
    <w:rsid w:val="009E7787"/>
    <w:rsid w:val="009F667B"/>
    <w:rsid w:val="00A01D07"/>
    <w:rsid w:val="00A105F0"/>
    <w:rsid w:val="00A12DC5"/>
    <w:rsid w:val="00A472BF"/>
    <w:rsid w:val="00A56B53"/>
    <w:rsid w:val="00A60301"/>
    <w:rsid w:val="00A94013"/>
    <w:rsid w:val="00AD5ADF"/>
    <w:rsid w:val="00AE30D2"/>
    <w:rsid w:val="00B12C28"/>
    <w:rsid w:val="00B205A3"/>
    <w:rsid w:val="00B2505B"/>
    <w:rsid w:val="00B303A2"/>
    <w:rsid w:val="00B46540"/>
    <w:rsid w:val="00B47FDB"/>
    <w:rsid w:val="00B70C89"/>
    <w:rsid w:val="00B76984"/>
    <w:rsid w:val="00B87A46"/>
    <w:rsid w:val="00B87E78"/>
    <w:rsid w:val="00BA42AD"/>
    <w:rsid w:val="00BB2A9B"/>
    <w:rsid w:val="00BC3ADE"/>
    <w:rsid w:val="00BE6DC7"/>
    <w:rsid w:val="00BF616F"/>
    <w:rsid w:val="00C02AE4"/>
    <w:rsid w:val="00C13FE5"/>
    <w:rsid w:val="00C207C3"/>
    <w:rsid w:val="00C413DF"/>
    <w:rsid w:val="00C55C5A"/>
    <w:rsid w:val="00C57435"/>
    <w:rsid w:val="00C8099E"/>
    <w:rsid w:val="00CA567E"/>
    <w:rsid w:val="00CA6E1E"/>
    <w:rsid w:val="00CB4E61"/>
    <w:rsid w:val="00CB4E6D"/>
    <w:rsid w:val="00CC0865"/>
    <w:rsid w:val="00CD116A"/>
    <w:rsid w:val="00CD2779"/>
    <w:rsid w:val="00CD6462"/>
    <w:rsid w:val="00CE77CB"/>
    <w:rsid w:val="00D16D7D"/>
    <w:rsid w:val="00D20FE8"/>
    <w:rsid w:val="00D23158"/>
    <w:rsid w:val="00D5723F"/>
    <w:rsid w:val="00D6300E"/>
    <w:rsid w:val="00D652DC"/>
    <w:rsid w:val="00D81001"/>
    <w:rsid w:val="00D83E22"/>
    <w:rsid w:val="00D87F46"/>
    <w:rsid w:val="00D90245"/>
    <w:rsid w:val="00DA7B1F"/>
    <w:rsid w:val="00DD25F6"/>
    <w:rsid w:val="00E01311"/>
    <w:rsid w:val="00E31966"/>
    <w:rsid w:val="00E31FED"/>
    <w:rsid w:val="00E32528"/>
    <w:rsid w:val="00E33DE7"/>
    <w:rsid w:val="00E40462"/>
    <w:rsid w:val="00E404F3"/>
    <w:rsid w:val="00E50D02"/>
    <w:rsid w:val="00E672EA"/>
    <w:rsid w:val="00EA13EB"/>
    <w:rsid w:val="00EA5B72"/>
    <w:rsid w:val="00EB166C"/>
    <w:rsid w:val="00EC0FBD"/>
    <w:rsid w:val="00EC176E"/>
    <w:rsid w:val="00EE079E"/>
    <w:rsid w:val="00EF3309"/>
    <w:rsid w:val="00F11367"/>
    <w:rsid w:val="00F16D13"/>
    <w:rsid w:val="00F31F3B"/>
    <w:rsid w:val="00F32275"/>
    <w:rsid w:val="00F348CD"/>
    <w:rsid w:val="00F50417"/>
    <w:rsid w:val="00F50CDD"/>
    <w:rsid w:val="00F522BD"/>
    <w:rsid w:val="00F540C5"/>
    <w:rsid w:val="00F57812"/>
    <w:rsid w:val="00F60991"/>
    <w:rsid w:val="00F765EC"/>
    <w:rsid w:val="00F84C3E"/>
    <w:rsid w:val="00FA3AE8"/>
    <w:rsid w:val="00FA7886"/>
    <w:rsid w:val="00FC0B61"/>
    <w:rsid w:val="00FD7F8F"/>
    <w:rsid w:val="00FE08CB"/>
    <w:rsid w:val="00FE0C15"/>
    <w:rsid w:val="00FE2309"/>
    <w:rsid w:val="00FF6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4E"/>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2C28"/>
    <w:rPr>
      <w:b/>
      <w:bCs/>
    </w:rPr>
  </w:style>
  <w:style w:type="paragraph" w:styleId="ListParagraph">
    <w:name w:val="List Paragraph"/>
    <w:basedOn w:val="Normal"/>
    <w:uiPriority w:val="34"/>
    <w:qFormat/>
    <w:rsid w:val="00BC3ADE"/>
    <w:pPr>
      <w:ind w:left="720"/>
      <w:contextualSpacing/>
    </w:pPr>
  </w:style>
  <w:style w:type="character" w:customStyle="1" w:styleId="tli1">
    <w:name w:val="tli1"/>
    <w:basedOn w:val="DefaultParagraphFont"/>
    <w:rsid w:val="00EB166C"/>
  </w:style>
  <w:style w:type="character" w:customStyle="1" w:styleId="tpa1">
    <w:name w:val="tpa1"/>
    <w:basedOn w:val="DefaultParagraphFont"/>
    <w:rsid w:val="0098488E"/>
  </w:style>
  <w:style w:type="character" w:styleId="CommentReference">
    <w:name w:val="annotation reference"/>
    <w:uiPriority w:val="99"/>
    <w:semiHidden/>
    <w:unhideWhenUsed/>
    <w:rsid w:val="004F4948"/>
    <w:rPr>
      <w:sz w:val="16"/>
      <w:szCs w:val="16"/>
    </w:rPr>
  </w:style>
  <w:style w:type="paragraph" w:styleId="CommentText">
    <w:name w:val="annotation text"/>
    <w:basedOn w:val="Normal"/>
    <w:link w:val="CommentTextChar"/>
    <w:uiPriority w:val="99"/>
    <w:semiHidden/>
    <w:unhideWhenUsed/>
    <w:rsid w:val="004F4948"/>
    <w:rPr>
      <w:sz w:val="20"/>
      <w:szCs w:val="20"/>
    </w:rPr>
  </w:style>
  <w:style w:type="character" w:customStyle="1" w:styleId="CommentTextChar">
    <w:name w:val="Comment Text Char"/>
    <w:link w:val="CommentText"/>
    <w:uiPriority w:val="99"/>
    <w:semiHidden/>
    <w:rsid w:val="004F4948"/>
    <w:rPr>
      <w:lang w:val="ro-RO"/>
    </w:rPr>
  </w:style>
  <w:style w:type="paragraph" w:styleId="CommentSubject">
    <w:name w:val="annotation subject"/>
    <w:basedOn w:val="CommentText"/>
    <w:next w:val="CommentText"/>
    <w:link w:val="CommentSubjectChar"/>
    <w:uiPriority w:val="99"/>
    <w:semiHidden/>
    <w:unhideWhenUsed/>
    <w:rsid w:val="004F4948"/>
    <w:rPr>
      <w:b/>
      <w:bCs/>
    </w:rPr>
  </w:style>
  <w:style w:type="character" w:customStyle="1" w:styleId="CommentSubjectChar">
    <w:name w:val="Comment Subject Char"/>
    <w:link w:val="CommentSubject"/>
    <w:uiPriority w:val="99"/>
    <w:semiHidden/>
    <w:rsid w:val="004F4948"/>
    <w:rPr>
      <w:b/>
      <w:bCs/>
      <w:lang w:val="ro-RO"/>
    </w:rPr>
  </w:style>
  <w:style w:type="paragraph" w:styleId="BalloonText">
    <w:name w:val="Balloon Text"/>
    <w:basedOn w:val="Normal"/>
    <w:link w:val="BalloonTextChar"/>
    <w:uiPriority w:val="99"/>
    <w:semiHidden/>
    <w:unhideWhenUsed/>
    <w:rsid w:val="004F4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4948"/>
    <w:rPr>
      <w:rFonts w:ascii="Tahoma" w:hAnsi="Tahoma" w:cs="Tahoma"/>
      <w:sz w:val="16"/>
      <w:szCs w:val="16"/>
      <w:lang w:val="ro-RO"/>
    </w:rPr>
  </w:style>
  <w:style w:type="character" w:styleId="Emphasis">
    <w:name w:val="Emphasis"/>
    <w:uiPriority w:val="20"/>
    <w:qFormat/>
    <w:rsid w:val="00CD2779"/>
    <w:rPr>
      <w:i/>
      <w:iCs/>
    </w:rPr>
  </w:style>
  <w:style w:type="paragraph" w:styleId="Header">
    <w:name w:val="header"/>
    <w:basedOn w:val="Normal"/>
    <w:link w:val="HeaderChar"/>
    <w:uiPriority w:val="99"/>
    <w:unhideWhenUsed/>
    <w:rsid w:val="00F765EC"/>
    <w:pPr>
      <w:tabs>
        <w:tab w:val="center" w:pos="4680"/>
        <w:tab w:val="right" w:pos="9360"/>
      </w:tabs>
    </w:pPr>
  </w:style>
  <w:style w:type="character" w:customStyle="1" w:styleId="HeaderChar">
    <w:name w:val="Header Char"/>
    <w:link w:val="Header"/>
    <w:uiPriority w:val="99"/>
    <w:rsid w:val="00F765EC"/>
    <w:rPr>
      <w:sz w:val="22"/>
      <w:szCs w:val="22"/>
      <w:lang w:val="ro-RO"/>
    </w:rPr>
  </w:style>
  <w:style w:type="paragraph" w:styleId="Footer">
    <w:name w:val="footer"/>
    <w:basedOn w:val="Normal"/>
    <w:link w:val="FooterChar"/>
    <w:uiPriority w:val="99"/>
    <w:unhideWhenUsed/>
    <w:rsid w:val="00F765EC"/>
    <w:pPr>
      <w:tabs>
        <w:tab w:val="center" w:pos="4680"/>
        <w:tab w:val="right" w:pos="9360"/>
      </w:tabs>
    </w:pPr>
  </w:style>
  <w:style w:type="character" w:customStyle="1" w:styleId="FooterChar">
    <w:name w:val="Footer Char"/>
    <w:link w:val="Footer"/>
    <w:uiPriority w:val="99"/>
    <w:rsid w:val="00F765EC"/>
    <w:rPr>
      <w:sz w:val="22"/>
      <w:szCs w:val="22"/>
      <w:lang w:val="ro-RO"/>
    </w:rPr>
  </w:style>
</w:styles>
</file>

<file path=word/webSettings.xml><?xml version="1.0" encoding="utf-8"?>
<w:webSettings xmlns:r="http://schemas.openxmlformats.org/officeDocument/2006/relationships" xmlns:w="http://schemas.openxmlformats.org/wordprocessingml/2006/main">
  <w:divs>
    <w:div w:id="1359043783">
      <w:bodyDiv w:val="1"/>
      <w:marLeft w:val="0"/>
      <w:marRight w:val="0"/>
      <w:marTop w:val="0"/>
      <w:marBottom w:val="0"/>
      <w:divBdr>
        <w:top w:val="none" w:sz="0" w:space="0" w:color="auto"/>
        <w:left w:val="none" w:sz="0" w:space="0" w:color="auto"/>
        <w:bottom w:val="none" w:sz="0" w:space="0" w:color="auto"/>
        <w:right w:val="none" w:sz="0" w:space="0" w:color="auto"/>
      </w:divBdr>
    </w:div>
    <w:div w:id="1677536456">
      <w:bodyDiv w:val="1"/>
      <w:marLeft w:val="303"/>
      <w:marRight w:val="303"/>
      <w:marTop w:val="0"/>
      <w:marBottom w:val="0"/>
      <w:divBdr>
        <w:top w:val="none" w:sz="0" w:space="0" w:color="auto"/>
        <w:left w:val="none" w:sz="0" w:space="0" w:color="auto"/>
        <w:bottom w:val="none" w:sz="0" w:space="0" w:color="auto"/>
        <w:right w:val="none" w:sz="0" w:space="0" w:color="auto"/>
      </w:divBdr>
      <w:divsChild>
        <w:div w:id="704020461">
          <w:marLeft w:val="0"/>
          <w:marRight w:val="0"/>
          <w:marTop w:val="0"/>
          <w:marBottom w:val="0"/>
          <w:divBdr>
            <w:top w:val="none" w:sz="0" w:space="0" w:color="auto"/>
            <w:left w:val="none" w:sz="0" w:space="0" w:color="auto"/>
            <w:bottom w:val="none" w:sz="0" w:space="0" w:color="auto"/>
            <w:right w:val="none" w:sz="0" w:space="0" w:color="auto"/>
          </w:divBdr>
          <w:divsChild>
            <w:div w:id="942686060">
              <w:marLeft w:val="557"/>
              <w:marRight w:val="520"/>
              <w:marTop w:val="0"/>
              <w:marBottom w:val="0"/>
              <w:divBdr>
                <w:top w:val="none" w:sz="0" w:space="0" w:color="auto"/>
                <w:left w:val="none" w:sz="0" w:space="0" w:color="auto"/>
                <w:bottom w:val="none" w:sz="0" w:space="0" w:color="auto"/>
                <w:right w:val="none" w:sz="0" w:space="0" w:color="auto"/>
              </w:divBdr>
              <w:divsChild>
                <w:div w:id="1289051744">
                  <w:marLeft w:val="0"/>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62692-3496-46CD-B125-C47F53AD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Institutul Cultural Roman Bucuresti</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Fudulu</dc:creator>
  <cp:lastModifiedBy>ICR</cp:lastModifiedBy>
  <cp:revision>17</cp:revision>
  <cp:lastPrinted>2014-07-10T12:38:00Z</cp:lastPrinted>
  <dcterms:created xsi:type="dcterms:W3CDTF">2018-02-15T12:24:00Z</dcterms:created>
  <dcterms:modified xsi:type="dcterms:W3CDTF">2020-02-11T09:08:00Z</dcterms:modified>
</cp:coreProperties>
</file>