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7F" w:rsidRDefault="00947858" w:rsidP="00A0431B">
      <w:pPr>
        <w:spacing w:line="360" w:lineRule="auto"/>
        <w:jc w:val="center"/>
        <w:rPr>
          <w:b/>
          <w:bCs/>
          <w:sz w:val="32"/>
          <w:szCs w:val="32"/>
        </w:rPr>
      </w:pPr>
      <w:r>
        <w:rPr>
          <w:b/>
          <w:bCs/>
          <w:noProof/>
          <w:sz w:val="32"/>
          <w:szCs w:val="32"/>
          <w:lang w:val="en-US"/>
        </w:rPr>
        <w:drawing>
          <wp:anchor distT="0" distB="0" distL="114300" distR="114300" simplePos="0" relativeHeight="251658240" behindDoc="0" locked="0" layoutInCell="1" allowOverlap="1">
            <wp:simplePos x="0" y="0"/>
            <wp:positionH relativeFrom="column">
              <wp:posOffset>2439670</wp:posOffset>
            </wp:positionH>
            <wp:positionV relativeFrom="paragraph">
              <wp:posOffset>-401955</wp:posOffset>
            </wp:positionV>
            <wp:extent cx="2094865" cy="532130"/>
            <wp:effectExtent l="0" t="0" r="0" b="0"/>
            <wp:wrapNone/>
            <wp:docPr id="1" name="Imagine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4865" cy="532130"/>
                    </a:xfrm>
                    <a:prstGeom prst="rect">
                      <a:avLst/>
                    </a:prstGeom>
                    <a:noFill/>
                    <a:ln>
                      <a:noFill/>
                    </a:ln>
                  </pic:spPr>
                </pic:pic>
              </a:graphicData>
            </a:graphic>
          </wp:anchor>
        </w:drawing>
      </w:r>
      <w:r>
        <w:rPr>
          <w:b/>
          <w:bCs/>
          <w:noProof/>
          <w:sz w:val="32"/>
          <w:szCs w:val="32"/>
          <w:lang w:val="en-US"/>
        </w:rPr>
        <w:drawing>
          <wp:anchor distT="0" distB="0" distL="114300" distR="114300" simplePos="0" relativeHeight="251660288" behindDoc="1" locked="0" layoutInCell="1" allowOverlap="1">
            <wp:simplePos x="0" y="0"/>
            <wp:positionH relativeFrom="column">
              <wp:posOffset>1438910</wp:posOffset>
            </wp:positionH>
            <wp:positionV relativeFrom="paragraph">
              <wp:posOffset>-348615</wp:posOffset>
            </wp:positionV>
            <wp:extent cx="627380" cy="647700"/>
            <wp:effectExtent l="0" t="0" r="0" b="0"/>
            <wp:wrapThrough wrapText="bothSides">
              <wp:wrapPolygon edited="0">
                <wp:start x="0" y="0"/>
                <wp:lineTo x="0" y="20965"/>
                <wp:lineTo x="20988" y="20965"/>
                <wp:lineTo x="20988" y="0"/>
                <wp:lineTo x="0" y="0"/>
              </wp:wrapPolygon>
            </wp:wrapThrough>
            <wp:docPr id="4" name="Imagine 4" descr="C:\Users\adminlocal\Downloads\Sigla_BJ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local\Downloads\Sigla_BJPD.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380" cy="647700"/>
                    </a:xfrm>
                    <a:prstGeom prst="rect">
                      <a:avLst/>
                    </a:prstGeom>
                    <a:noFill/>
                    <a:ln>
                      <a:noFill/>
                    </a:ln>
                  </pic:spPr>
                </pic:pic>
              </a:graphicData>
            </a:graphic>
          </wp:anchor>
        </w:drawing>
      </w:r>
      <w:r>
        <w:rPr>
          <w:b/>
          <w:bCs/>
          <w:noProof/>
          <w:sz w:val="32"/>
          <w:szCs w:val="32"/>
          <w:lang w:val="en-US"/>
        </w:rPr>
        <w:drawing>
          <wp:anchor distT="0" distB="0" distL="114300" distR="114300" simplePos="0" relativeHeight="251661312" behindDoc="1" locked="0" layoutInCell="1" allowOverlap="1">
            <wp:simplePos x="0" y="0"/>
            <wp:positionH relativeFrom="column">
              <wp:posOffset>183515</wp:posOffset>
            </wp:positionH>
            <wp:positionV relativeFrom="paragraph">
              <wp:posOffset>-348615</wp:posOffset>
            </wp:positionV>
            <wp:extent cx="1131570" cy="593090"/>
            <wp:effectExtent l="0" t="0" r="0" b="0"/>
            <wp:wrapThrough wrapText="bothSides">
              <wp:wrapPolygon edited="0">
                <wp:start x="0" y="0"/>
                <wp:lineTo x="0" y="20814"/>
                <wp:lineTo x="21091" y="20814"/>
                <wp:lineTo x="21091" y="0"/>
                <wp:lineTo x="0" y="0"/>
              </wp:wrapPolygon>
            </wp:wrapThrough>
            <wp:docPr id="5" name="Imagine 5" descr="C:\Users\adminlocal\Downloads\logo-il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local\Downloads\logo-ilr.b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1570" cy="593090"/>
                    </a:xfrm>
                    <a:prstGeom prst="rect">
                      <a:avLst/>
                    </a:prstGeom>
                    <a:noFill/>
                    <a:ln>
                      <a:noFill/>
                    </a:ln>
                  </pic:spPr>
                </pic:pic>
              </a:graphicData>
            </a:graphic>
          </wp:anchor>
        </w:drawing>
      </w:r>
      <w:r>
        <w:rPr>
          <w:b/>
          <w:bCs/>
          <w:noProof/>
          <w:sz w:val="32"/>
          <w:szCs w:val="32"/>
          <w:lang w:val="en-US"/>
        </w:rPr>
        <w:drawing>
          <wp:anchor distT="0" distB="0" distL="114300" distR="114300" simplePos="0" relativeHeight="251662336" behindDoc="1" locked="0" layoutInCell="1" allowOverlap="1">
            <wp:simplePos x="0" y="0"/>
            <wp:positionH relativeFrom="column">
              <wp:posOffset>3593465</wp:posOffset>
            </wp:positionH>
            <wp:positionV relativeFrom="paragraph">
              <wp:posOffset>-515620</wp:posOffset>
            </wp:positionV>
            <wp:extent cx="1061720" cy="1280795"/>
            <wp:effectExtent l="0" t="0" r="0" b="0"/>
            <wp:wrapThrough wrapText="bothSides">
              <wp:wrapPolygon edited="0">
                <wp:start x="0" y="0"/>
                <wp:lineTo x="0" y="21204"/>
                <wp:lineTo x="21316" y="21204"/>
                <wp:lineTo x="21316" y="0"/>
                <wp:lineTo x="0" y="0"/>
              </wp:wrapPolygon>
            </wp:wrapThrough>
            <wp:docPr id="6" name="Imagine 6" descr="C:\Users\adminlocal\Downloads\coperta_marmatia_2014-we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local\Downloads\coperta_marmatia_2014-web2.jp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253" t="896" r="40000" b="82240"/>
                    <a:stretch/>
                  </pic:blipFill>
                  <pic:spPr bwMode="auto">
                    <a:xfrm>
                      <a:off x="0" y="0"/>
                      <a:ext cx="1061720" cy="12807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val="en-US"/>
        </w:rPr>
        <w:drawing>
          <wp:anchor distT="0" distB="0" distL="114300" distR="114300" simplePos="0" relativeHeight="251659264" behindDoc="1" locked="0" layoutInCell="1" allowOverlap="1">
            <wp:simplePos x="0" y="0"/>
            <wp:positionH relativeFrom="column">
              <wp:posOffset>-641985</wp:posOffset>
            </wp:positionH>
            <wp:positionV relativeFrom="paragraph">
              <wp:posOffset>-525780</wp:posOffset>
            </wp:positionV>
            <wp:extent cx="825500" cy="1304290"/>
            <wp:effectExtent l="0" t="0" r="0" b="0"/>
            <wp:wrapTight wrapText="bothSides">
              <wp:wrapPolygon edited="0">
                <wp:start x="0" y="0"/>
                <wp:lineTo x="0" y="21137"/>
                <wp:lineTo x="20935" y="21137"/>
                <wp:lineTo x="20935" y="0"/>
                <wp:lineTo x="0" y="0"/>
              </wp:wrapPolygon>
            </wp:wrapTight>
            <wp:docPr id="3" name="Imagine 3" descr="sigla lucac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ucaciu"/>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1304290"/>
                    </a:xfrm>
                    <a:prstGeom prst="rect">
                      <a:avLst/>
                    </a:prstGeom>
                    <a:noFill/>
                    <a:ln>
                      <a:noFill/>
                    </a:ln>
                  </pic:spPr>
                </pic:pic>
              </a:graphicData>
            </a:graphic>
          </wp:anchor>
        </w:drawing>
      </w:r>
    </w:p>
    <w:p w:rsidR="0097007F" w:rsidRDefault="0097007F" w:rsidP="00A0431B">
      <w:pPr>
        <w:spacing w:line="360" w:lineRule="auto"/>
        <w:jc w:val="center"/>
        <w:rPr>
          <w:b/>
          <w:bCs/>
          <w:sz w:val="32"/>
          <w:szCs w:val="32"/>
        </w:rPr>
      </w:pPr>
    </w:p>
    <w:p w:rsidR="0097007F" w:rsidRDefault="0097007F" w:rsidP="00A0431B">
      <w:pPr>
        <w:spacing w:line="360" w:lineRule="auto"/>
        <w:jc w:val="center"/>
        <w:rPr>
          <w:b/>
          <w:bCs/>
          <w:sz w:val="32"/>
          <w:szCs w:val="32"/>
        </w:rPr>
      </w:pPr>
    </w:p>
    <w:p w:rsidR="0097007F" w:rsidRDefault="0097007F" w:rsidP="00A0431B">
      <w:pPr>
        <w:spacing w:line="360" w:lineRule="auto"/>
        <w:jc w:val="center"/>
        <w:rPr>
          <w:b/>
          <w:bCs/>
          <w:sz w:val="32"/>
          <w:szCs w:val="32"/>
        </w:rPr>
      </w:pPr>
    </w:p>
    <w:p w:rsidR="00A0431B" w:rsidRDefault="00A0431B" w:rsidP="00A0431B">
      <w:pPr>
        <w:spacing w:line="360" w:lineRule="auto"/>
        <w:jc w:val="center"/>
        <w:rPr>
          <w:b/>
          <w:bCs/>
          <w:sz w:val="32"/>
          <w:szCs w:val="32"/>
        </w:rPr>
      </w:pPr>
      <w:r>
        <w:rPr>
          <w:b/>
          <w:bCs/>
          <w:sz w:val="32"/>
          <w:szCs w:val="32"/>
        </w:rPr>
        <w:t xml:space="preserve">PROIECT INTERNAŢIONAL DE PARTENERIAT </w:t>
      </w:r>
    </w:p>
    <w:p w:rsidR="00A0431B" w:rsidRDefault="00A0431B" w:rsidP="00A0431B">
      <w:pPr>
        <w:spacing w:line="360" w:lineRule="auto"/>
        <w:jc w:val="both"/>
        <w:rPr>
          <w:bCs/>
        </w:rPr>
      </w:pPr>
    </w:p>
    <w:p w:rsidR="00A0431B" w:rsidRPr="00CC4377" w:rsidRDefault="00A0431B" w:rsidP="00A0431B">
      <w:pPr>
        <w:jc w:val="both"/>
        <w:rPr>
          <w:b/>
          <w:bCs/>
          <w:sz w:val="20"/>
          <w:szCs w:val="20"/>
        </w:rPr>
      </w:pPr>
      <w:r w:rsidRPr="00CC4377">
        <w:rPr>
          <w:b/>
          <w:bCs/>
          <w:sz w:val="20"/>
          <w:szCs w:val="20"/>
        </w:rPr>
        <w:t>TITLUL: „</w:t>
      </w:r>
      <w:r w:rsidR="00EE387D" w:rsidRPr="00CC4377">
        <w:rPr>
          <w:b/>
          <w:bCs/>
          <w:sz w:val="20"/>
          <w:szCs w:val="20"/>
        </w:rPr>
        <w:t>ROMȂNI CELEBRI - CONSTANTIN BRȂNCUŞI, VLAD III DRACULA</w:t>
      </w:r>
      <w:r w:rsidRPr="00CC4377">
        <w:rPr>
          <w:b/>
          <w:bCs/>
          <w:sz w:val="20"/>
          <w:szCs w:val="20"/>
        </w:rPr>
        <w:t>”</w:t>
      </w:r>
    </w:p>
    <w:p w:rsidR="00A0431B" w:rsidRPr="00CC4377" w:rsidRDefault="00A0431B" w:rsidP="00A0431B">
      <w:pPr>
        <w:jc w:val="both"/>
        <w:rPr>
          <w:bCs/>
          <w:sz w:val="20"/>
          <w:szCs w:val="20"/>
        </w:rPr>
      </w:pPr>
    </w:p>
    <w:p w:rsidR="00A0431B" w:rsidRPr="00CC4377" w:rsidRDefault="00A0431B" w:rsidP="00A0431B">
      <w:pPr>
        <w:jc w:val="both"/>
        <w:rPr>
          <w:bCs/>
          <w:sz w:val="20"/>
          <w:szCs w:val="20"/>
        </w:rPr>
      </w:pPr>
      <w:r w:rsidRPr="00CC4377">
        <w:rPr>
          <w:b/>
          <w:bCs/>
          <w:sz w:val="20"/>
          <w:szCs w:val="20"/>
        </w:rPr>
        <w:t>INIŢIATOR</w:t>
      </w:r>
      <w:r w:rsidRPr="00CC4377">
        <w:rPr>
          <w:bCs/>
          <w:sz w:val="20"/>
          <w:szCs w:val="20"/>
        </w:rPr>
        <w:t xml:space="preserve">: Alexandru Buican, directorul Editurii Actaeon Books Baia Mare </w:t>
      </w:r>
    </w:p>
    <w:p w:rsidR="00A0431B" w:rsidRPr="00CC4377" w:rsidRDefault="00A0431B" w:rsidP="00A0431B">
      <w:pPr>
        <w:jc w:val="both"/>
        <w:rPr>
          <w:bCs/>
          <w:sz w:val="20"/>
          <w:szCs w:val="20"/>
        </w:rPr>
      </w:pPr>
    </w:p>
    <w:p w:rsidR="00A0431B" w:rsidRPr="00CC4377" w:rsidRDefault="00A0431B" w:rsidP="00A0431B">
      <w:pPr>
        <w:jc w:val="both"/>
        <w:rPr>
          <w:bCs/>
          <w:sz w:val="20"/>
          <w:szCs w:val="20"/>
        </w:rPr>
      </w:pPr>
      <w:r w:rsidRPr="00CC4377">
        <w:rPr>
          <w:b/>
          <w:bCs/>
          <w:sz w:val="20"/>
          <w:szCs w:val="20"/>
        </w:rPr>
        <w:t>TIPUL DE PROIECT</w:t>
      </w:r>
      <w:r w:rsidRPr="00CC4377">
        <w:rPr>
          <w:bCs/>
          <w:sz w:val="20"/>
          <w:szCs w:val="20"/>
        </w:rPr>
        <w:t xml:space="preserve">: parteneriat </w:t>
      </w:r>
    </w:p>
    <w:p w:rsidR="00A0431B" w:rsidRPr="00CC4377" w:rsidRDefault="00A0431B" w:rsidP="00A0431B">
      <w:pPr>
        <w:jc w:val="both"/>
        <w:rPr>
          <w:bCs/>
          <w:sz w:val="20"/>
          <w:szCs w:val="20"/>
        </w:rPr>
      </w:pPr>
    </w:p>
    <w:p w:rsidR="00A0431B" w:rsidRPr="00CC4377" w:rsidRDefault="00A0431B" w:rsidP="00A0431B">
      <w:pPr>
        <w:jc w:val="both"/>
        <w:rPr>
          <w:b/>
          <w:bCs/>
          <w:sz w:val="20"/>
          <w:szCs w:val="20"/>
        </w:rPr>
      </w:pPr>
      <w:r w:rsidRPr="00CC4377">
        <w:rPr>
          <w:b/>
          <w:bCs/>
          <w:sz w:val="20"/>
          <w:szCs w:val="20"/>
        </w:rPr>
        <w:t>INSTITUŢII PARTENERE</w:t>
      </w:r>
      <w:r w:rsidRPr="00CC4377">
        <w:rPr>
          <w:bCs/>
          <w:sz w:val="20"/>
          <w:szCs w:val="20"/>
        </w:rPr>
        <w:t>: Editura Actaeon Books Baia Mare</w:t>
      </w:r>
    </w:p>
    <w:p w:rsidR="00A0431B" w:rsidRPr="00CC4377" w:rsidRDefault="00A0431B" w:rsidP="00A0431B">
      <w:pPr>
        <w:ind w:left="720"/>
        <w:jc w:val="both"/>
        <w:rPr>
          <w:bCs/>
          <w:sz w:val="20"/>
          <w:szCs w:val="20"/>
        </w:rPr>
      </w:pPr>
      <w:r w:rsidRPr="00CC4377">
        <w:rPr>
          <w:b/>
          <w:bCs/>
          <w:sz w:val="20"/>
          <w:szCs w:val="20"/>
        </w:rPr>
        <w:tab/>
      </w:r>
      <w:r w:rsidRPr="00CC4377">
        <w:rPr>
          <w:b/>
          <w:bCs/>
          <w:sz w:val="20"/>
          <w:szCs w:val="20"/>
        </w:rPr>
        <w:tab/>
      </w:r>
      <w:r w:rsidRPr="00CC4377">
        <w:rPr>
          <w:b/>
          <w:bCs/>
          <w:sz w:val="20"/>
          <w:szCs w:val="20"/>
        </w:rPr>
        <w:tab/>
      </w:r>
      <w:r w:rsidRPr="00CC4377">
        <w:rPr>
          <w:bCs/>
          <w:sz w:val="20"/>
          <w:szCs w:val="20"/>
        </w:rPr>
        <w:t xml:space="preserve">Colegiul Naţional „Vasile Lucaciu”, Baia Mare </w:t>
      </w:r>
    </w:p>
    <w:p w:rsidR="00A0431B" w:rsidRPr="00CC4377" w:rsidRDefault="00A0431B" w:rsidP="00A0431B">
      <w:pPr>
        <w:ind w:left="1440"/>
        <w:jc w:val="both"/>
        <w:rPr>
          <w:sz w:val="20"/>
          <w:szCs w:val="20"/>
        </w:rPr>
      </w:pPr>
      <w:r w:rsidRPr="00CC4377">
        <w:rPr>
          <w:sz w:val="20"/>
          <w:szCs w:val="20"/>
        </w:rPr>
        <w:t>I</w:t>
      </w:r>
      <w:r w:rsidRPr="00CC4377">
        <w:rPr>
          <w:sz w:val="20"/>
          <w:szCs w:val="20"/>
        </w:rPr>
        <w:tab/>
      </w:r>
      <w:r w:rsidRPr="00CC4377">
        <w:rPr>
          <w:sz w:val="20"/>
          <w:szCs w:val="20"/>
        </w:rPr>
        <w:tab/>
        <w:t>Inspectoratul Şcolar Judeţean Maramureş</w:t>
      </w:r>
    </w:p>
    <w:p w:rsidR="00A0431B" w:rsidRPr="00CC4377" w:rsidRDefault="00A0431B" w:rsidP="00A0431B">
      <w:pPr>
        <w:ind w:left="1440"/>
        <w:jc w:val="both"/>
        <w:rPr>
          <w:sz w:val="20"/>
          <w:szCs w:val="20"/>
        </w:rPr>
      </w:pPr>
      <w:r w:rsidRPr="00CC4377">
        <w:rPr>
          <w:sz w:val="20"/>
          <w:szCs w:val="20"/>
        </w:rPr>
        <w:tab/>
      </w:r>
      <w:r w:rsidRPr="00CC4377">
        <w:rPr>
          <w:sz w:val="20"/>
          <w:szCs w:val="20"/>
        </w:rPr>
        <w:tab/>
        <w:t xml:space="preserve">Biblioteca Judeţeană „Petre Dulfu”, Baia Mare </w:t>
      </w:r>
    </w:p>
    <w:p w:rsidR="00A0431B" w:rsidRPr="00CC4377" w:rsidRDefault="00A0431B" w:rsidP="00A0431B">
      <w:pPr>
        <w:ind w:left="1440"/>
        <w:jc w:val="both"/>
        <w:rPr>
          <w:sz w:val="20"/>
          <w:szCs w:val="20"/>
        </w:rPr>
      </w:pPr>
      <w:r w:rsidRPr="00CC4377">
        <w:rPr>
          <w:sz w:val="20"/>
          <w:szCs w:val="20"/>
        </w:rPr>
        <w:tab/>
      </w:r>
      <w:r w:rsidRPr="00CC4377">
        <w:rPr>
          <w:sz w:val="20"/>
          <w:szCs w:val="20"/>
        </w:rPr>
        <w:tab/>
        <w:t>Muzeul de Istorie şi Arheologie Baia Mare</w:t>
      </w:r>
    </w:p>
    <w:p w:rsidR="00A0431B" w:rsidRPr="00CC4377" w:rsidRDefault="00A0431B" w:rsidP="00A0431B">
      <w:pPr>
        <w:ind w:left="1440"/>
        <w:jc w:val="both"/>
        <w:rPr>
          <w:sz w:val="20"/>
          <w:szCs w:val="20"/>
        </w:rPr>
      </w:pPr>
      <w:r w:rsidRPr="00CC4377">
        <w:rPr>
          <w:sz w:val="20"/>
          <w:szCs w:val="20"/>
        </w:rPr>
        <w:tab/>
      </w:r>
      <w:r w:rsidRPr="00CC4377">
        <w:rPr>
          <w:sz w:val="20"/>
          <w:szCs w:val="20"/>
        </w:rPr>
        <w:tab/>
        <w:t>Institutul Limbii Romȃne Bucureşti</w:t>
      </w:r>
    </w:p>
    <w:p w:rsidR="00A0431B" w:rsidRDefault="00A0431B" w:rsidP="00A0431B">
      <w:pPr>
        <w:jc w:val="both"/>
        <w:rPr>
          <w:b/>
          <w:bCs/>
          <w:sz w:val="20"/>
          <w:szCs w:val="20"/>
        </w:rPr>
      </w:pPr>
    </w:p>
    <w:p w:rsidR="00A0431B" w:rsidRDefault="00A0431B" w:rsidP="00A0431B">
      <w:pPr>
        <w:jc w:val="both"/>
        <w:rPr>
          <w:b/>
          <w:bCs/>
          <w:sz w:val="20"/>
          <w:szCs w:val="20"/>
        </w:rPr>
      </w:pPr>
      <w:r w:rsidRPr="00CC4377">
        <w:rPr>
          <w:b/>
          <w:bCs/>
          <w:sz w:val="20"/>
          <w:szCs w:val="20"/>
        </w:rPr>
        <w:t xml:space="preserve">ECHIPA DE PROIECT: </w:t>
      </w:r>
    </w:p>
    <w:p w:rsidR="00A0431B" w:rsidRPr="00CC4377" w:rsidRDefault="00A0431B" w:rsidP="00A0431B">
      <w:pPr>
        <w:jc w:val="both"/>
        <w:rPr>
          <w:b/>
          <w:bCs/>
          <w:sz w:val="20"/>
          <w:szCs w:val="20"/>
        </w:rPr>
      </w:pPr>
    </w:p>
    <w:p w:rsidR="00A0431B" w:rsidRPr="00CC4377" w:rsidRDefault="00A0431B" w:rsidP="00A0431B">
      <w:pPr>
        <w:jc w:val="both"/>
        <w:rPr>
          <w:bCs/>
          <w:sz w:val="20"/>
          <w:szCs w:val="20"/>
        </w:rPr>
      </w:pPr>
      <w:r w:rsidRPr="00CC4377">
        <w:rPr>
          <w:bCs/>
          <w:sz w:val="20"/>
          <w:szCs w:val="20"/>
        </w:rPr>
        <w:t>Partener 1: Editura Actaeon Books Baia Mare, directorul editurii Alexandru Buican</w:t>
      </w:r>
    </w:p>
    <w:p w:rsidR="00A0431B" w:rsidRPr="00CC4377" w:rsidRDefault="00A0431B" w:rsidP="00A0431B">
      <w:pPr>
        <w:jc w:val="both"/>
        <w:rPr>
          <w:bCs/>
          <w:sz w:val="20"/>
          <w:szCs w:val="20"/>
        </w:rPr>
      </w:pPr>
      <w:r w:rsidRPr="00CC4377">
        <w:rPr>
          <w:bCs/>
          <w:sz w:val="20"/>
          <w:szCs w:val="20"/>
        </w:rPr>
        <w:t>Partener 2: Colegiul Naţional „Vasile Lucaciu”, Baia Mare, coordonator: Daniela Sitar-Tăut, profesor de limba franceză, echipa de proiect: Janina Friederich, profesor de limba romȃnă, Simona Sălăjan, şeful Catedrei de limba engleză şi a comisiei metodice, Paula Oros, profesor de limba franceză, Aneta Fazekaş, profesor de limba franceză, Adrian Şovago – şeful catedrei de istorie, Silvia Donca, profesor de desen, Adrian Iercoşan, profesor de muzică</w:t>
      </w:r>
    </w:p>
    <w:p w:rsidR="00A0431B" w:rsidRPr="00CC4377" w:rsidRDefault="00A0431B" w:rsidP="00A0431B">
      <w:pPr>
        <w:jc w:val="both"/>
        <w:rPr>
          <w:sz w:val="20"/>
          <w:szCs w:val="20"/>
        </w:rPr>
      </w:pPr>
      <w:r w:rsidRPr="00CC4377">
        <w:rPr>
          <w:bCs/>
          <w:sz w:val="20"/>
          <w:szCs w:val="20"/>
        </w:rPr>
        <w:t>Partener 3:</w:t>
      </w:r>
      <w:r w:rsidRPr="00CC4377">
        <w:rPr>
          <w:sz w:val="20"/>
          <w:szCs w:val="20"/>
        </w:rPr>
        <w:t xml:space="preserve"> Inspectoratul Şcolar Judeţean Maramureş,</w:t>
      </w:r>
      <w:r w:rsidRPr="00CC4377">
        <w:rPr>
          <w:color w:val="000000"/>
          <w:sz w:val="20"/>
          <w:szCs w:val="20"/>
        </w:rPr>
        <w:t xml:space="preserve"> Marius Ciprian ‒ inspector şcolar pentru limba engleză şi limba franceză</w:t>
      </w:r>
      <w:r w:rsidRPr="00CC4377">
        <w:rPr>
          <w:rStyle w:val="apple-converted-space"/>
          <w:color w:val="000000"/>
          <w:sz w:val="20"/>
          <w:szCs w:val="20"/>
        </w:rPr>
        <w:t> </w:t>
      </w:r>
    </w:p>
    <w:p w:rsidR="00A0431B" w:rsidRPr="00CC4377" w:rsidRDefault="00A0431B" w:rsidP="00A0431B">
      <w:pPr>
        <w:jc w:val="both"/>
        <w:rPr>
          <w:bCs/>
          <w:sz w:val="20"/>
          <w:szCs w:val="20"/>
        </w:rPr>
      </w:pPr>
      <w:r w:rsidRPr="00CC4377">
        <w:rPr>
          <w:bCs/>
          <w:sz w:val="20"/>
          <w:szCs w:val="20"/>
        </w:rPr>
        <w:t>Partener 4:</w:t>
      </w:r>
      <w:r w:rsidRPr="00CC4377">
        <w:rPr>
          <w:sz w:val="20"/>
          <w:szCs w:val="20"/>
        </w:rPr>
        <w:t xml:space="preserve"> Biblioteca Judeţeană „Petre Dulfu”, dr. Teodor Ardelean, director</w:t>
      </w:r>
    </w:p>
    <w:p w:rsidR="00A0431B" w:rsidRPr="00CC4377" w:rsidRDefault="00A0431B" w:rsidP="00A0431B">
      <w:pPr>
        <w:jc w:val="both"/>
        <w:rPr>
          <w:bCs/>
          <w:sz w:val="20"/>
          <w:szCs w:val="20"/>
        </w:rPr>
      </w:pPr>
      <w:r w:rsidRPr="00CC4377">
        <w:rPr>
          <w:bCs/>
          <w:sz w:val="20"/>
          <w:szCs w:val="20"/>
        </w:rPr>
        <w:t>Partener 5:</w:t>
      </w:r>
      <w:r w:rsidRPr="00CC4377">
        <w:rPr>
          <w:sz w:val="20"/>
          <w:szCs w:val="20"/>
        </w:rPr>
        <w:t xml:space="preserve"> Muzeul de Istorie şi Arheologie Baia Mare, prof. Viorel Rusu, director</w:t>
      </w:r>
    </w:p>
    <w:p w:rsidR="00A0431B" w:rsidRPr="00CC4377" w:rsidRDefault="00A0431B" w:rsidP="00A0431B">
      <w:pPr>
        <w:jc w:val="both"/>
        <w:rPr>
          <w:bCs/>
          <w:sz w:val="20"/>
          <w:szCs w:val="20"/>
        </w:rPr>
      </w:pPr>
      <w:r w:rsidRPr="00CC4377">
        <w:rPr>
          <w:bCs/>
          <w:sz w:val="20"/>
          <w:szCs w:val="20"/>
        </w:rPr>
        <w:t>Partener 6:</w:t>
      </w:r>
      <w:r w:rsidRPr="00CC4377">
        <w:rPr>
          <w:sz w:val="20"/>
          <w:szCs w:val="20"/>
        </w:rPr>
        <w:t xml:space="preserve"> Institutul Limbii Romȃne Bucureşti, Marcela Mateescu – consilier IA</w:t>
      </w:r>
    </w:p>
    <w:p w:rsidR="00A0431B" w:rsidRPr="00CC4377" w:rsidRDefault="00A0431B" w:rsidP="00A0431B">
      <w:pPr>
        <w:ind w:left="1440"/>
        <w:jc w:val="both"/>
        <w:rPr>
          <w:sz w:val="20"/>
          <w:szCs w:val="20"/>
        </w:rPr>
      </w:pPr>
    </w:p>
    <w:p w:rsidR="00A0431B" w:rsidRPr="00CC4377" w:rsidRDefault="00A0431B" w:rsidP="00A0431B">
      <w:pPr>
        <w:jc w:val="both"/>
        <w:rPr>
          <w:sz w:val="20"/>
          <w:szCs w:val="20"/>
        </w:rPr>
      </w:pPr>
      <w:r w:rsidRPr="00CC4377">
        <w:rPr>
          <w:b/>
          <w:bCs/>
          <w:sz w:val="20"/>
          <w:szCs w:val="20"/>
        </w:rPr>
        <w:t>MOTIVAŢIE/ARGUMENT:</w:t>
      </w:r>
      <w:r w:rsidRPr="00CC4377">
        <w:rPr>
          <w:sz w:val="20"/>
          <w:szCs w:val="20"/>
        </w:rPr>
        <w:t>Exploatarea interdisciplinară a personalităţilor cultural-istorice romȃne care s-au impus pe plan internaţional este o iniţiativă salutară, care facilitează amplificarea competenţelor de  receptare, argumentare, analiză textuală şi situaţională, inteligenţa artistică a elevilor, dar şi abilităţile de comunicare ȋntr-o limbă internaţională. Instituţiile de cultură (şcoli, biblioteci, muzee), editurile, revistele au obligaţia morală de a prezenta, printr-o suită de manifestări publice, modelele culturale naţionale de referinţă, pentru a cimenta conştiinţa etnică şi apartenenţa la valorile perene ale poporului nostru.</w:t>
      </w:r>
    </w:p>
    <w:p w:rsidR="00A0431B" w:rsidRPr="00CC4377" w:rsidRDefault="00A0431B" w:rsidP="00A0431B">
      <w:pPr>
        <w:jc w:val="both"/>
        <w:rPr>
          <w:sz w:val="20"/>
          <w:szCs w:val="20"/>
        </w:rPr>
      </w:pPr>
    </w:p>
    <w:p w:rsidR="00A0431B" w:rsidRPr="00CC4377" w:rsidRDefault="00A0431B" w:rsidP="00A0431B">
      <w:pPr>
        <w:jc w:val="both"/>
        <w:rPr>
          <w:sz w:val="20"/>
          <w:szCs w:val="20"/>
        </w:rPr>
      </w:pPr>
      <w:r w:rsidRPr="00CC4377">
        <w:rPr>
          <w:b/>
          <w:sz w:val="20"/>
          <w:szCs w:val="20"/>
        </w:rPr>
        <w:t>SCOPUL</w:t>
      </w:r>
      <w:r w:rsidRPr="00CC4377">
        <w:rPr>
          <w:b/>
          <w:bCs/>
          <w:sz w:val="20"/>
          <w:szCs w:val="20"/>
        </w:rPr>
        <w:t>:</w:t>
      </w:r>
      <w:r w:rsidRPr="00CC4377">
        <w:rPr>
          <w:sz w:val="20"/>
          <w:szCs w:val="20"/>
        </w:rPr>
        <w:t xml:space="preserve"> Valorificarea zestrei cultural-istorice naţionale şi universarl ȋn vederea consolidării spiritului identitar, precum şi a legăturilor dintre tinerii din ţară şi cei din străinătate</w:t>
      </w:r>
    </w:p>
    <w:p w:rsidR="00A0431B" w:rsidRPr="00CC4377" w:rsidRDefault="00A0431B" w:rsidP="00A0431B">
      <w:pPr>
        <w:jc w:val="both"/>
        <w:rPr>
          <w:sz w:val="20"/>
          <w:szCs w:val="20"/>
        </w:rPr>
      </w:pPr>
    </w:p>
    <w:p w:rsidR="00A0431B" w:rsidRPr="00CC4377" w:rsidRDefault="00A0431B" w:rsidP="00A0431B">
      <w:pPr>
        <w:jc w:val="both"/>
        <w:rPr>
          <w:b/>
          <w:sz w:val="20"/>
          <w:szCs w:val="20"/>
        </w:rPr>
      </w:pPr>
      <w:r w:rsidRPr="00CC4377">
        <w:rPr>
          <w:b/>
          <w:sz w:val="20"/>
          <w:szCs w:val="20"/>
        </w:rPr>
        <w:t>OBIECTIVE</w:t>
      </w:r>
      <w:r w:rsidRPr="00CC4377">
        <w:rPr>
          <w:b/>
          <w:bCs/>
          <w:sz w:val="20"/>
          <w:szCs w:val="20"/>
        </w:rPr>
        <w:t>:</w:t>
      </w:r>
    </w:p>
    <w:p w:rsidR="00A0431B" w:rsidRPr="00CC4377" w:rsidRDefault="00A0431B" w:rsidP="00A0431B">
      <w:pPr>
        <w:jc w:val="both"/>
        <w:rPr>
          <w:sz w:val="20"/>
          <w:szCs w:val="20"/>
        </w:rPr>
      </w:pPr>
    </w:p>
    <w:p w:rsidR="00A0431B" w:rsidRPr="00CC4377" w:rsidRDefault="00A0431B" w:rsidP="00A0431B">
      <w:pPr>
        <w:numPr>
          <w:ilvl w:val="0"/>
          <w:numId w:val="2"/>
        </w:numPr>
        <w:jc w:val="both"/>
        <w:rPr>
          <w:sz w:val="20"/>
          <w:szCs w:val="20"/>
        </w:rPr>
      </w:pPr>
      <w:r w:rsidRPr="00CC4377">
        <w:rPr>
          <w:sz w:val="20"/>
          <w:szCs w:val="20"/>
        </w:rPr>
        <w:t>Prezentarea controversatei biografii istorice a lui Vlad III Dracula, prin diseminarea adevărului documentar de legendele slave, maghiare, ruseşti şi fabulaţiile livreşti;</w:t>
      </w:r>
    </w:p>
    <w:p w:rsidR="00A0431B" w:rsidRPr="00CC4377" w:rsidRDefault="00A0431B" w:rsidP="00A0431B">
      <w:pPr>
        <w:numPr>
          <w:ilvl w:val="0"/>
          <w:numId w:val="2"/>
        </w:numPr>
        <w:jc w:val="both"/>
        <w:rPr>
          <w:sz w:val="20"/>
          <w:szCs w:val="20"/>
        </w:rPr>
      </w:pPr>
      <w:r w:rsidRPr="00CC4377">
        <w:rPr>
          <w:sz w:val="20"/>
          <w:szCs w:val="20"/>
        </w:rPr>
        <w:t>Relevarea activităţii de excepţie a unuia dintre cei mai celebrii romȃni, Constantin Brȃncuşi, prezentȃnd biografia şi creaţia acestuia;</w:t>
      </w:r>
    </w:p>
    <w:p w:rsidR="00A0431B" w:rsidRPr="00CC4377" w:rsidRDefault="00A0431B" w:rsidP="00A0431B">
      <w:pPr>
        <w:numPr>
          <w:ilvl w:val="0"/>
          <w:numId w:val="2"/>
        </w:numPr>
        <w:jc w:val="both"/>
        <w:rPr>
          <w:sz w:val="20"/>
          <w:szCs w:val="20"/>
        </w:rPr>
      </w:pPr>
      <w:r w:rsidRPr="00CC4377">
        <w:rPr>
          <w:sz w:val="20"/>
          <w:szCs w:val="20"/>
        </w:rPr>
        <w:lastRenderedPageBreak/>
        <w:t>Familiarizarea tinerilor cu metodele şi tehnicilor de cercetare ştiinţifică;</w:t>
      </w:r>
    </w:p>
    <w:p w:rsidR="00A0431B" w:rsidRPr="00CC4377" w:rsidRDefault="00A0431B" w:rsidP="00A0431B">
      <w:pPr>
        <w:numPr>
          <w:ilvl w:val="0"/>
          <w:numId w:val="2"/>
        </w:numPr>
        <w:jc w:val="both"/>
        <w:rPr>
          <w:sz w:val="20"/>
          <w:szCs w:val="20"/>
        </w:rPr>
      </w:pPr>
      <w:r w:rsidRPr="00CC4377">
        <w:rPr>
          <w:sz w:val="20"/>
          <w:szCs w:val="20"/>
        </w:rPr>
        <w:t>Antrenarea profesorilor în organizarea unor astfel de manifestări la nivel judeţean,   naţional, internaţional;</w:t>
      </w:r>
    </w:p>
    <w:p w:rsidR="00A0431B" w:rsidRPr="00CC4377" w:rsidRDefault="00A0431B" w:rsidP="00A0431B">
      <w:pPr>
        <w:numPr>
          <w:ilvl w:val="0"/>
          <w:numId w:val="2"/>
        </w:numPr>
        <w:jc w:val="both"/>
        <w:rPr>
          <w:sz w:val="20"/>
          <w:szCs w:val="20"/>
        </w:rPr>
      </w:pPr>
      <w:r w:rsidRPr="00CC4377">
        <w:rPr>
          <w:sz w:val="20"/>
          <w:szCs w:val="20"/>
        </w:rPr>
        <w:t>Încurajarea schimbului de idei între generaţii prin implicarea activă în demersul didactic de specialitate a unor formatori de opinie avizaţi (profesori universitari, istorici, critici literari, jurnalişti).</w:t>
      </w:r>
    </w:p>
    <w:p w:rsidR="00A0431B" w:rsidRPr="00CC4377" w:rsidRDefault="00A0431B" w:rsidP="00A0431B">
      <w:pPr>
        <w:jc w:val="both"/>
        <w:rPr>
          <w:bCs/>
          <w:sz w:val="20"/>
          <w:szCs w:val="20"/>
        </w:rPr>
      </w:pPr>
    </w:p>
    <w:p w:rsidR="001F665F" w:rsidRDefault="001F665F" w:rsidP="00A0431B">
      <w:pPr>
        <w:jc w:val="both"/>
        <w:rPr>
          <w:b/>
          <w:bCs/>
          <w:sz w:val="20"/>
          <w:szCs w:val="20"/>
        </w:rPr>
      </w:pPr>
    </w:p>
    <w:p w:rsidR="00A0431B" w:rsidRPr="00CC4377" w:rsidRDefault="00A0431B" w:rsidP="00A0431B">
      <w:pPr>
        <w:jc w:val="both"/>
        <w:rPr>
          <w:b/>
          <w:bCs/>
          <w:sz w:val="20"/>
          <w:szCs w:val="20"/>
        </w:rPr>
      </w:pPr>
      <w:r w:rsidRPr="00CC4377">
        <w:rPr>
          <w:b/>
          <w:bCs/>
          <w:sz w:val="20"/>
          <w:szCs w:val="20"/>
        </w:rPr>
        <w:t>ACTIVITĂŢI/ ACŢIUNI:</w:t>
      </w:r>
    </w:p>
    <w:p w:rsidR="00A0431B" w:rsidRPr="00CC4377" w:rsidRDefault="00A0431B" w:rsidP="00A0431B">
      <w:pPr>
        <w:jc w:val="both"/>
        <w:rPr>
          <w:b/>
          <w:sz w:val="20"/>
          <w:szCs w:val="20"/>
        </w:rPr>
      </w:pPr>
    </w:p>
    <w:p w:rsidR="00A0431B" w:rsidRPr="00CC4377" w:rsidRDefault="00A0431B" w:rsidP="00A0431B">
      <w:pPr>
        <w:numPr>
          <w:ilvl w:val="0"/>
          <w:numId w:val="6"/>
        </w:numPr>
        <w:jc w:val="both"/>
        <w:rPr>
          <w:sz w:val="20"/>
          <w:szCs w:val="20"/>
        </w:rPr>
      </w:pPr>
      <w:r w:rsidRPr="00CC4377">
        <w:rPr>
          <w:b/>
          <w:bCs/>
          <w:sz w:val="20"/>
          <w:szCs w:val="20"/>
        </w:rPr>
        <w:t>PREZENTARE DE CARTE</w:t>
      </w:r>
      <w:r w:rsidRPr="00CC4377">
        <w:rPr>
          <w:bCs/>
          <w:sz w:val="20"/>
          <w:szCs w:val="20"/>
        </w:rPr>
        <w:t>: Alexandru Buican</w:t>
      </w:r>
      <w:r w:rsidRPr="00CC4377">
        <w:rPr>
          <w:i/>
          <w:sz w:val="20"/>
          <w:szCs w:val="20"/>
        </w:rPr>
        <w:t xml:space="preserve"> – The Impaler. A Biography of Vlad III Dracula (</w:t>
      </w:r>
      <w:r w:rsidRPr="00CC4377">
        <w:rPr>
          <w:sz w:val="20"/>
          <w:szCs w:val="20"/>
        </w:rPr>
        <w:t>Tate Publishing, Oklahoma, USA, 2015</w:t>
      </w:r>
      <w:r w:rsidRPr="00CC4377">
        <w:rPr>
          <w:i/>
          <w:sz w:val="20"/>
          <w:szCs w:val="20"/>
        </w:rPr>
        <w:t>), Ţepeş. O biografie a lui Vlad III Dracula (Editura Livingstone, Bucureşti, 2002), Brancusi. A Legendary Life (</w:t>
      </w:r>
      <w:r w:rsidRPr="00CC4377">
        <w:rPr>
          <w:sz w:val="20"/>
          <w:szCs w:val="20"/>
        </w:rPr>
        <w:t>Actaeon Books, Baia Mare, 2016</w:t>
      </w:r>
      <w:r w:rsidRPr="00CC4377">
        <w:rPr>
          <w:i/>
          <w:sz w:val="20"/>
          <w:szCs w:val="20"/>
        </w:rPr>
        <w:t>), Brȃncuşi. O biografie</w:t>
      </w:r>
      <w:r w:rsidRPr="00CC4377">
        <w:rPr>
          <w:sz w:val="20"/>
          <w:szCs w:val="20"/>
        </w:rPr>
        <w:t xml:space="preserve"> (Editura Artemis, Bucureşti, 2006)</w:t>
      </w:r>
    </w:p>
    <w:p w:rsidR="00A0431B" w:rsidRPr="00CC4377" w:rsidRDefault="00A0431B" w:rsidP="00A0431B">
      <w:pPr>
        <w:jc w:val="both"/>
        <w:rPr>
          <w:bCs/>
          <w:sz w:val="20"/>
          <w:szCs w:val="20"/>
        </w:rPr>
      </w:pPr>
    </w:p>
    <w:p w:rsidR="00A0431B" w:rsidRPr="00CC4377" w:rsidRDefault="00A0431B" w:rsidP="00A0431B">
      <w:pPr>
        <w:numPr>
          <w:ilvl w:val="0"/>
          <w:numId w:val="6"/>
        </w:numPr>
        <w:jc w:val="both"/>
        <w:rPr>
          <w:b/>
          <w:bCs/>
          <w:sz w:val="20"/>
          <w:szCs w:val="20"/>
        </w:rPr>
      </w:pPr>
      <w:r w:rsidRPr="00CC4377">
        <w:rPr>
          <w:b/>
          <w:bCs/>
          <w:sz w:val="20"/>
          <w:szCs w:val="20"/>
        </w:rPr>
        <w:t>MASĂ ROTUNDĂ Vlad III Dracula – Istorie şi Mit</w:t>
      </w:r>
    </w:p>
    <w:p w:rsidR="00A0431B" w:rsidRPr="00CC4377" w:rsidRDefault="00A0431B" w:rsidP="00A0431B">
      <w:pPr>
        <w:numPr>
          <w:ilvl w:val="0"/>
          <w:numId w:val="6"/>
        </w:numPr>
        <w:jc w:val="both"/>
        <w:rPr>
          <w:b/>
          <w:bCs/>
          <w:sz w:val="20"/>
          <w:szCs w:val="20"/>
        </w:rPr>
      </w:pPr>
      <w:r w:rsidRPr="00CC4377">
        <w:rPr>
          <w:b/>
          <w:bCs/>
          <w:sz w:val="20"/>
          <w:szCs w:val="20"/>
        </w:rPr>
        <w:t>CONCURS INTERNAŢIONAL DE ESEURI ŞI CREAŢIE ȊN LIMBILE FRANCEZĂ ŞI ENGLEZĂ: Brancusi „Je suis un prince paysan”, Vlad III Dracula Myths And Historical Facts</w:t>
      </w:r>
    </w:p>
    <w:p w:rsidR="00A0431B" w:rsidRPr="00CC4377" w:rsidRDefault="00A0431B" w:rsidP="00A0431B">
      <w:pPr>
        <w:numPr>
          <w:ilvl w:val="0"/>
          <w:numId w:val="6"/>
        </w:numPr>
        <w:jc w:val="both"/>
        <w:rPr>
          <w:b/>
          <w:bCs/>
          <w:sz w:val="20"/>
          <w:szCs w:val="20"/>
        </w:rPr>
      </w:pPr>
      <w:r w:rsidRPr="00CC4377">
        <w:rPr>
          <w:b/>
          <w:bCs/>
          <w:sz w:val="20"/>
          <w:szCs w:val="20"/>
        </w:rPr>
        <w:t>CONCURS INTERNAŢIONAL DE ESEURI ȊN LIMBA ROMȂNĂ PENTRU ELEVII APARŢINĂTORI COMUNITĂŢILOR ROMȂNEŞTI DIN STRĂINĂTATE</w:t>
      </w:r>
    </w:p>
    <w:p w:rsidR="00A0431B" w:rsidRPr="00CC4377" w:rsidRDefault="00A0431B" w:rsidP="00A0431B">
      <w:pPr>
        <w:numPr>
          <w:ilvl w:val="0"/>
          <w:numId w:val="6"/>
        </w:numPr>
        <w:jc w:val="both"/>
        <w:rPr>
          <w:b/>
          <w:bCs/>
          <w:sz w:val="20"/>
          <w:szCs w:val="20"/>
        </w:rPr>
      </w:pPr>
      <w:r w:rsidRPr="00CC4377">
        <w:rPr>
          <w:b/>
          <w:bCs/>
          <w:sz w:val="20"/>
          <w:szCs w:val="20"/>
        </w:rPr>
        <w:t>CONCURS DE CREAŢIE PLASTICĂ INSPIRAT DE PERSONALITATEA LUI CONSTANTIN BRȂNCUŞI ŞI VLAD III DRACULA (ŢEPEŞ)</w:t>
      </w:r>
    </w:p>
    <w:p w:rsidR="00A0431B" w:rsidRPr="00CC4377" w:rsidRDefault="00A0431B" w:rsidP="00A0431B">
      <w:pPr>
        <w:numPr>
          <w:ilvl w:val="0"/>
          <w:numId w:val="6"/>
        </w:numPr>
        <w:jc w:val="both"/>
        <w:rPr>
          <w:b/>
          <w:bCs/>
          <w:sz w:val="20"/>
          <w:szCs w:val="20"/>
        </w:rPr>
      </w:pPr>
      <w:r w:rsidRPr="00CC4377">
        <w:rPr>
          <w:b/>
          <w:bCs/>
          <w:sz w:val="20"/>
          <w:szCs w:val="20"/>
        </w:rPr>
        <w:t>CONCURS PE TEME ISTORICE VLAD III DRACULA – ISTORIE ŞI MIT</w:t>
      </w:r>
    </w:p>
    <w:p w:rsidR="00A0431B" w:rsidRPr="00CC4377" w:rsidRDefault="00A0431B" w:rsidP="00A0431B">
      <w:pPr>
        <w:numPr>
          <w:ilvl w:val="0"/>
          <w:numId w:val="6"/>
        </w:numPr>
        <w:jc w:val="both"/>
        <w:rPr>
          <w:b/>
          <w:i/>
          <w:sz w:val="20"/>
          <w:szCs w:val="20"/>
        </w:rPr>
      </w:pPr>
      <w:r w:rsidRPr="00CC4377">
        <w:rPr>
          <w:b/>
          <w:sz w:val="20"/>
          <w:szCs w:val="20"/>
        </w:rPr>
        <w:t>PROIECŢIE VIDEO BRȂNCUŞI. VIAŢA ŞI OPERA</w:t>
      </w:r>
    </w:p>
    <w:p w:rsidR="00A0431B" w:rsidRPr="00CC4377" w:rsidRDefault="00A0431B" w:rsidP="00A0431B">
      <w:pPr>
        <w:ind w:left="720"/>
        <w:jc w:val="both"/>
        <w:rPr>
          <w:b/>
          <w:bCs/>
          <w:sz w:val="20"/>
          <w:szCs w:val="20"/>
        </w:rPr>
      </w:pPr>
    </w:p>
    <w:p w:rsidR="00A0431B" w:rsidRPr="00CC4377" w:rsidRDefault="00A0431B" w:rsidP="00A0431B">
      <w:pPr>
        <w:jc w:val="both"/>
        <w:rPr>
          <w:bCs/>
          <w:sz w:val="20"/>
          <w:szCs w:val="20"/>
        </w:rPr>
      </w:pPr>
      <w:r w:rsidRPr="00CC4377">
        <w:rPr>
          <w:b/>
          <w:bCs/>
          <w:sz w:val="20"/>
          <w:szCs w:val="20"/>
        </w:rPr>
        <w:t>GRUP ŢINTĂ</w:t>
      </w:r>
      <w:r w:rsidRPr="00CC4377">
        <w:rPr>
          <w:bCs/>
          <w:sz w:val="20"/>
          <w:szCs w:val="20"/>
        </w:rPr>
        <w:t>: elevii Colegiului Naţional „Vasile Lucaciu”, elevi din ţară şi din comunităţile romȃneşti din diasporă, studenţi, locuitori ai judeţului Maramureş interesaţi de cultură.</w:t>
      </w:r>
    </w:p>
    <w:p w:rsidR="00A0431B" w:rsidRPr="00CC4377" w:rsidRDefault="00A0431B" w:rsidP="00A0431B">
      <w:pPr>
        <w:jc w:val="both"/>
        <w:rPr>
          <w:bCs/>
          <w:sz w:val="20"/>
          <w:szCs w:val="20"/>
        </w:rPr>
      </w:pPr>
    </w:p>
    <w:p w:rsidR="00A0431B" w:rsidRPr="00CC4377" w:rsidRDefault="00A0431B" w:rsidP="00A0431B">
      <w:pPr>
        <w:jc w:val="both"/>
        <w:rPr>
          <w:sz w:val="20"/>
          <w:szCs w:val="20"/>
        </w:rPr>
      </w:pPr>
      <w:r w:rsidRPr="00CC4377">
        <w:rPr>
          <w:b/>
          <w:bCs/>
          <w:sz w:val="20"/>
          <w:szCs w:val="20"/>
        </w:rPr>
        <w:t>DURATĂ/TERMEN</w:t>
      </w:r>
      <w:r w:rsidRPr="00CC4377">
        <w:rPr>
          <w:bCs/>
          <w:sz w:val="20"/>
          <w:szCs w:val="20"/>
        </w:rPr>
        <w:t>: martie-iunie 2016</w:t>
      </w:r>
    </w:p>
    <w:p w:rsidR="00A0431B" w:rsidRPr="00CC4377" w:rsidRDefault="00A0431B" w:rsidP="00A0431B">
      <w:pPr>
        <w:jc w:val="both"/>
        <w:rPr>
          <w:b/>
          <w:bCs/>
          <w:sz w:val="20"/>
          <w:szCs w:val="20"/>
        </w:rPr>
      </w:pPr>
    </w:p>
    <w:p w:rsidR="00A0431B" w:rsidRPr="00CC4377" w:rsidRDefault="00A0431B" w:rsidP="00A0431B">
      <w:pPr>
        <w:jc w:val="both"/>
        <w:rPr>
          <w:b/>
          <w:bCs/>
          <w:sz w:val="20"/>
          <w:szCs w:val="20"/>
        </w:rPr>
      </w:pPr>
      <w:r w:rsidRPr="00CC4377">
        <w:rPr>
          <w:b/>
          <w:bCs/>
          <w:sz w:val="20"/>
          <w:szCs w:val="20"/>
        </w:rPr>
        <w:t>RESURSE</w:t>
      </w:r>
    </w:p>
    <w:p w:rsidR="00A0431B" w:rsidRPr="00CC4377" w:rsidRDefault="00A0431B" w:rsidP="00A0431B">
      <w:pPr>
        <w:numPr>
          <w:ilvl w:val="0"/>
          <w:numId w:val="4"/>
        </w:numPr>
        <w:jc w:val="both"/>
        <w:rPr>
          <w:b/>
          <w:bCs/>
          <w:sz w:val="20"/>
          <w:szCs w:val="20"/>
        </w:rPr>
      </w:pPr>
      <w:r w:rsidRPr="00CC4377">
        <w:rPr>
          <w:b/>
          <w:bCs/>
          <w:sz w:val="20"/>
          <w:szCs w:val="20"/>
        </w:rPr>
        <w:t>UMANE (INVITAŢI, COLABORATORI)</w:t>
      </w:r>
    </w:p>
    <w:p w:rsidR="00A0431B" w:rsidRPr="00D30930" w:rsidRDefault="00A0431B" w:rsidP="00A0431B">
      <w:pPr>
        <w:numPr>
          <w:ilvl w:val="0"/>
          <w:numId w:val="5"/>
        </w:numPr>
        <w:jc w:val="both"/>
        <w:rPr>
          <w:bCs/>
          <w:sz w:val="20"/>
          <w:szCs w:val="20"/>
        </w:rPr>
      </w:pPr>
      <w:r w:rsidRPr="00D30930">
        <w:rPr>
          <w:bCs/>
          <w:sz w:val="20"/>
          <w:szCs w:val="20"/>
        </w:rPr>
        <w:t>Invitat – Alexandru Buican</w:t>
      </w:r>
    </w:p>
    <w:p w:rsidR="00A0431B" w:rsidRPr="00D30930" w:rsidRDefault="00A0431B" w:rsidP="00A0431B">
      <w:pPr>
        <w:numPr>
          <w:ilvl w:val="0"/>
          <w:numId w:val="5"/>
        </w:numPr>
        <w:jc w:val="both"/>
        <w:rPr>
          <w:bCs/>
          <w:sz w:val="20"/>
          <w:szCs w:val="20"/>
        </w:rPr>
      </w:pPr>
      <w:r w:rsidRPr="00D30930">
        <w:rPr>
          <w:bCs/>
          <w:sz w:val="20"/>
          <w:szCs w:val="20"/>
        </w:rPr>
        <w:t>profesori, istorici, jurnalişti, critici literari din Maramureş</w:t>
      </w:r>
    </w:p>
    <w:p w:rsidR="00A0431B" w:rsidRPr="00CC4377" w:rsidRDefault="00A0431B" w:rsidP="00A0431B">
      <w:pPr>
        <w:jc w:val="both"/>
        <w:rPr>
          <w:b/>
          <w:bCs/>
          <w:sz w:val="20"/>
          <w:szCs w:val="20"/>
        </w:rPr>
      </w:pPr>
    </w:p>
    <w:p w:rsidR="00A0431B" w:rsidRPr="00CC4377" w:rsidRDefault="00A0431B" w:rsidP="00A0431B">
      <w:pPr>
        <w:numPr>
          <w:ilvl w:val="0"/>
          <w:numId w:val="4"/>
        </w:numPr>
        <w:jc w:val="both"/>
        <w:rPr>
          <w:b/>
          <w:sz w:val="20"/>
          <w:szCs w:val="20"/>
        </w:rPr>
      </w:pPr>
      <w:r w:rsidRPr="00CC4377">
        <w:rPr>
          <w:b/>
          <w:sz w:val="20"/>
          <w:szCs w:val="20"/>
        </w:rPr>
        <w:t>FINANCIARE ŞI MATERIALE</w:t>
      </w:r>
    </w:p>
    <w:p w:rsidR="00A0431B" w:rsidRPr="00CC4377" w:rsidRDefault="00A0431B" w:rsidP="00A0431B">
      <w:pPr>
        <w:numPr>
          <w:ilvl w:val="0"/>
          <w:numId w:val="5"/>
        </w:numPr>
        <w:jc w:val="both"/>
        <w:rPr>
          <w:sz w:val="20"/>
          <w:szCs w:val="20"/>
        </w:rPr>
      </w:pPr>
      <w:r w:rsidRPr="00CC4377">
        <w:rPr>
          <w:sz w:val="20"/>
          <w:szCs w:val="20"/>
        </w:rPr>
        <w:t>Videoproiector, ecran, microfon</w:t>
      </w:r>
    </w:p>
    <w:p w:rsidR="00A0431B" w:rsidRPr="00CC4377" w:rsidRDefault="00A0431B" w:rsidP="00A0431B">
      <w:pPr>
        <w:numPr>
          <w:ilvl w:val="0"/>
          <w:numId w:val="5"/>
        </w:numPr>
        <w:jc w:val="both"/>
        <w:rPr>
          <w:sz w:val="20"/>
          <w:szCs w:val="20"/>
        </w:rPr>
      </w:pPr>
      <w:r w:rsidRPr="00CC4377">
        <w:rPr>
          <w:sz w:val="20"/>
          <w:szCs w:val="20"/>
        </w:rPr>
        <w:t>Invitaţii</w:t>
      </w:r>
    </w:p>
    <w:p w:rsidR="00A0431B" w:rsidRPr="00CC4377" w:rsidRDefault="00A0431B" w:rsidP="00A0431B">
      <w:pPr>
        <w:numPr>
          <w:ilvl w:val="0"/>
          <w:numId w:val="5"/>
        </w:numPr>
        <w:jc w:val="both"/>
        <w:rPr>
          <w:sz w:val="20"/>
          <w:szCs w:val="20"/>
        </w:rPr>
      </w:pPr>
      <w:r w:rsidRPr="00CC4377">
        <w:rPr>
          <w:sz w:val="20"/>
          <w:szCs w:val="20"/>
        </w:rPr>
        <w:t>Afişe</w:t>
      </w:r>
    </w:p>
    <w:p w:rsidR="00A0431B" w:rsidRPr="00CC4377" w:rsidRDefault="00A0431B" w:rsidP="00A0431B">
      <w:pPr>
        <w:numPr>
          <w:ilvl w:val="0"/>
          <w:numId w:val="5"/>
        </w:numPr>
        <w:jc w:val="both"/>
        <w:rPr>
          <w:sz w:val="20"/>
          <w:szCs w:val="20"/>
        </w:rPr>
      </w:pPr>
      <w:r w:rsidRPr="00CC4377">
        <w:rPr>
          <w:sz w:val="20"/>
          <w:szCs w:val="20"/>
        </w:rPr>
        <w:t>100 de diplome pentru elevii participanţi la concursuri şi pentru echipa de proiect</w:t>
      </w:r>
    </w:p>
    <w:p w:rsidR="00A0431B" w:rsidRPr="00CC4377" w:rsidRDefault="00A0431B" w:rsidP="00A0431B">
      <w:pPr>
        <w:numPr>
          <w:ilvl w:val="0"/>
          <w:numId w:val="5"/>
        </w:numPr>
        <w:jc w:val="both"/>
        <w:rPr>
          <w:sz w:val="20"/>
          <w:szCs w:val="20"/>
        </w:rPr>
      </w:pPr>
      <w:r w:rsidRPr="00CC4377">
        <w:rPr>
          <w:sz w:val="20"/>
          <w:szCs w:val="20"/>
        </w:rPr>
        <w:t>10 premii pentru elevii participanţi la concursuri</w:t>
      </w:r>
    </w:p>
    <w:p w:rsidR="00A0431B" w:rsidRPr="00F54C8F" w:rsidRDefault="00A0431B" w:rsidP="00A0431B">
      <w:pPr>
        <w:jc w:val="both"/>
        <w:rPr>
          <w:b/>
        </w:rPr>
      </w:pPr>
    </w:p>
    <w:p w:rsidR="00A0431B" w:rsidRDefault="00A0431B" w:rsidP="00A0431B">
      <w:pPr>
        <w:jc w:val="both"/>
        <w:rPr>
          <w:b/>
        </w:rPr>
      </w:pPr>
      <w:r w:rsidRPr="00F54C8F">
        <w:rPr>
          <w:b/>
        </w:rPr>
        <w:t>ETAPE</w:t>
      </w:r>
    </w:p>
    <w:p w:rsidR="00A0431B" w:rsidRPr="00F54C8F" w:rsidRDefault="00A0431B" w:rsidP="00A0431B">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4"/>
        <w:gridCol w:w="2214"/>
        <w:gridCol w:w="2214"/>
        <w:gridCol w:w="2214"/>
      </w:tblGrid>
      <w:tr w:rsidR="00A0431B" w:rsidRPr="00F54C8F" w:rsidTr="00902E8A">
        <w:tc>
          <w:tcPr>
            <w:tcW w:w="2214" w:type="dxa"/>
          </w:tcPr>
          <w:p w:rsidR="00A0431B" w:rsidRPr="00F54C8F" w:rsidRDefault="00A0431B" w:rsidP="00902E8A">
            <w:pPr>
              <w:jc w:val="both"/>
            </w:pPr>
          </w:p>
        </w:tc>
        <w:tc>
          <w:tcPr>
            <w:tcW w:w="2214" w:type="dxa"/>
          </w:tcPr>
          <w:p w:rsidR="00A0431B" w:rsidRPr="00F54C8F" w:rsidRDefault="00A0431B" w:rsidP="00902E8A">
            <w:pPr>
              <w:jc w:val="both"/>
            </w:pPr>
            <w:r w:rsidRPr="00F54C8F">
              <w:t>aprilie</w:t>
            </w:r>
          </w:p>
        </w:tc>
        <w:tc>
          <w:tcPr>
            <w:tcW w:w="2214" w:type="dxa"/>
          </w:tcPr>
          <w:p w:rsidR="00A0431B" w:rsidRPr="00F54C8F" w:rsidRDefault="00A0431B" w:rsidP="00902E8A">
            <w:pPr>
              <w:jc w:val="both"/>
            </w:pPr>
            <w:r w:rsidRPr="00F54C8F">
              <w:t>mai</w:t>
            </w:r>
          </w:p>
        </w:tc>
        <w:tc>
          <w:tcPr>
            <w:tcW w:w="2214" w:type="dxa"/>
          </w:tcPr>
          <w:p w:rsidR="00A0431B" w:rsidRPr="00F54C8F" w:rsidRDefault="00A0431B" w:rsidP="00902E8A">
            <w:pPr>
              <w:jc w:val="both"/>
            </w:pPr>
            <w:r w:rsidRPr="00F54C8F">
              <w:t>iunie</w:t>
            </w:r>
          </w:p>
        </w:tc>
      </w:tr>
      <w:tr w:rsidR="00A0431B" w:rsidRPr="00F54C8F" w:rsidTr="00902E8A">
        <w:tc>
          <w:tcPr>
            <w:tcW w:w="2214" w:type="dxa"/>
          </w:tcPr>
          <w:p w:rsidR="00A0431B" w:rsidRPr="00F54C8F" w:rsidRDefault="00A0431B" w:rsidP="00902E8A">
            <w:pPr>
              <w:jc w:val="both"/>
            </w:pPr>
            <w:r w:rsidRPr="00F54C8F">
              <w:t>Elaborarea proiectului</w:t>
            </w:r>
          </w:p>
        </w:tc>
        <w:tc>
          <w:tcPr>
            <w:tcW w:w="2214" w:type="dxa"/>
          </w:tcPr>
          <w:p w:rsidR="00A0431B" w:rsidRPr="00F54C8F" w:rsidRDefault="00A0431B" w:rsidP="00902E8A">
            <w:pPr>
              <w:jc w:val="both"/>
            </w:pPr>
          </w:p>
          <w:p w:rsidR="00A0431B" w:rsidRPr="00F54C8F" w:rsidRDefault="00A0431B" w:rsidP="00902E8A">
            <w:pPr>
              <w:jc w:val="both"/>
            </w:pPr>
            <w:r w:rsidRPr="00F54C8F">
              <w:t>•</w:t>
            </w:r>
          </w:p>
        </w:tc>
        <w:tc>
          <w:tcPr>
            <w:tcW w:w="2214" w:type="dxa"/>
          </w:tcPr>
          <w:p w:rsidR="00A0431B" w:rsidRPr="00F54C8F" w:rsidRDefault="00A0431B" w:rsidP="00902E8A">
            <w:pPr>
              <w:jc w:val="both"/>
            </w:pPr>
          </w:p>
        </w:tc>
        <w:tc>
          <w:tcPr>
            <w:tcW w:w="2214" w:type="dxa"/>
          </w:tcPr>
          <w:p w:rsidR="00A0431B" w:rsidRPr="00F54C8F" w:rsidRDefault="00A0431B" w:rsidP="00902E8A">
            <w:pPr>
              <w:jc w:val="both"/>
            </w:pPr>
          </w:p>
        </w:tc>
      </w:tr>
      <w:tr w:rsidR="00A0431B" w:rsidRPr="00F54C8F" w:rsidTr="00902E8A">
        <w:tc>
          <w:tcPr>
            <w:tcW w:w="2214" w:type="dxa"/>
          </w:tcPr>
          <w:p w:rsidR="00A0431B" w:rsidRPr="00F54C8F" w:rsidRDefault="00A0431B" w:rsidP="00902E8A">
            <w:pPr>
              <w:jc w:val="both"/>
            </w:pPr>
            <w:r w:rsidRPr="00F54C8F">
              <w:t>Desfăşurarea acţiunilor</w:t>
            </w:r>
          </w:p>
        </w:tc>
        <w:tc>
          <w:tcPr>
            <w:tcW w:w="2214" w:type="dxa"/>
          </w:tcPr>
          <w:p w:rsidR="00A0431B" w:rsidRPr="00F54C8F" w:rsidRDefault="00A0431B" w:rsidP="00902E8A">
            <w:pPr>
              <w:jc w:val="both"/>
            </w:pPr>
          </w:p>
        </w:tc>
        <w:tc>
          <w:tcPr>
            <w:tcW w:w="2214" w:type="dxa"/>
          </w:tcPr>
          <w:p w:rsidR="00A0431B" w:rsidRPr="00F54C8F" w:rsidRDefault="00A0431B" w:rsidP="00902E8A">
            <w:pPr>
              <w:jc w:val="both"/>
            </w:pPr>
          </w:p>
          <w:p w:rsidR="00A0431B" w:rsidRPr="00F54C8F" w:rsidRDefault="00A0431B" w:rsidP="00902E8A">
            <w:pPr>
              <w:jc w:val="both"/>
            </w:pPr>
            <w:r w:rsidRPr="00F54C8F">
              <w:t>•</w:t>
            </w:r>
          </w:p>
        </w:tc>
        <w:tc>
          <w:tcPr>
            <w:tcW w:w="2214" w:type="dxa"/>
          </w:tcPr>
          <w:p w:rsidR="00A0431B" w:rsidRPr="00F54C8F" w:rsidRDefault="00A0431B" w:rsidP="00902E8A">
            <w:pPr>
              <w:jc w:val="both"/>
            </w:pPr>
          </w:p>
        </w:tc>
      </w:tr>
      <w:tr w:rsidR="00A0431B" w:rsidRPr="00F54C8F" w:rsidTr="00902E8A">
        <w:tc>
          <w:tcPr>
            <w:tcW w:w="2214" w:type="dxa"/>
          </w:tcPr>
          <w:p w:rsidR="00A0431B" w:rsidRPr="00F54C8F" w:rsidRDefault="00A0431B" w:rsidP="00902E8A">
            <w:pPr>
              <w:jc w:val="both"/>
            </w:pPr>
            <w:r w:rsidRPr="00F54C8F">
              <w:t>Evaluarea proiectului</w:t>
            </w:r>
          </w:p>
        </w:tc>
        <w:tc>
          <w:tcPr>
            <w:tcW w:w="2214" w:type="dxa"/>
          </w:tcPr>
          <w:p w:rsidR="00A0431B" w:rsidRPr="00F54C8F" w:rsidRDefault="00A0431B" w:rsidP="00902E8A">
            <w:pPr>
              <w:jc w:val="both"/>
            </w:pPr>
          </w:p>
        </w:tc>
        <w:tc>
          <w:tcPr>
            <w:tcW w:w="2214" w:type="dxa"/>
          </w:tcPr>
          <w:p w:rsidR="00A0431B" w:rsidRPr="00F54C8F" w:rsidRDefault="00A0431B" w:rsidP="00902E8A">
            <w:pPr>
              <w:jc w:val="both"/>
            </w:pPr>
          </w:p>
        </w:tc>
        <w:tc>
          <w:tcPr>
            <w:tcW w:w="2214" w:type="dxa"/>
          </w:tcPr>
          <w:p w:rsidR="00A0431B" w:rsidRPr="00F54C8F" w:rsidRDefault="00A0431B" w:rsidP="00902E8A">
            <w:pPr>
              <w:jc w:val="both"/>
            </w:pPr>
          </w:p>
          <w:p w:rsidR="00A0431B" w:rsidRPr="00F54C8F" w:rsidRDefault="00A0431B" w:rsidP="00902E8A">
            <w:pPr>
              <w:jc w:val="both"/>
            </w:pPr>
            <w:r w:rsidRPr="00F54C8F">
              <w:t>•</w:t>
            </w:r>
          </w:p>
        </w:tc>
      </w:tr>
    </w:tbl>
    <w:p w:rsidR="00A0431B" w:rsidRPr="00F54C8F" w:rsidRDefault="00A0431B" w:rsidP="00A0431B">
      <w:pPr>
        <w:jc w:val="both"/>
      </w:pPr>
    </w:p>
    <w:p w:rsidR="00A0431B" w:rsidRPr="00EF3E11" w:rsidRDefault="00A0431B" w:rsidP="00A0431B">
      <w:pPr>
        <w:jc w:val="both"/>
        <w:rPr>
          <w:b/>
          <w:bCs/>
        </w:rPr>
      </w:pPr>
    </w:p>
    <w:p w:rsidR="0097007F" w:rsidRDefault="0097007F">
      <w:pPr>
        <w:rPr>
          <w:b/>
          <w:bCs/>
        </w:rPr>
      </w:pPr>
      <w:bookmarkStart w:id="0" w:name="_GoBack"/>
      <w:bookmarkEnd w:id="0"/>
      <w:r>
        <w:rPr>
          <w:b/>
          <w:bCs/>
        </w:rPr>
        <w:br w:type="page"/>
      </w:r>
    </w:p>
    <w:p w:rsidR="001F665F" w:rsidRDefault="001F665F" w:rsidP="00A0431B">
      <w:pPr>
        <w:jc w:val="both"/>
        <w:rPr>
          <w:b/>
          <w:bCs/>
        </w:rPr>
      </w:pPr>
    </w:p>
    <w:p w:rsidR="00A0431B" w:rsidRDefault="00A0431B" w:rsidP="00A0431B">
      <w:pPr>
        <w:jc w:val="both"/>
        <w:rPr>
          <w:b/>
          <w:bCs/>
        </w:rPr>
      </w:pPr>
      <w:r w:rsidRPr="00EF3E11">
        <w:rPr>
          <w:b/>
          <w:bCs/>
        </w:rPr>
        <w:t>PLANIFICAREA ACTIVITĂŢILOR/ACŢIUNILOR</w:t>
      </w:r>
    </w:p>
    <w:p w:rsidR="00A0431B" w:rsidRPr="00EF3E11" w:rsidRDefault="00A0431B" w:rsidP="00A0431B">
      <w:pPr>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4"/>
        <w:gridCol w:w="2214"/>
        <w:gridCol w:w="2214"/>
        <w:gridCol w:w="2214"/>
      </w:tblGrid>
      <w:tr w:rsidR="00A0431B" w:rsidRPr="00EF3E11" w:rsidTr="00902E8A">
        <w:tc>
          <w:tcPr>
            <w:tcW w:w="2214" w:type="dxa"/>
          </w:tcPr>
          <w:p w:rsidR="00A0431B" w:rsidRPr="00902E8A" w:rsidRDefault="00A0431B" w:rsidP="00902E8A">
            <w:pPr>
              <w:jc w:val="both"/>
              <w:rPr>
                <w:b/>
                <w:bCs/>
                <w:sz w:val="20"/>
                <w:szCs w:val="20"/>
              </w:rPr>
            </w:pPr>
          </w:p>
        </w:tc>
        <w:tc>
          <w:tcPr>
            <w:tcW w:w="2214" w:type="dxa"/>
          </w:tcPr>
          <w:p w:rsidR="00A0431B" w:rsidRPr="00902E8A" w:rsidRDefault="00A0431B" w:rsidP="00902E8A">
            <w:pPr>
              <w:jc w:val="both"/>
              <w:rPr>
                <w:b/>
                <w:bCs/>
                <w:sz w:val="20"/>
                <w:szCs w:val="20"/>
              </w:rPr>
            </w:pPr>
            <w:r w:rsidRPr="00902E8A">
              <w:rPr>
                <w:b/>
                <w:bCs/>
                <w:sz w:val="20"/>
                <w:szCs w:val="20"/>
              </w:rPr>
              <w:t>Termen</w:t>
            </w:r>
          </w:p>
        </w:tc>
        <w:tc>
          <w:tcPr>
            <w:tcW w:w="2214" w:type="dxa"/>
          </w:tcPr>
          <w:p w:rsidR="00A0431B" w:rsidRPr="00902E8A" w:rsidRDefault="00A0431B" w:rsidP="00902E8A">
            <w:pPr>
              <w:jc w:val="both"/>
              <w:rPr>
                <w:b/>
                <w:bCs/>
                <w:sz w:val="20"/>
                <w:szCs w:val="20"/>
              </w:rPr>
            </w:pPr>
            <w:r w:rsidRPr="00902E8A">
              <w:rPr>
                <w:b/>
                <w:bCs/>
                <w:sz w:val="20"/>
                <w:szCs w:val="20"/>
              </w:rPr>
              <w:t>Loc de desfăşurare</w:t>
            </w:r>
          </w:p>
        </w:tc>
        <w:tc>
          <w:tcPr>
            <w:tcW w:w="2214" w:type="dxa"/>
          </w:tcPr>
          <w:p w:rsidR="00A0431B" w:rsidRPr="00902E8A" w:rsidRDefault="00A0431B" w:rsidP="00902E8A">
            <w:pPr>
              <w:jc w:val="both"/>
              <w:rPr>
                <w:b/>
                <w:bCs/>
                <w:sz w:val="20"/>
                <w:szCs w:val="20"/>
              </w:rPr>
            </w:pPr>
            <w:r w:rsidRPr="00902E8A">
              <w:rPr>
                <w:b/>
                <w:bCs/>
                <w:sz w:val="20"/>
                <w:szCs w:val="20"/>
              </w:rPr>
              <w:t>Responsabili</w:t>
            </w:r>
          </w:p>
        </w:tc>
      </w:tr>
      <w:tr w:rsidR="00A0431B" w:rsidRPr="00EF3E11" w:rsidTr="00902E8A">
        <w:tc>
          <w:tcPr>
            <w:tcW w:w="2214" w:type="dxa"/>
          </w:tcPr>
          <w:p w:rsidR="00A0431B" w:rsidRPr="00EA5B94" w:rsidRDefault="00A0431B" w:rsidP="00902E8A">
            <w:pPr>
              <w:jc w:val="both"/>
              <w:rPr>
                <w:b/>
                <w:sz w:val="20"/>
                <w:szCs w:val="20"/>
              </w:rPr>
            </w:pPr>
            <w:r w:rsidRPr="00EA5B94">
              <w:rPr>
                <w:b/>
                <w:sz w:val="20"/>
                <w:szCs w:val="20"/>
              </w:rPr>
              <w:t>Elaborarea proiectului</w:t>
            </w:r>
          </w:p>
        </w:tc>
        <w:tc>
          <w:tcPr>
            <w:tcW w:w="2214" w:type="dxa"/>
          </w:tcPr>
          <w:p w:rsidR="00A0431B" w:rsidRPr="00902E8A" w:rsidRDefault="00A0431B" w:rsidP="00902E8A">
            <w:pPr>
              <w:jc w:val="both"/>
              <w:rPr>
                <w:b/>
                <w:bCs/>
                <w:sz w:val="20"/>
                <w:szCs w:val="20"/>
              </w:rPr>
            </w:pPr>
            <w:r w:rsidRPr="00902E8A">
              <w:rPr>
                <w:b/>
                <w:bCs/>
                <w:sz w:val="20"/>
                <w:szCs w:val="20"/>
              </w:rPr>
              <w:t>1-18 aprilie 2016</w:t>
            </w:r>
          </w:p>
        </w:tc>
        <w:tc>
          <w:tcPr>
            <w:tcW w:w="2214" w:type="dxa"/>
          </w:tcPr>
          <w:p w:rsidR="00A0431B" w:rsidRPr="00902E8A" w:rsidRDefault="00A0431B" w:rsidP="00902E8A">
            <w:pPr>
              <w:jc w:val="both"/>
              <w:rPr>
                <w:b/>
                <w:bCs/>
                <w:sz w:val="20"/>
                <w:szCs w:val="20"/>
              </w:rPr>
            </w:pPr>
          </w:p>
        </w:tc>
        <w:tc>
          <w:tcPr>
            <w:tcW w:w="2214" w:type="dxa"/>
          </w:tcPr>
          <w:p w:rsidR="00A0431B" w:rsidRPr="00902E8A" w:rsidRDefault="00A0431B" w:rsidP="00902E8A">
            <w:pPr>
              <w:jc w:val="both"/>
              <w:rPr>
                <w:b/>
                <w:bCs/>
                <w:sz w:val="20"/>
                <w:szCs w:val="20"/>
              </w:rPr>
            </w:pPr>
            <w:r w:rsidRPr="00902E8A">
              <w:rPr>
                <w:b/>
                <w:bCs/>
                <w:sz w:val="20"/>
                <w:szCs w:val="20"/>
              </w:rPr>
              <w:t>Partener 1, 2, 3 şi 6</w:t>
            </w:r>
          </w:p>
        </w:tc>
      </w:tr>
      <w:tr w:rsidR="00A0431B" w:rsidRPr="00EF3E11" w:rsidTr="00902E8A">
        <w:tc>
          <w:tcPr>
            <w:tcW w:w="2214" w:type="dxa"/>
          </w:tcPr>
          <w:p w:rsidR="00A0431B" w:rsidRPr="00902E8A" w:rsidRDefault="00A0431B" w:rsidP="00902E8A">
            <w:pPr>
              <w:jc w:val="both"/>
              <w:rPr>
                <w:i/>
                <w:sz w:val="20"/>
                <w:szCs w:val="20"/>
              </w:rPr>
            </w:pPr>
            <w:r w:rsidRPr="00902E8A">
              <w:rPr>
                <w:b/>
                <w:bCs/>
                <w:sz w:val="20"/>
                <w:szCs w:val="20"/>
              </w:rPr>
              <w:t>Acţiunea 1</w:t>
            </w:r>
            <w:r w:rsidRPr="00902E8A">
              <w:rPr>
                <w:bCs/>
                <w:sz w:val="20"/>
                <w:szCs w:val="20"/>
              </w:rPr>
              <w:t xml:space="preserve"> Prezentare de cărţi: Alexandru Buican</w:t>
            </w:r>
            <w:r w:rsidRPr="00902E8A">
              <w:rPr>
                <w:i/>
                <w:sz w:val="20"/>
                <w:szCs w:val="20"/>
              </w:rPr>
              <w:t xml:space="preserve"> – The Impaler. A Biography of Vlad III Dracula (</w:t>
            </w:r>
            <w:r w:rsidRPr="00902E8A">
              <w:rPr>
                <w:sz w:val="20"/>
                <w:szCs w:val="20"/>
              </w:rPr>
              <w:t>Tate Publishing, Oklahoma, USA, 2015</w:t>
            </w:r>
            <w:r w:rsidRPr="00902E8A">
              <w:rPr>
                <w:i/>
                <w:sz w:val="20"/>
                <w:szCs w:val="20"/>
              </w:rPr>
              <w:t>), Ţepeş. O biografie a lui Vlad</w:t>
            </w:r>
          </w:p>
          <w:p w:rsidR="00A0431B" w:rsidRPr="00902E8A" w:rsidRDefault="00A0431B" w:rsidP="00902E8A">
            <w:pPr>
              <w:jc w:val="both"/>
              <w:rPr>
                <w:sz w:val="20"/>
                <w:szCs w:val="20"/>
              </w:rPr>
            </w:pPr>
            <w:r w:rsidRPr="00902E8A">
              <w:rPr>
                <w:i/>
                <w:sz w:val="20"/>
                <w:szCs w:val="20"/>
              </w:rPr>
              <w:t xml:space="preserve"> III Dracula (Editura Livingstone, Bucureşti, 2002) Ţepeş. O biografie a lui Vlad III Dracula (Editura Livingstone, Bucureşti, 2002), Brancusi. A Legendary Life (</w:t>
            </w:r>
            <w:r w:rsidRPr="00902E8A">
              <w:rPr>
                <w:sz w:val="20"/>
                <w:szCs w:val="20"/>
              </w:rPr>
              <w:t>Actaeon Books, Baia Mare, 2016</w:t>
            </w:r>
            <w:r w:rsidRPr="00902E8A">
              <w:rPr>
                <w:i/>
                <w:sz w:val="20"/>
                <w:szCs w:val="20"/>
              </w:rPr>
              <w:t>), Brȃncuşi. O biografie</w:t>
            </w:r>
            <w:r w:rsidRPr="00902E8A">
              <w:rPr>
                <w:sz w:val="20"/>
                <w:szCs w:val="20"/>
              </w:rPr>
              <w:t xml:space="preserve"> (Editura Artemis, Bucureşti, 2006)</w:t>
            </w:r>
          </w:p>
          <w:p w:rsidR="00A0431B" w:rsidRPr="00902E8A" w:rsidRDefault="00A0431B" w:rsidP="00902E8A">
            <w:pPr>
              <w:jc w:val="both"/>
              <w:rPr>
                <w:b/>
                <w:i/>
                <w:sz w:val="20"/>
                <w:szCs w:val="20"/>
              </w:rPr>
            </w:pPr>
          </w:p>
          <w:p w:rsidR="00A0431B" w:rsidRPr="00902E8A" w:rsidRDefault="00A0431B" w:rsidP="00902E8A">
            <w:pPr>
              <w:jc w:val="both"/>
              <w:rPr>
                <w:bCs/>
                <w:i/>
                <w:sz w:val="20"/>
                <w:szCs w:val="20"/>
              </w:rPr>
            </w:pPr>
            <w:r w:rsidRPr="00902E8A">
              <w:rPr>
                <w:b/>
                <w:i/>
                <w:sz w:val="20"/>
                <w:szCs w:val="20"/>
              </w:rPr>
              <w:t>Acţiunea 2</w:t>
            </w:r>
            <w:r w:rsidRPr="00902E8A">
              <w:rPr>
                <w:i/>
                <w:sz w:val="20"/>
                <w:szCs w:val="20"/>
              </w:rPr>
              <w:t xml:space="preserve"> - </w:t>
            </w:r>
            <w:r w:rsidRPr="00902E8A">
              <w:rPr>
                <w:bCs/>
                <w:i/>
                <w:sz w:val="20"/>
                <w:szCs w:val="20"/>
              </w:rPr>
              <w:t>Masă rotundă Vlad III Dracula – istorie şi mit</w:t>
            </w:r>
          </w:p>
          <w:p w:rsidR="00A0431B" w:rsidRPr="00902E8A" w:rsidRDefault="00A0431B" w:rsidP="00902E8A">
            <w:pPr>
              <w:jc w:val="both"/>
              <w:rPr>
                <w:i/>
                <w:sz w:val="20"/>
                <w:szCs w:val="20"/>
              </w:rPr>
            </w:pPr>
          </w:p>
          <w:p w:rsidR="00A0431B" w:rsidRPr="00902E8A" w:rsidRDefault="00A0431B" w:rsidP="00902E8A">
            <w:pPr>
              <w:jc w:val="both"/>
              <w:rPr>
                <w:bCs/>
                <w:i/>
                <w:sz w:val="20"/>
                <w:szCs w:val="20"/>
              </w:rPr>
            </w:pPr>
            <w:r w:rsidRPr="00902E8A">
              <w:rPr>
                <w:b/>
                <w:i/>
                <w:sz w:val="20"/>
                <w:szCs w:val="20"/>
              </w:rPr>
              <w:t>Acţiunea 3 -</w:t>
            </w:r>
            <w:r w:rsidRPr="00902E8A">
              <w:rPr>
                <w:bCs/>
                <w:i/>
                <w:sz w:val="20"/>
                <w:szCs w:val="20"/>
              </w:rPr>
              <w:t>Concurs internaţional de eseuri şi creaţie ȋn limbile franceză şi engleză: Brancusi „Je suis un prince paysan”, Vlad III Dracula Myths and Historical Facts</w:t>
            </w:r>
          </w:p>
          <w:p w:rsidR="00A0431B" w:rsidRPr="00902E8A" w:rsidRDefault="00A0431B" w:rsidP="00902E8A">
            <w:pPr>
              <w:jc w:val="both"/>
              <w:rPr>
                <w:bCs/>
                <w:sz w:val="20"/>
                <w:szCs w:val="20"/>
              </w:rPr>
            </w:pPr>
            <w:r w:rsidRPr="00902E8A">
              <w:rPr>
                <w:bCs/>
                <w:i/>
                <w:sz w:val="20"/>
                <w:szCs w:val="20"/>
              </w:rPr>
              <w:t>Premierea participanţilor</w:t>
            </w:r>
          </w:p>
          <w:p w:rsidR="00A0431B" w:rsidRPr="00902E8A" w:rsidRDefault="00A0431B" w:rsidP="00902E8A">
            <w:pPr>
              <w:jc w:val="both"/>
              <w:rPr>
                <w:i/>
                <w:sz w:val="20"/>
                <w:szCs w:val="20"/>
              </w:rPr>
            </w:pPr>
          </w:p>
          <w:p w:rsidR="00A0431B" w:rsidRPr="00902E8A" w:rsidRDefault="00A0431B" w:rsidP="00902E8A">
            <w:pPr>
              <w:jc w:val="both"/>
              <w:rPr>
                <w:bCs/>
                <w:i/>
                <w:sz w:val="20"/>
                <w:szCs w:val="20"/>
              </w:rPr>
            </w:pPr>
            <w:r w:rsidRPr="00902E8A">
              <w:rPr>
                <w:b/>
                <w:i/>
                <w:sz w:val="20"/>
                <w:szCs w:val="20"/>
              </w:rPr>
              <w:t xml:space="preserve">Acţiunea 4 </w:t>
            </w:r>
            <w:r w:rsidRPr="00902E8A">
              <w:rPr>
                <w:i/>
                <w:sz w:val="20"/>
                <w:szCs w:val="20"/>
              </w:rPr>
              <w:t>-</w:t>
            </w:r>
            <w:r w:rsidRPr="00902E8A">
              <w:rPr>
                <w:bCs/>
                <w:i/>
                <w:sz w:val="20"/>
                <w:szCs w:val="20"/>
              </w:rPr>
              <w:t>Concurs internaţional de eseuri ȋn limba romȃnă pentru elevii aparţinători comunităţilor romȃneşti din străinătate</w:t>
            </w:r>
          </w:p>
          <w:p w:rsidR="00A0431B" w:rsidRPr="00902E8A" w:rsidRDefault="00A0431B" w:rsidP="00902E8A">
            <w:pPr>
              <w:jc w:val="both"/>
              <w:rPr>
                <w:bCs/>
                <w:sz w:val="20"/>
                <w:szCs w:val="20"/>
              </w:rPr>
            </w:pPr>
            <w:r w:rsidRPr="00902E8A">
              <w:rPr>
                <w:bCs/>
                <w:i/>
                <w:sz w:val="20"/>
                <w:szCs w:val="20"/>
              </w:rPr>
              <w:t>Premierea participanţilor</w:t>
            </w:r>
          </w:p>
          <w:p w:rsidR="00A0431B" w:rsidRPr="00902E8A" w:rsidRDefault="00A0431B" w:rsidP="00902E8A">
            <w:pPr>
              <w:jc w:val="both"/>
              <w:rPr>
                <w:i/>
                <w:sz w:val="20"/>
                <w:szCs w:val="20"/>
              </w:rPr>
            </w:pPr>
          </w:p>
          <w:p w:rsidR="00A0431B" w:rsidRPr="00902E8A" w:rsidRDefault="00A0431B" w:rsidP="00902E8A">
            <w:pPr>
              <w:jc w:val="both"/>
              <w:rPr>
                <w:b/>
                <w:bCs/>
                <w:i/>
                <w:sz w:val="20"/>
                <w:szCs w:val="20"/>
              </w:rPr>
            </w:pPr>
            <w:r w:rsidRPr="00902E8A">
              <w:rPr>
                <w:b/>
                <w:i/>
                <w:sz w:val="20"/>
                <w:szCs w:val="20"/>
              </w:rPr>
              <w:t>Acţiunea 5</w:t>
            </w:r>
            <w:r w:rsidRPr="00902E8A">
              <w:rPr>
                <w:b/>
                <w:bCs/>
                <w:sz w:val="20"/>
                <w:szCs w:val="20"/>
              </w:rPr>
              <w:t xml:space="preserve"> -</w:t>
            </w:r>
            <w:r w:rsidRPr="00902E8A">
              <w:rPr>
                <w:bCs/>
                <w:i/>
                <w:sz w:val="20"/>
                <w:szCs w:val="20"/>
              </w:rPr>
              <w:t xml:space="preserve">Concurs de creaţie plastică inspirat de personalitatea lui Constantin Brȃncuşi şi </w:t>
            </w:r>
            <w:r w:rsidRPr="00902E8A">
              <w:rPr>
                <w:bCs/>
                <w:i/>
                <w:sz w:val="20"/>
                <w:szCs w:val="20"/>
              </w:rPr>
              <w:lastRenderedPageBreak/>
              <w:t>de cea a lui Vlad III Dracula (Ţepeş)</w:t>
            </w:r>
          </w:p>
          <w:p w:rsidR="00A0431B" w:rsidRPr="00902E8A" w:rsidRDefault="00A0431B" w:rsidP="00902E8A">
            <w:pPr>
              <w:jc w:val="both"/>
              <w:rPr>
                <w:bCs/>
                <w:sz w:val="20"/>
                <w:szCs w:val="20"/>
              </w:rPr>
            </w:pPr>
            <w:r w:rsidRPr="00902E8A">
              <w:rPr>
                <w:bCs/>
                <w:i/>
                <w:sz w:val="20"/>
                <w:szCs w:val="20"/>
              </w:rPr>
              <w:t>Premierea participanţilor</w:t>
            </w:r>
          </w:p>
          <w:p w:rsidR="00A0431B" w:rsidRPr="00902E8A" w:rsidRDefault="00A0431B" w:rsidP="00902E8A">
            <w:pPr>
              <w:jc w:val="both"/>
              <w:rPr>
                <w:b/>
                <w:i/>
                <w:sz w:val="20"/>
                <w:szCs w:val="20"/>
              </w:rPr>
            </w:pPr>
          </w:p>
          <w:p w:rsidR="00A0431B" w:rsidRPr="00902E8A" w:rsidRDefault="00A0431B" w:rsidP="00902E8A">
            <w:pPr>
              <w:jc w:val="both"/>
              <w:rPr>
                <w:b/>
                <w:bCs/>
                <w:i/>
                <w:sz w:val="20"/>
                <w:szCs w:val="20"/>
              </w:rPr>
            </w:pPr>
            <w:r w:rsidRPr="00902E8A">
              <w:rPr>
                <w:b/>
                <w:i/>
                <w:sz w:val="20"/>
                <w:szCs w:val="20"/>
              </w:rPr>
              <w:t>Acţiunea 6</w:t>
            </w:r>
            <w:r w:rsidRPr="00902E8A">
              <w:rPr>
                <w:bCs/>
                <w:sz w:val="20"/>
                <w:szCs w:val="20"/>
              </w:rPr>
              <w:t xml:space="preserve"> - Concurs pe teme istorice Vlad III </w:t>
            </w:r>
            <w:r w:rsidRPr="00902E8A">
              <w:rPr>
                <w:b/>
                <w:bCs/>
                <w:i/>
                <w:sz w:val="20"/>
                <w:szCs w:val="20"/>
              </w:rPr>
              <w:t>Dracula – istorie şi mit</w:t>
            </w:r>
          </w:p>
          <w:p w:rsidR="00A0431B" w:rsidRPr="00902E8A" w:rsidRDefault="00A0431B" w:rsidP="00902E8A">
            <w:pPr>
              <w:jc w:val="both"/>
              <w:rPr>
                <w:b/>
                <w:i/>
                <w:sz w:val="20"/>
                <w:szCs w:val="20"/>
              </w:rPr>
            </w:pPr>
          </w:p>
          <w:p w:rsidR="00A0431B" w:rsidRPr="00902E8A" w:rsidRDefault="00A0431B" w:rsidP="00902E8A">
            <w:pPr>
              <w:jc w:val="both"/>
              <w:rPr>
                <w:i/>
                <w:sz w:val="20"/>
                <w:szCs w:val="20"/>
              </w:rPr>
            </w:pPr>
            <w:r w:rsidRPr="00902E8A">
              <w:rPr>
                <w:b/>
                <w:i/>
                <w:sz w:val="20"/>
                <w:szCs w:val="20"/>
              </w:rPr>
              <w:t>Acţiunea 7 -</w:t>
            </w:r>
            <w:r w:rsidRPr="00902E8A">
              <w:rPr>
                <w:sz w:val="20"/>
                <w:szCs w:val="20"/>
              </w:rPr>
              <w:t xml:space="preserve"> Proiecţie video Brȃncuşi. Viaţa şi opera</w:t>
            </w:r>
          </w:p>
          <w:p w:rsidR="00A0431B" w:rsidRPr="00902E8A" w:rsidRDefault="00A0431B" w:rsidP="00902E8A">
            <w:pPr>
              <w:jc w:val="both"/>
              <w:rPr>
                <w:b/>
                <w:bCs/>
                <w:sz w:val="20"/>
                <w:szCs w:val="20"/>
              </w:rPr>
            </w:pPr>
          </w:p>
        </w:tc>
        <w:tc>
          <w:tcPr>
            <w:tcW w:w="2214" w:type="dxa"/>
          </w:tcPr>
          <w:p w:rsidR="00A0431B" w:rsidRPr="00902E8A" w:rsidRDefault="00A0431B" w:rsidP="00902E8A">
            <w:pPr>
              <w:jc w:val="both"/>
              <w:rPr>
                <w:b/>
                <w:bCs/>
                <w:sz w:val="20"/>
                <w:szCs w:val="20"/>
              </w:rPr>
            </w:pPr>
            <w:r w:rsidRPr="00902E8A">
              <w:rPr>
                <w:b/>
                <w:bCs/>
                <w:sz w:val="20"/>
                <w:szCs w:val="20"/>
              </w:rPr>
              <w:lastRenderedPageBreak/>
              <w:t>26-27 mai 2016</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26 mai 2016, ora 12</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18 aprilie-20 mai 2016</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27 mai 2016, ora 13</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18 aprilie-20 mai 2016</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27 mai 2016, ora 13</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18 aprilie-20 mai 2016</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27 mai 2016, ora 13</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26 mai, ora 10</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27 mai 2016, ora 13</w:t>
            </w:r>
          </w:p>
          <w:p w:rsidR="00A0431B" w:rsidRPr="00902E8A" w:rsidRDefault="00A0431B" w:rsidP="00902E8A">
            <w:pPr>
              <w:jc w:val="both"/>
              <w:rPr>
                <w:b/>
                <w:bCs/>
                <w:sz w:val="20"/>
                <w:szCs w:val="20"/>
              </w:rPr>
            </w:pPr>
          </w:p>
        </w:tc>
        <w:tc>
          <w:tcPr>
            <w:tcW w:w="2214" w:type="dxa"/>
          </w:tcPr>
          <w:p w:rsidR="00A0431B" w:rsidRPr="00902E8A" w:rsidRDefault="00A0431B" w:rsidP="00902E8A">
            <w:pPr>
              <w:jc w:val="both"/>
              <w:rPr>
                <w:sz w:val="20"/>
                <w:szCs w:val="20"/>
              </w:rPr>
            </w:pPr>
            <w:r w:rsidRPr="00902E8A">
              <w:rPr>
                <w:sz w:val="20"/>
                <w:szCs w:val="20"/>
              </w:rPr>
              <w:lastRenderedPageBreak/>
              <w:t>Biblioteca Judeţeană „Petre Dulfu”</w:t>
            </w: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r w:rsidRPr="00902E8A">
              <w:rPr>
                <w:sz w:val="20"/>
                <w:szCs w:val="20"/>
              </w:rPr>
              <w:t>Biblioteca Judeţeană „Petre Dulfu”</w:t>
            </w: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r w:rsidRPr="00902E8A">
              <w:rPr>
                <w:sz w:val="20"/>
                <w:szCs w:val="20"/>
              </w:rPr>
              <w:t>Biblioteca Judeţeană „Petre Dulfu”</w:t>
            </w: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r w:rsidRPr="00902E8A">
              <w:rPr>
                <w:sz w:val="20"/>
                <w:szCs w:val="20"/>
              </w:rPr>
              <w:t>Biblioteca Judeţeană „Petre Dulfu”</w:t>
            </w:r>
          </w:p>
          <w:p w:rsidR="00A0431B" w:rsidRPr="00902E8A" w:rsidRDefault="00A0431B" w:rsidP="00902E8A">
            <w:pPr>
              <w:jc w:val="both"/>
              <w:rPr>
                <w:bCs/>
                <w:sz w:val="20"/>
                <w:szCs w:val="20"/>
              </w:rPr>
            </w:pPr>
          </w:p>
          <w:p w:rsidR="00A0431B" w:rsidRPr="00902E8A" w:rsidRDefault="00A0431B" w:rsidP="00902E8A">
            <w:pPr>
              <w:jc w:val="both"/>
              <w:rPr>
                <w:bCs/>
                <w:sz w:val="20"/>
                <w:szCs w:val="20"/>
              </w:rPr>
            </w:pPr>
          </w:p>
          <w:p w:rsidR="00A0431B" w:rsidRPr="00902E8A" w:rsidRDefault="00A0431B" w:rsidP="00902E8A">
            <w:pPr>
              <w:jc w:val="both"/>
              <w:rPr>
                <w:bCs/>
                <w:sz w:val="20"/>
                <w:szCs w:val="20"/>
              </w:rPr>
            </w:pPr>
          </w:p>
          <w:p w:rsidR="00A0431B" w:rsidRPr="00902E8A" w:rsidRDefault="00A0431B" w:rsidP="00902E8A">
            <w:pPr>
              <w:jc w:val="both"/>
              <w:rPr>
                <w:bCs/>
                <w:sz w:val="20"/>
                <w:szCs w:val="20"/>
              </w:rPr>
            </w:pPr>
          </w:p>
          <w:p w:rsidR="00A0431B" w:rsidRPr="00902E8A" w:rsidRDefault="00A0431B" w:rsidP="00902E8A">
            <w:pPr>
              <w:jc w:val="both"/>
              <w:rPr>
                <w:bCs/>
                <w:sz w:val="20"/>
                <w:szCs w:val="20"/>
              </w:rPr>
            </w:pPr>
          </w:p>
          <w:p w:rsidR="00A0431B" w:rsidRPr="00902E8A" w:rsidRDefault="00A0431B" w:rsidP="00902E8A">
            <w:pPr>
              <w:jc w:val="both"/>
              <w:rPr>
                <w:bCs/>
                <w:sz w:val="20"/>
                <w:szCs w:val="20"/>
              </w:rPr>
            </w:pPr>
          </w:p>
          <w:p w:rsidR="00A0431B" w:rsidRPr="00902E8A" w:rsidRDefault="00A0431B" w:rsidP="00902E8A">
            <w:pPr>
              <w:jc w:val="both"/>
              <w:rPr>
                <w:bCs/>
                <w:sz w:val="20"/>
                <w:szCs w:val="20"/>
              </w:rPr>
            </w:pPr>
          </w:p>
          <w:p w:rsidR="00A0431B" w:rsidRPr="00902E8A" w:rsidRDefault="00A0431B" w:rsidP="00902E8A">
            <w:pPr>
              <w:jc w:val="both"/>
              <w:rPr>
                <w:sz w:val="20"/>
                <w:szCs w:val="20"/>
              </w:rPr>
            </w:pPr>
            <w:r w:rsidRPr="00902E8A">
              <w:rPr>
                <w:sz w:val="20"/>
                <w:szCs w:val="20"/>
              </w:rPr>
              <w:t>Biblioteca Judeţeană „Petre Dulfu”</w:t>
            </w:r>
          </w:p>
          <w:p w:rsidR="00A0431B" w:rsidRPr="00902E8A" w:rsidRDefault="00A0431B" w:rsidP="00902E8A">
            <w:pPr>
              <w:jc w:val="both"/>
              <w:rPr>
                <w:bCs/>
                <w:sz w:val="20"/>
                <w:szCs w:val="20"/>
              </w:rPr>
            </w:pPr>
          </w:p>
          <w:p w:rsidR="00A0431B" w:rsidRPr="00902E8A" w:rsidRDefault="00A0431B" w:rsidP="00902E8A">
            <w:pPr>
              <w:jc w:val="both"/>
              <w:rPr>
                <w:bCs/>
                <w:sz w:val="20"/>
                <w:szCs w:val="20"/>
              </w:rPr>
            </w:pPr>
          </w:p>
          <w:p w:rsidR="00A0431B" w:rsidRPr="00902E8A" w:rsidRDefault="00A0431B" w:rsidP="00902E8A">
            <w:pPr>
              <w:jc w:val="both"/>
              <w:rPr>
                <w:bCs/>
                <w:sz w:val="20"/>
                <w:szCs w:val="20"/>
              </w:rPr>
            </w:pPr>
          </w:p>
          <w:p w:rsidR="00A0431B" w:rsidRPr="00902E8A" w:rsidRDefault="00A0431B" w:rsidP="00902E8A">
            <w:pPr>
              <w:jc w:val="both"/>
              <w:rPr>
                <w:bCs/>
                <w:sz w:val="20"/>
                <w:szCs w:val="20"/>
              </w:rPr>
            </w:pPr>
          </w:p>
          <w:p w:rsidR="00A0431B" w:rsidRPr="00902E8A" w:rsidRDefault="00A0431B" w:rsidP="00902E8A">
            <w:pPr>
              <w:jc w:val="both"/>
              <w:rPr>
                <w:bCs/>
                <w:sz w:val="20"/>
                <w:szCs w:val="20"/>
              </w:rPr>
            </w:pPr>
          </w:p>
          <w:p w:rsidR="00A0431B" w:rsidRPr="00902E8A" w:rsidRDefault="00A0431B" w:rsidP="00902E8A">
            <w:pPr>
              <w:jc w:val="both"/>
              <w:rPr>
                <w:bCs/>
                <w:sz w:val="20"/>
                <w:szCs w:val="20"/>
              </w:rPr>
            </w:pPr>
          </w:p>
          <w:p w:rsidR="00A0431B" w:rsidRPr="00902E8A" w:rsidRDefault="00A0431B" w:rsidP="00902E8A">
            <w:pPr>
              <w:jc w:val="both"/>
              <w:rPr>
                <w:bCs/>
                <w:sz w:val="20"/>
                <w:szCs w:val="20"/>
              </w:rPr>
            </w:pPr>
            <w:r w:rsidRPr="00902E8A">
              <w:rPr>
                <w:bCs/>
                <w:sz w:val="20"/>
                <w:szCs w:val="20"/>
              </w:rPr>
              <w:t>Colegiul Naţional „Vasile Lucaciu” Baia Mare</w:t>
            </w:r>
          </w:p>
          <w:p w:rsidR="00A0431B" w:rsidRPr="00902E8A" w:rsidRDefault="00A0431B" w:rsidP="00902E8A">
            <w:pPr>
              <w:jc w:val="both"/>
              <w:rPr>
                <w:sz w:val="20"/>
                <w:szCs w:val="20"/>
              </w:rPr>
            </w:pPr>
          </w:p>
          <w:p w:rsidR="00A0431B" w:rsidRPr="00902E8A" w:rsidRDefault="00A0431B" w:rsidP="00902E8A">
            <w:pPr>
              <w:jc w:val="both"/>
              <w:rPr>
                <w:sz w:val="20"/>
                <w:szCs w:val="20"/>
              </w:rPr>
            </w:pPr>
          </w:p>
          <w:p w:rsidR="00A0431B" w:rsidRPr="00902E8A" w:rsidRDefault="00A0431B" w:rsidP="00902E8A">
            <w:pPr>
              <w:jc w:val="both"/>
              <w:rPr>
                <w:sz w:val="20"/>
                <w:szCs w:val="20"/>
              </w:rPr>
            </w:pPr>
            <w:r w:rsidRPr="00902E8A">
              <w:rPr>
                <w:sz w:val="20"/>
                <w:szCs w:val="20"/>
              </w:rPr>
              <w:t>Biblioteca Judeţeană „Petre Dulfu”</w:t>
            </w:r>
          </w:p>
          <w:p w:rsidR="00A0431B" w:rsidRPr="00902E8A" w:rsidRDefault="00A0431B" w:rsidP="00902E8A">
            <w:pPr>
              <w:jc w:val="both"/>
              <w:rPr>
                <w:b/>
                <w:bCs/>
                <w:sz w:val="20"/>
                <w:szCs w:val="20"/>
              </w:rPr>
            </w:pPr>
          </w:p>
        </w:tc>
        <w:tc>
          <w:tcPr>
            <w:tcW w:w="2214" w:type="dxa"/>
          </w:tcPr>
          <w:p w:rsidR="00A0431B" w:rsidRPr="00902E8A" w:rsidRDefault="00A0431B" w:rsidP="00902E8A">
            <w:pPr>
              <w:jc w:val="both"/>
              <w:rPr>
                <w:b/>
                <w:bCs/>
                <w:sz w:val="20"/>
                <w:szCs w:val="20"/>
              </w:rPr>
            </w:pPr>
            <w:r w:rsidRPr="00902E8A">
              <w:rPr>
                <w:b/>
                <w:bCs/>
                <w:sz w:val="20"/>
                <w:szCs w:val="20"/>
              </w:rPr>
              <w:lastRenderedPageBreak/>
              <w:t>Partener 1, 2, 4 şi 5</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Partener 1, 2, 3 şi 5</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Partener 2, 3, 4 şi 6</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Partener 1,2,4 şi 6</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Partener 2, 3 şi 4</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Partener 2</w:t>
            </w: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p>
          <w:p w:rsidR="00A0431B" w:rsidRPr="00902E8A" w:rsidRDefault="00A0431B" w:rsidP="00902E8A">
            <w:pPr>
              <w:jc w:val="both"/>
              <w:rPr>
                <w:b/>
                <w:bCs/>
                <w:sz w:val="20"/>
                <w:szCs w:val="20"/>
              </w:rPr>
            </w:pPr>
            <w:r w:rsidRPr="00902E8A">
              <w:rPr>
                <w:b/>
                <w:bCs/>
                <w:sz w:val="20"/>
                <w:szCs w:val="20"/>
              </w:rPr>
              <w:t>Partener 1, 2 şi 4</w:t>
            </w:r>
          </w:p>
        </w:tc>
      </w:tr>
      <w:tr w:rsidR="00A0431B" w:rsidRPr="00EF3E11" w:rsidTr="00902E8A">
        <w:tc>
          <w:tcPr>
            <w:tcW w:w="2214" w:type="dxa"/>
          </w:tcPr>
          <w:p w:rsidR="00A0431B" w:rsidRPr="00902E8A" w:rsidRDefault="00A0431B" w:rsidP="00902E8A">
            <w:pPr>
              <w:jc w:val="both"/>
              <w:rPr>
                <w:b/>
                <w:bCs/>
                <w:sz w:val="20"/>
                <w:szCs w:val="20"/>
              </w:rPr>
            </w:pPr>
            <w:r w:rsidRPr="00902E8A">
              <w:rPr>
                <w:b/>
                <w:bCs/>
                <w:sz w:val="20"/>
                <w:szCs w:val="20"/>
              </w:rPr>
              <w:lastRenderedPageBreak/>
              <w:t>Evaluarea proiectului – chestionar, foto, dosar media, număr participanţi</w:t>
            </w:r>
          </w:p>
        </w:tc>
        <w:tc>
          <w:tcPr>
            <w:tcW w:w="2214" w:type="dxa"/>
          </w:tcPr>
          <w:p w:rsidR="00A0431B" w:rsidRPr="00902E8A" w:rsidRDefault="00A0431B" w:rsidP="00902E8A">
            <w:pPr>
              <w:jc w:val="both"/>
              <w:rPr>
                <w:b/>
                <w:bCs/>
                <w:sz w:val="20"/>
                <w:szCs w:val="20"/>
              </w:rPr>
            </w:pPr>
            <w:r w:rsidRPr="00902E8A">
              <w:rPr>
                <w:b/>
                <w:bCs/>
                <w:sz w:val="20"/>
                <w:szCs w:val="20"/>
              </w:rPr>
              <w:t>15 iunie</w:t>
            </w:r>
          </w:p>
        </w:tc>
        <w:tc>
          <w:tcPr>
            <w:tcW w:w="2214" w:type="dxa"/>
          </w:tcPr>
          <w:p w:rsidR="00A0431B" w:rsidRPr="00902E8A" w:rsidRDefault="00A0431B" w:rsidP="00902E8A">
            <w:pPr>
              <w:jc w:val="both"/>
              <w:rPr>
                <w:b/>
                <w:bCs/>
                <w:sz w:val="20"/>
                <w:szCs w:val="20"/>
              </w:rPr>
            </w:pPr>
            <w:r w:rsidRPr="00902E8A">
              <w:rPr>
                <w:bCs/>
                <w:sz w:val="20"/>
                <w:szCs w:val="20"/>
              </w:rPr>
              <w:t>Colegiul Naţional „Vasile Lucaciu” Baia Mare</w:t>
            </w:r>
          </w:p>
        </w:tc>
        <w:tc>
          <w:tcPr>
            <w:tcW w:w="2214" w:type="dxa"/>
          </w:tcPr>
          <w:p w:rsidR="00A0431B" w:rsidRPr="00902E8A" w:rsidRDefault="00A0431B" w:rsidP="00902E8A">
            <w:pPr>
              <w:jc w:val="both"/>
              <w:rPr>
                <w:b/>
                <w:bCs/>
                <w:sz w:val="20"/>
                <w:szCs w:val="20"/>
              </w:rPr>
            </w:pPr>
            <w:r w:rsidRPr="00902E8A">
              <w:rPr>
                <w:b/>
                <w:bCs/>
                <w:sz w:val="20"/>
                <w:szCs w:val="20"/>
              </w:rPr>
              <w:t>Partener 1, 2, 3, 4, 5, 6</w:t>
            </w:r>
          </w:p>
        </w:tc>
      </w:tr>
    </w:tbl>
    <w:p w:rsidR="00A0431B" w:rsidRPr="00EF3E11" w:rsidRDefault="00A0431B" w:rsidP="00A0431B">
      <w:pPr>
        <w:jc w:val="both"/>
        <w:rPr>
          <w:b/>
          <w:bCs/>
          <w:sz w:val="20"/>
          <w:szCs w:val="20"/>
        </w:rPr>
      </w:pPr>
    </w:p>
    <w:p w:rsidR="00A0431B" w:rsidRDefault="00A0431B" w:rsidP="00A0431B">
      <w:pPr>
        <w:jc w:val="both"/>
        <w:rPr>
          <w:b/>
          <w:bCs/>
        </w:rPr>
      </w:pPr>
    </w:p>
    <w:p w:rsidR="00A0431B" w:rsidRPr="00CA559D" w:rsidRDefault="00A0431B" w:rsidP="00A0431B">
      <w:pPr>
        <w:jc w:val="both"/>
        <w:rPr>
          <w:bCs/>
        </w:rPr>
      </w:pPr>
      <w:r w:rsidRPr="00CA559D">
        <w:rPr>
          <w:bCs/>
        </w:rPr>
        <w:t>Editura Actaeon Books,</w:t>
      </w:r>
    </w:p>
    <w:p w:rsidR="00A0431B" w:rsidRPr="00CA559D" w:rsidRDefault="00A0431B" w:rsidP="00A0431B">
      <w:pPr>
        <w:jc w:val="both"/>
        <w:rPr>
          <w:bCs/>
        </w:rPr>
      </w:pPr>
      <w:r w:rsidRPr="00CA559D">
        <w:rPr>
          <w:bCs/>
        </w:rPr>
        <w:t xml:space="preserve">Director, </w:t>
      </w:r>
    </w:p>
    <w:p w:rsidR="00A0431B" w:rsidRPr="00CA559D" w:rsidRDefault="00A0431B" w:rsidP="00A0431B">
      <w:pPr>
        <w:jc w:val="both"/>
        <w:rPr>
          <w:bCs/>
        </w:rPr>
      </w:pPr>
      <w:r w:rsidRPr="00CA559D">
        <w:rPr>
          <w:bCs/>
        </w:rPr>
        <w:t>Alexandru Buican</w:t>
      </w:r>
    </w:p>
    <w:p w:rsidR="00A0431B" w:rsidRPr="00CA559D" w:rsidRDefault="00A0431B" w:rsidP="00A0431B">
      <w:pPr>
        <w:jc w:val="both"/>
        <w:rPr>
          <w:bCs/>
        </w:rPr>
      </w:pPr>
    </w:p>
    <w:p w:rsidR="00A0431B" w:rsidRPr="00CA559D" w:rsidRDefault="00A0431B" w:rsidP="00A0431B">
      <w:pPr>
        <w:jc w:val="both"/>
        <w:rPr>
          <w:bCs/>
        </w:rPr>
      </w:pPr>
    </w:p>
    <w:p w:rsidR="00A0431B" w:rsidRPr="00CA559D" w:rsidRDefault="00A0431B" w:rsidP="00A0431B">
      <w:pPr>
        <w:jc w:val="both"/>
        <w:rPr>
          <w:bCs/>
        </w:rPr>
      </w:pPr>
      <w:r w:rsidRPr="00CA559D">
        <w:rPr>
          <w:bCs/>
        </w:rPr>
        <w:t>Colegiul Naţional „Vasile Lucaciu”</w:t>
      </w:r>
    </w:p>
    <w:p w:rsidR="00A0431B" w:rsidRPr="00CA559D" w:rsidRDefault="00A0431B" w:rsidP="00A0431B">
      <w:pPr>
        <w:jc w:val="both"/>
        <w:rPr>
          <w:bCs/>
        </w:rPr>
      </w:pPr>
      <w:r w:rsidRPr="00CA559D">
        <w:rPr>
          <w:bCs/>
        </w:rPr>
        <w:t xml:space="preserve">Director, </w:t>
      </w:r>
    </w:p>
    <w:p w:rsidR="00A0431B" w:rsidRPr="00CA559D" w:rsidRDefault="00A0431B" w:rsidP="00A0431B">
      <w:pPr>
        <w:jc w:val="both"/>
        <w:rPr>
          <w:bCs/>
        </w:rPr>
      </w:pPr>
      <w:r w:rsidRPr="00CA559D">
        <w:rPr>
          <w:bCs/>
        </w:rPr>
        <w:t>Prof. Traian Covaciu</w:t>
      </w:r>
    </w:p>
    <w:p w:rsidR="00A0431B" w:rsidRPr="00CA559D" w:rsidRDefault="00A0431B" w:rsidP="00A0431B">
      <w:pPr>
        <w:jc w:val="both"/>
        <w:rPr>
          <w:bCs/>
        </w:rPr>
      </w:pPr>
    </w:p>
    <w:p w:rsidR="00A0431B" w:rsidRPr="00CA559D" w:rsidRDefault="00A0431B" w:rsidP="00A0431B">
      <w:pPr>
        <w:jc w:val="both"/>
      </w:pPr>
    </w:p>
    <w:p w:rsidR="00A0431B" w:rsidRPr="00CA559D" w:rsidRDefault="00A0431B" w:rsidP="00A0431B">
      <w:pPr>
        <w:jc w:val="both"/>
        <w:rPr>
          <w:color w:val="000000"/>
        </w:rPr>
      </w:pPr>
      <w:r w:rsidRPr="00CA559D">
        <w:t>Inspectoratul Şcolar Judeţean Maramureş,</w:t>
      </w:r>
    </w:p>
    <w:p w:rsidR="00A0431B" w:rsidRPr="00CA559D" w:rsidRDefault="00A0431B" w:rsidP="00A0431B">
      <w:pPr>
        <w:jc w:val="both"/>
        <w:rPr>
          <w:color w:val="000000"/>
        </w:rPr>
      </w:pPr>
      <w:r w:rsidRPr="00CA559D">
        <w:rPr>
          <w:color w:val="000000"/>
        </w:rPr>
        <w:t>Inspector general,</w:t>
      </w:r>
    </w:p>
    <w:p w:rsidR="00A0431B" w:rsidRPr="00CA559D" w:rsidRDefault="00A0431B" w:rsidP="00A0431B">
      <w:pPr>
        <w:jc w:val="both"/>
        <w:rPr>
          <w:color w:val="000000"/>
        </w:rPr>
      </w:pPr>
      <w:r w:rsidRPr="00CA559D">
        <w:rPr>
          <w:color w:val="000000"/>
        </w:rPr>
        <w:t>Prof. Ana Lucreţia Moldovan</w:t>
      </w:r>
    </w:p>
    <w:p w:rsidR="00A0431B" w:rsidRPr="00CA559D" w:rsidRDefault="00A0431B" w:rsidP="00A0431B">
      <w:pPr>
        <w:jc w:val="both"/>
      </w:pPr>
    </w:p>
    <w:p w:rsidR="00A0431B" w:rsidRPr="00CA559D" w:rsidRDefault="00A0431B" w:rsidP="00A0431B">
      <w:pPr>
        <w:jc w:val="both"/>
      </w:pPr>
    </w:p>
    <w:p w:rsidR="00A0431B" w:rsidRPr="00CA559D" w:rsidRDefault="00A0431B" w:rsidP="00A0431B">
      <w:pPr>
        <w:jc w:val="both"/>
      </w:pPr>
      <w:r w:rsidRPr="00CA559D">
        <w:t xml:space="preserve">Biblioteca Judeţeană „Petre Dulfu”, </w:t>
      </w:r>
    </w:p>
    <w:p w:rsidR="00A0431B" w:rsidRPr="00CA559D" w:rsidRDefault="00A0431B" w:rsidP="00A0431B">
      <w:pPr>
        <w:jc w:val="both"/>
        <w:rPr>
          <w:bCs/>
        </w:rPr>
      </w:pPr>
      <w:r w:rsidRPr="00CA559D">
        <w:t>director</w:t>
      </w:r>
    </w:p>
    <w:p w:rsidR="00A0431B" w:rsidRPr="00CA559D" w:rsidRDefault="00A0431B" w:rsidP="00A0431B">
      <w:pPr>
        <w:jc w:val="both"/>
        <w:rPr>
          <w:bCs/>
        </w:rPr>
      </w:pPr>
      <w:r w:rsidRPr="00CA559D">
        <w:t xml:space="preserve">dr. Teodor Ardelean, </w:t>
      </w:r>
      <w:r w:rsidRPr="00CA559D">
        <w:rPr>
          <w:bCs/>
        </w:rPr>
        <w:t xml:space="preserve">Partener </w:t>
      </w:r>
    </w:p>
    <w:p w:rsidR="00A0431B" w:rsidRPr="00CA559D" w:rsidRDefault="00A0431B" w:rsidP="00A0431B">
      <w:pPr>
        <w:jc w:val="both"/>
        <w:rPr>
          <w:bCs/>
        </w:rPr>
      </w:pPr>
    </w:p>
    <w:p w:rsidR="00A0431B" w:rsidRDefault="00A0431B" w:rsidP="00A0431B">
      <w:pPr>
        <w:jc w:val="both"/>
        <w:rPr>
          <w:bCs/>
        </w:rPr>
      </w:pPr>
    </w:p>
    <w:p w:rsidR="00A0431B" w:rsidRPr="00CA559D" w:rsidRDefault="00A0431B" w:rsidP="00A0431B">
      <w:pPr>
        <w:jc w:val="both"/>
      </w:pPr>
      <w:r w:rsidRPr="00CA559D">
        <w:rPr>
          <w:bCs/>
        </w:rPr>
        <w:t xml:space="preserve">Muzeul Judeţean de Istorie şi Arheologie </w:t>
      </w:r>
      <w:r w:rsidRPr="00CA559D">
        <w:t xml:space="preserve">Baia Mare, </w:t>
      </w:r>
    </w:p>
    <w:p w:rsidR="00A0431B" w:rsidRPr="00CA559D" w:rsidRDefault="00A0431B" w:rsidP="00A0431B">
      <w:pPr>
        <w:jc w:val="both"/>
      </w:pPr>
      <w:r w:rsidRPr="00CA559D">
        <w:t xml:space="preserve">director </w:t>
      </w:r>
    </w:p>
    <w:p w:rsidR="00A0431B" w:rsidRPr="00CA559D" w:rsidRDefault="00A0431B" w:rsidP="00A0431B">
      <w:pPr>
        <w:jc w:val="both"/>
        <w:rPr>
          <w:bCs/>
        </w:rPr>
      </w:pPr>
      <w:r w:rsidRPr="00CA559D">
        <w:t>prof. Viorel Rusu,</w:t>
      </w:r>
    </w:p>
    <w:p w:rsidR="00A0431B" w:rsidRPr="00CA559D" w:rsidRDefault="00A0431B" w:rsidP="00A0431B">
      <w:pPr>
        <w:jc w:val="both"/>
        <w:rPr>
          <w:bCs/>
        </w:rPr>
      </w:pPr>
    </w:p>
    <w:p w:rsidR="00A0431B" w:rsidRPr="00CA559D" w:rsidRDefault="00A0431B" w:rsidP="00A0431B">
      <w:pPr>
        <w:jc w:val="both"/>
        <w:rPr>
          <w:bCs/>
        </w:rPr>
      </w:pPr>
    </w:p>
    <w:p w:rsidR="00A0431B" w:rsidRDefault="00A0431B" w:rsidP="00A0431B">
      <w:pPr>
        <w:jc w:val="both"/>
      </w:pPr>
    </w:p>
    <w:p w:rsidR="00A0431B" w:rsidRPr="00CA559D" w:rsidRDefault="00A0431B" w:rsidP="00A0431B">
      <w:pPr>
        <w:jc w:val="both"/>
      </w:pPr>
      <w:r w:rsidRPr="00CA559D">
        <w:t xml:space="preserve">Institutul Limbii Romȃne Bucureşti, </w:t>
      </w:r>
    </w:p>
    <w:p w:rsidR="00A0431B" w:rsidRPr="00CA559D" w:rsidRDefault="00A0431B" w:rsidP="00A0431B">
      <w:pPr>
        <w:jc w:val="both"/>
        <w:rPr>
          <w:bCs/>
        </w:rPr>
      </w:pPr>
      <w:r w:rsidRPr="00CA559D">
        <w:rPr>
          <w:bCs/>
        </w:rPr>
        <w:t>Director,</w:t>
      </w:r>
    </w:p>
    <w:p w:rsidR="00A0431B" w:rsidRPr="00CA559D" w:rsidRDefault="00A0431B" w:rsidP="00A0431B">
      <w:pPr>
        <w:jc w:val="both"/>
        <w:rPr>
          <w:bCs/>
        </w:rPr>
      </w:pPr>
      <w:r w:rsidRPr="00CA559D">
        <w:rPr>
          <w:bCs/>
        </w:rPr>
        <w:t>Corina Chertes</w:t>
      </w:r>
    </w:p>
    <w:p w:rsidR="00A0431B" w:rsidRPr="00CA559D" w:rsidRDefault="00A0431B" w:rsidP="00A0431B">
      <w:pPr>
        <w:jc w:val="both"/>
        <w:rPr>
          <w:bCs/>
        </w:rPr>
      </w:pPr>
    </w:p>
    <w:p w:rsidR="00A0431B" w:rsidRPr="00CA559D" w:rsidRDefault="00A0431B" w:rsidP="00A0431B">
      <w:pPr>
        <w:jc w:val="both"/>
        <w:rPr>
          <w:bCs/>
        </w:rPr>
      </w:pPr>
    </w:p>
    <w:p w:rsidR="00A0431B" w:rsidRPr="00F54C8F" w:rsidRDefault="00A0431B" w:rsidP="00A0431B">
      <w:pPr>
        <w:jc w:val="both"/>
        <w:rPr>
          <w:b/>
          <w:bCs/>
        </w:rPr>
      </w:pPr>
      <w:r w:rsidRPr="00F54C8F">
        <w:rPr>
          <w:b/>
          <w:bCs/>
        </w:rPr>
        <w:t>FIŞǍ DE MARKETING</w:t>
      </w:r>
    </w:p>
    <w:p w:rsidR="00A0431B" w:rsidRPr="00F54C8F" w:rsidRDefault="00A0431B" w:rsidP="00A0431B">
      <w:pPr>
        <w:jc w:val="both"/>
        <w:rPr>
          <w:b/>
          <w:bCs/>
        </w:rPr>
      </w:pPr>
    </w:p>
    <w:p w:rsidR="00A0431B" w:rsidRPr="00F54C8F" w:rsidRDefault="00A0431B" w:rsidP="00A0431B">
      <w:pPr>
        <w:numPr>
          <w:ilvl w:val="0"/>
          <w:numId w:val="3"/>
        </w:numPr>
        <w:jc w:val="both"/>
      </w:pPr>
      <w:r w:rsidRPr="00F54C8F">
        <w:t>Înscrierea candidaţilor şi expedierea eseurilor şi a lucrărilor plastice 20 aprilie-20 mai 2016</w:t>
      </w:r>
    </w:p>
    <w:p w:rsidR="00A0431B" w:rsidRPr="00F54C8F" w:rsidRDefault="00A0431B" w:rsidP="00A0431B">
      <w:pPr>
        <w:numPr>
          <w:ilvl w:val="0"/>
          <w:numId w:val="3"/>
        </w:numPr>
        <w:jc w:val="both"/>
      </w:pPr>
      <w:r w:rsidRPr="00F54C8F">
        <w:t>Data manifestării: 26 – 27 mai 2016</w:t>
      </w:r>
    </w:p>
    <w:p w:rsidR="00A0431B" w:rsidRPr="00F54C8F" w:rsidRDefault="00A0431B" w:rsidP="00A0431B">
      <w:pPr>
        <w:numPr>
          <w:ilvl w:val="0"/>
          <w:numId w:val="3"/>
        </w:numPr>
        <w:jc w:val="both"/>
      </w:pPr>
      <w:r w:rsidRPr="00F54C8F">
        <w:t>Durata acţiunii: 26 – 27 mai 2016</w:t>
      </w:r>
    </w:p>
    <w:p w:rsidR="00A0431B" w:rsidRDefault="00A0431B" w:rsidP="00A0431B">
      <w:pPr>
        <w:jc w:val="both"/>
        <w:rPr>
          <w:b/>
        </w:rPr>
      </w:pPr>
    </w:p>
    <w:p w:rsidR="00A0431B" w:rsidRPr="00F54C8F" w:rsidRDefault="00A0431B" w:rsidP="00A0431B">
      <w:pPr>
        <w:jc w:val="both"/>
      </w:pPr>
      <w:r w:rsidRPr="00EF3E11">
        <w:rPr>
          <w:b/>
        </w:rPr>
        <w:t>ZIUA I (26 MAI):</w:t>
      </w:r>
      <w:r w:rsidRPr="00F54C8F">
        <w:t xml:space="preserve">  ora 10 – </w:t>
      </w:r>
      <w:r w:rsidRPr="00F54C8F">
        <w:rPr>
          <w:bCs/>
        </w:rPr>
        <w:t xml:space="preserve">Concurs pe teme istorice Vlad III Dracula – istorie şi mit, locul de desfăşurare </w:t>
      </w:r>
      <w:r w:rsidRPr="00F54C8F">
        <w:t xml:space="preserve">Colegiul Naţional </w:t>
      </w:r>
      <w:r w:rsidRPr="00F54C8F">
        <w:rPr>
          <w:bCs/>
        </w:rPr>
        <w:t xml:space="preserve">„Vasile Lucaciu”, </w:t>
      </w:r>
      <w:r w:rsidRPr="00F54C8F">
        <w:t xml:space="preserve">ora 12 – Biblioteca Judeţeană „Petre Dulfu”, lansare de carte </w:t>
      </w:r>
      <w:r w:rsidRPr="00F54C8F">
        <w:rPr>
          <w:bCs/>
        </w:rPr>
        <w:t>Alexandru Buican</w:t>
      </w:r>
      <w:r w:rsidRPr="00F54C8F">
        <w:rPr>
          <w:i/>
        </w:rPr>
        <w:t xml:space="preserve"> – The Impaler. A Biography of Vlad III Dracula (</w:t>
      </w:r>
      <w:r w:rsidRPr="00F54C8F">
        <w:t>Tate Publishing, Oklahoma, USA, 2015</w:t>
      </w:r>
      <w:r w:rsidRPr="00F54C8F">
        <w:rPr>
          <w:i/>
        </w:rPr>
        <w:t>), Ţepeş. O biografie a lui Vlad III Dracula (Editura Livingstone, Bucureşti, 2002)</w:t>
      </w:r>
      <w:r w:rsidRPr="00F54C8F">
        <w:t xml:space="preserve"> şi masă rotundă cu tema </w:t>
      </w:r>
      <w:r w:rsidRPr="00F54C8F">
        <w:rPr>
          <w:bCs/>
        </w:rPr>
        <w:t>Vlad III Dracula – istorie şi mit</w:t>
      </w:r>
    </w:p>
    <w:p w:rsidR="00A0431B" w:rsidRDefault="00A0431B" w:rsidP="00A0431B">
      <w:pPr>
        <w:jc w:val="both"/>
      </w:pPr>
    </w:p>
    <w:p w:rsidR="00A0431B" w:rsidRPr="00EA5B94" w:rsidRDefault="00A0431B" w:rsidP="00A0431B">
      <w:pPr>
        <w:jc w:val="both"/>
        <w:rPr>
          <w:bCs/>
          <w:i/>
        </w:rPr>
      </w:pPr>
      <w:r w:rsidRPr="005D1AEC">
        <w:rPr>
          <w:b/>
        </w:rPr>
        <w:t>ZIUA A II-A (27 MAI)</w:t>
      </w:r>
      <w:r w:rsidRPr="00F54C8F">
        <w:t xml:space="preserve">: 11 lansare de carte </w:t>
      </w:r>
      <w:r w:rsidRPr="00F54C8F">
        <w:rPr>
          <w:bCs/>
        </w:rPr>
        <w:t>Alexandru Buican</w:t>
      </w:r>
      <w:r w:rsidRPr="00F54C8F">
        <w:rPr>
          <w:i/>
        </w:rPr>
        <w:t xml:space="preserve"> Brancusi. A Legendary Life (</w:t>
      </w:r>
      <w:r w:rsidRPr="00F54C8F">
        <w:t>Actaeon Books, Baia Mare, 2016</w:t>
      </w:r>
      <w:r w:rsidRPr="00F54C8F">
        <w:rPr>
          <w:i/>
        </w:rPr>
        <w:t>), Brȃncuşi. O biografie</w:t>
      </w:r>
      <w:r w:rsidRPr="00F54C8F">
        <w:t xml:space="preserve"> (Editura Artemis, Bucureşti, 2006) şi Proiecţie video Brȃncuşi. Viaţa şi opera a celor peste 4000 de fotografii despre Brȃncuşi existente ȋn arhiva biografului, Biblioteca Judeţeană Biblioteca Judeţeană „Petre Dulfu”, premierea participanţilor </w:t>
      </w:r>
      <w:r w:rsidRPr="00EA5B94">
        <w:rPr>
          <w:i/>
        </w:rPr>
        <w:t xml:space="preserve">la </w:t>
      </w:r>
      <w:r w:rsidRPr="00EA5B94">
        <w:rPr>
          <w:bCs/>
          <w:i/>
        </w:rPr>
        <w:t>Concurs internaţional de eseuri şi creaţie ȋn limbile franceză şi engleză: Brancusi „Je suis un prince paysan”, Vlad III Dracula Myths and Historical Facts, Concurs internaţional de eseuri ȋn limba romȃnă pentru elevii aparţinători comunităţilor romȃneşti din străinătate, Concurs de creaţie plastică inspirat de personalitatea lui Constantin Brȃncuşi şi Vlad III Dracula (Ţepeş)</w:t>
      </w:r>
    </w:p>
    <w:p w:rsidR="00A0431B" w:rsidRPr="00EA5B94" w:rsidRDefault="00A0431B" w:rsidP="00A0431B">
      <w:pPr>
        <w:jc w:val="both"/>
        <w:rPr>
          <w:bCs/>
          <w:i/>
        </w:rPr>
      </w:pPr>
      <w:r w:rsidRPr="00EA5B94">
        <w:rPr>
          <w:bCs/>
          <w:i/>
        </w:rPr>
        <w:t>Concurs pe teme istorice Vlad III Dracula – istorie şi mit</w:t>
      </w:r>
    </w:p>
    <w:p w:rsidR="00A0431B" w:rsidRPr="00EA5B94" w:rsidRDefault="00A0431B" w:rsidP="00A0431B">
      <w:pPr>
        <w:jc w:val="both"/>
        <w:rPr>
          <w:b/>
          <w:bCs/>
          <w:i/>
        </w:rPr>
      </w:pPr>
    </w:p>
    <w:p w:rsidR="00A0431B" w:rsidRDefault="00A0431B" w:rsidP="00A0431B">
      <w:pPr>
        <w:jc w:val="both"/>
        <w:rPr>
          <w:b/>
          <w:bCs/>
        </w:rPr>
      </w:pPr>
      <w:r w:rsidRPr="00F54C8F">
        <w:rPr>
          <w:b/>
          <w:bCs/>
        </w:rPr>
        <w:t>PERSOANE DE CONTACT</w:t>
      </w:r>
    </w:p>
    <w:p w:rsidR="00A0431B" w:rsidRDefault="00A0431B" w:rsidP="00A0431B">
      <w:pPr>
        <w:jc w:val="both"/>
        <w:rPr>
          <w:b/>
          <w:bCs/>
        </w:rPr>
      </w:pPr>
    </w:p>
    <w:p w:rsidR="00A0431B" w:rsidRDefault="00A0431B" w:rsidP="00A0431B">
      <w:pPr>
        <w:jc w:val="both"/>
      </w:pPr>
      <w:r>
        <w:rPr>
          <w:b/>
          <w:bCs/>
        </w:rPr>
        <w:t>Coordonator proiect</w:t>
      </w:r>
      <w:r>
        <w:t>:</w:t>
      </w:r>
      <w:r w:rsidRPr="00F54C8F">
        <w:rPr>
          <w:i/>
          <w:iCs/>
        </w:rPr>
        <w:t>prof.dr.</w:t>
      </w:r>
      <w:r w:rsidRPr="00F54C8F">
        <w:t xml:space="preserve"> Daniela Sitar-Tăut (</w:t>
      </w:r>
      <w:hyperlink r:id="rId10" w:history="1">
        <w:r w:rsidRPr="00F54C8F">
          <w:rPr>
            <w:rStyle w:val="Hyperlink"/>
          </w:rPr>
          <w:t>danielasitar@yahoo.fr</w:t>
        </w:r>
      </w:hyperlink>
      <w:r w:rsidRPr="00F54C8F">
        <w:t>)</w:t>
      </w:r>
    </w:p>
    <w:p w:rsidR="00A0431B" w:rsidRDefault="00A0431B" w:rsidP="00A0431B">
      <w:pPr>
        <w:jc w:val="both"/>
        <w:rPr>
          <w:b/>
          <w:bCs/>
          <w:i/>
          <w:iCs/>
        </w:rPr>
      </w:pPr>
    </w:p>
    <w:p w:rsidR="00A0431B" w:rsidRPr="00F54C8F" w:rsidRDefault="00A0431B" w:rsidP="00A0431B">
      <w:pPr>
        <w:jc w:val="both"/>
      </w:pPr>
      <w:r w:rsidRPr="00F54C8F">
        <w:rPr>
          <w:b/>
          <w:bCs/>
          <w:i/>
          <w:iCs/>
        </w:rPr>
        <w:t>Inspector de specialitate</w:t>
      </w:r>
      <w:r w:rsidRPr="00F54C8F">
        <w:rPr>
          <w:i/>
          <w:iCs/>
        </w:rPr>
        <w:t>prof.</w:t>
      </w:r>
      <w:r>
        <w:rPr>
          <w:i/>
          <w:iCs/>
        </w:rPr>
        <w:t>dr.</w:t>
      </w:r>
      <w:r w:rsidRPr="00F54C8F">
        <w:rPr>
          <w:color w:val="000000"/>
        </w:rPr>
        <w:t xml:space="preserve">Marius Ciprian </w:t>
      </w:r>
      <w:r w:rsidR="001F665F">
        <w:rPr>
          <w:color w:val="000000"/>
        </w:rPr>
        <w:t>(</w:t>
      </w:r>
      <w:hyperlink r:id="rId11" w:history="1">
        <w:r w:rsidR="001F665F" w:rsidRPr="0042072D">
          <w:rPr>
            <w:rStyle w:val="Hyperlink"/>
          </w:rPr>
          <w:t>august1763@yahoo.com</w:t>
        </w:r>
      </w:hyperlink>
      <w:r w:rsidR="001F665F">
        <w:rPr>
          <w:color w:val="000000"/>
        </w:rPr>
        <w:t xml:space="preserve">) </w:t>
      </w:r>
      <w:r w:rsidRPr="00F54C8F">
        <w:rPr>
          <w:color w:val="000000"/>
        </w:rPr>
        <w:t xml:space="preserve">‒ inspector şcolar pentru limba engleză </w:t>
      </w:r>
    </w:p>
    <w:p w:rsidR="00A0431B" w:rsidRDefault="00A0431B" w:rsidP="00A0431B">
      <w:pPr>
        <w:jc w:val="both"/>
        <w:rPr>
          <w:b/>
          <w:bCs/>
          <w:i/>
          <w:iCs/>
        </w:rPr>
      </w:pPr>
    </w:p>
    <w:p w:rsidR="00A0431B" w:rsidRPr="00A0431B" w:rsidRDefault="00A0431B" w:rsidP="00A0431B">
      <w:pPr>
        <w:jc w:val="both"/>
      </w:pPr>
      <w:r w:rsidRPr="00500EC8">
        <w:rPr>
          <w:b/>
          <w:bCs/>
          <w:i/>
          <w:iCs/>
        </w:rPr>
        <w:t>Responsabili de proiect:</w:t>
      </w:r>
      <w:r w:rsidRPr="00A0431B">
        <w:rPr>
          <w:i/>
          <w:iCs/>
        </w:rPr>
        <w:t>prof.</w:t>
      </w:r>
      <w:r w:rsidRPr="00A0431B">
        <w:t xml:space="preserve"> Janina Friederich -</w:t>
      </w:r>
      <w:r w:rsidRPr="00A0431B">
        <w:rPr>
          <w:color w:val="000000"/>
          <w:shd w:val="clear" w:color="auto" w:fill="FFFFFF"/>
        </w:rPr>
        <w:t>friedrichjanina@yahoo.com</w:t>
      </w:r>
      <w:r w:rsidRPr="00A0431B">
        <w:t xml:space="preserve"> (pentru eseurile elevilor din diasporă), pentru eseurile ȋn limba franceză: prof. Paula Oros </w:t>
      </w:r>
      <w:hyperlink r:id="rId12" w:history="1">
        <w:r w:rsidRPr="00A0431B">
          <w:rPr>
            <w:rStyle w:val="Hyperlink"/>
            <w:shd w:val="clear" w:color="auto" w:fill="FFFFFF"/>
          </w:rPr>
          <w:t>orospaula@yahoo.fr</w:t>
        </w:r>
      </w:hyperlink>
      <w:r w:rsidRPr="00A0431B">
        <w:t xml:space="preserve">şi prof. Aneta Făzăcaş - </w:t>
      </w:r>
      <w:r w:rsidRPr="00A0431B">
        <w:rPr>
          <w:color w:val="000000"/>
          <w:shd w:val="clear" w:color="auto" w:fill="FFFFFF"/>
        </w:rPr>
        <w:t>ane28ro@yahoo.com</w:t>
      </w:r>
      <w:r w:rsidRPr="00A0431B">
        <w:t xml:space="preserve">, pentru eseurile ȋn limba engleză – prof. Simona Sălăjan </w:t>
      </w:r>
      <w:hyperlink r:id="rId13" w:history="1">
        <w:r w:rsidRPr="00A0431B">
          <w:rPr>
            <w:rStyle w:val="Hyperlink"/>
            <w:shd w:val="clear" w:color="auto" w:fill="FFFFFF"/>
          </w:rPr>
          <w:t>smnsljn@gmail.com</w:t>
        </w:r>
      </w:hyperlink>
      <w:r w:rsidRPr="00A0431B">
        <w:rPr>
          <w:color w:val="000000"/>
          <w:shd w:val="clear" w:color="auto" w:fill="FFFFFF"/>
        </w:rPr>
        <w:t xml:space="preserve"> şi prof. Hajnalka Szabahajnimuresan@yahoo.com&gt;</w:t>
      </w:r>
      <w:r w:rsidRPr="00A0431B">
        <w:t xml:space="preserve">pentru lucrările/proiectele de artă plastică: prof Silvia Donca - </w:t>
      </w:r>
      <w:r w:rsidRPr="00A0431B">
        <w:rPr>
          <w:color w:val="000000"/>
          <w:shd w:val="clear" w:color="auto" w:fill="FFFFFF"/>
        </w:rPr>
        <w:t>silviafdonca@yahoo.com</w:t>
      </w:r>
      <w:r w:rsidRPr="00A0431B">
        <w:t xml:space="preserve"> (acestea vor fi expediate sau aduse personal la Colegiul Naţional „Vasile Lucaciu”</w:t>
      </w:r>
      <w:r w:rsidR="001F665F">
        <w:t xml:space="preserve">, str. Culturii nr. 2, </w:t>
      </w:r>
      <w:r w:rsidR="001F665F" w:rsidRPr="001F665F">
        <w:rPr>
          <w:rFonts w:ascii="Lucida Sans Unicode" w:hAnsi="Lucida Sans Unicode" w:cs="Lucida Sans Unicode"/>
          <w:color w:val="0D293F"/>
          <w:shd w:val="clear" w:color="auto" w:fill="509CDA"/>
        </w:rPr>
        <w:t>430282</w:t>
      </w:r>
      <w:r w:rsidR="001F665F">
        <w:rPr>
          <w:rFonts w:ascii="Lucida Sans Unicode" w:hAnsi="Lucida Sans Unicode" w:cs="Lucida Sans Unicode"/>
          <w:color w:val="0D293F"/>
          <w:shd w:val="clear" w:color="auto" w:fill="509CDA"/>
        </w:rPr>
        <w:t xml:space="preserve">, </w:t>
      </w:r>
      <w:r w:rsidR="001F665F">
        <w:t>Maramureş</w:t>
      </w:r>
      <w:r w:rsidRPr="00A0431B">
        <w:t xml:space="preserve">) </w:t>
      </w:r>
    </w:p>
    <w:p w:rsidR="00A0431B" w:rsidRDefault="00A0431B" w:rsidP="00A0431B">
      <w:pPr>
        <w:jc w:val="both"/>
        <w:rPr>
          <w:b/>
          <w:bCs/>
        </w:rPr>
      </w:pPr>
    </w:p>
    <w:p w:rsidR="00A0431B" w:rsidRDefault="00A0431B" w:rsidP="00A0431B">
      <w:pPr>
        <w:jc w:val="both"/>
        <w:rPr>
          <w:b/>
          <w:bCs/>
        </w:rPr>
      </w:pPr>
    </w:p>
    <w:p w:rsidR="00A0431B" w:rsidRDefault="00A0431B" w:rsidP="00A0431B">
      <w:pPr>
        <w:jc w:val="both"/>
        <w:rPr>
          <w:b/>
          <w:bCs/>
        </w:rPr>
      </w:pPr>
    </w:p>
    <w:p w:rsidR="00A0431B" w:rsidRDefault="00A0431B" w:rsidP="00A0431B">
      <w:pPr>
        <w:jc w:val="both"/>
        <w:rPr>
          <w:b/>
          <w:bCs/>
        </w:rPr>
      </w:pPr>
    </w:p>
    <w:p w:rsidR="00A0431B" w:rsidRDefault="00A0431B" w:rsidP="00A0431B">
      <w:pPr>
        <w:jc w:val="both"/>
        <w:rPr>
          <w:b/>
          <w:bCs/>
        </w:rPr>
      </w:pPr>
    </w:p>
    <w:p w:rsidR="00A0431B" w:rsidRDefault="00A0431B" w:rsidP="00A0431B">
      <w:pPr>
        <w:jc w:val="both"/>
        <w:rPr>
          <w:b/>
          <w:bCs/>
        </w:rPr>
      </w:pPr>
    </w:p>
    <w:p w:rsidR="00A0431B" w:rsidRDefault="00A0431B" w:rsidP="00A0431B">
      <w:pPr>
        <w:jc w:val="both"/>
        <w:rPr>
          <w:b/>
          <w:bCs/>
        </w:rPr>
      </w:pPr>
    </w:p>
    <w:p w:rsidR="00A0431B" w:rsidRDefault="00A0431B" w:rsidP="00A0431B">
      <w:pPr>
        <w:jc w:val="both"/>
        <w:rPr>
          <w:b/>
          <w:bCs/>
        </w:rPr>
      </w:pPr>
    </w:p>
    <w:p w:rsidR="00A0431B" w:rsidRDefault="00A0431B" w:rsidP="00A0431B">
      <w:pPr>
        <w:jc w:val="both"/>
        <w:rPr>
          <w:b/>
          <w:bCs/>
        </w:rPr>
      </w:pPr>
    </w:p>
    <w:p w:rsidR="00A0431B" w:rsidRPr="00F54C8F" w:rsidRDefault="00A0431B" w:rsidP="00A0431B">
      <w:pPr>
        <w:jc w:val="both"/>
        <w:rPr>
          <w:b/>
          <w:bCs/>
        </w:rPr>
      </w:pPr>
      <w:r w:rsidRPr="00F54C8F">
        <w:rPr>
          <w:b/>
          <w:bCs/>
        </w:rPr>
        <w:t>CALENDARUL ACTIVITǍŢILOR (Anexă 1)</w:t>
      </w:r>
    </w:p>
    <w:p w:rsidR="00A0431B" w:rsidRDefault="00A0431B" w:rsidP="00A0431B">
      <w:pPr>
        <w:ind w:left="720"/>
        <w:jc w:val="both"/>
      </w:pPr>
    </w:p>
    <w:p w:rsidR="00A0431B" w:rsidRDefault="00A0431B" w:rsidP="00A0431B">
      <w:pPr>
        <w:ind w:left="720"/>
        <w:jc w:val="both"/>
      </w:pPr>
    </w:p>
    <w:p w:rsidR="00A0431B" w:rsidRPr="00A0431B" w:rsidRDefault="00A0431B" w:rsidP="00A0431B">
      <w:pPr>
        <w:pStyle w:val="ListParagraph"/>
        <w:numPr>
          <w:ilvl w:val="0"/>
          <w:numId w:val="1"/>
        </w:numPr>
        <w:jc w:val="both"/>
        <w:rPr>
          <w:rFonts w:ascii="Times New Roman" w:hAnsi="Times New Roman"/>
          <w:sz w:val="24"/>
          <w:szCs w:val="24"/>
        </w:rPr>
      </w:pPr>
      <w:r w:rsidRPr="00A0431B">
        <w:rPr>
          <w:rFonts w:ascii="Times New Roman" w:hAnsi="Times New Roman"/>
          <w:b/>
          <w:bCs/>
          <w:sz w:val="24"/>
          <w:szCs w:val="24"/>
        </w:rPr>
        <w:t>Etapa de promovare  a manifestărilor</w:t>
      </w:r>
      <w:r w:rsidRPr="00A0431B">
        <w:rPr>
          <w:rFonts w:ascii="Times New Roman" w:hAnsi="Times New Roman"/>
          <w:sz w:val="24"/>
          <w:szCs w:val="24"/>
        </w:rPr>
        <w:t xml:space="preserve"> – 27 aprilie-10 mai, 2007. Se va realiza popularizarea proiectului în şcolile din ţară, ȋn comunităţile romȃneşti din diaspora şi în mass-media, completarea fişei de marketing </w:t>
      </w:r>
      <w:r w:rsidRPr="00A0431B">
        <w:rPr>
          <w:rFonts w:ascii="Times New Roman" w:hAnsi="Times New Roman"/>
          <w:b/>
          <w:bCs/>
          <w:sz w:val="24"/>
          <w:szCs w:val="24"/>
        </w:rPr>
        <w:t>Etapa de trimitere a lucrărilor</w:t>
      </w:r>
      <w:r w:rsidRPr="00A0431B">
        <w:rPr>
          <w:rFonts w:ascii="Times New Roman" w:hAnsi="Times New Roman"/>
          <w:sz w:val="24"/>
          <w:szCs w:val="24"/>
        </w:rPr>
        <w:t xml:space="preserve">: termen-limită 20 mai. Lucrările se vor expedia în format electronic, pe adresele </w:t>
      </w:r>
      <w:r w:rsidRPr="00A0431B">
        <w:rPr>
          <w:rFonts w:ascii="Times New Roman" w:hAnsi="Times New Roman"/>
          <w:i/>
          <w:iCs/>
          <w:sz w:val="24"/>
          <w:szCs w:val="24"/>
        </w:rPr>
        <w:t>prof.</w:t>
      </w:r>
      <w:r w:rsidRPr="00A0431B">
        <w:rPr>
          <w:rFonts w:ascii="Times New Roman" w:hAnsi="Times New Roman"/>
          <w:sz w:val="24"/>
          <w:szCs w:val="24"/>
        </w:rPr>
        <w:t xml:space="preserve"> Janina Friederich -</w:t>
      </w:r>
      <w:r w:rsidRPr="00A0431B">
        <w:rPr>
          <w:rFonts w:ascii="Times New Roman" w:hAnsi="Times New Roman"/>
          <w:color w:val="000000"/>
          <w:sz w:val="24"/>
          <w:szCs w:val="24"/>
          <w:shd w:val="clear" w:color="auto" w:fill="FFFFFF"/>
        </w:rPr>
        <w:t>friedrichjanina@yahoo.com</w:t>
      </w:r>
      <w:r w:rsidRPr="00A0431B">
        <w:rPr>
          <w:rFonts w:ascii="Times New Roman" w:hAnsi="Times New Roman"/>
          <w:sz w:val="24"/>
          <w:szCs w:val="24"/>
        </w:rPr>
        <w:t xml:space="preserve"> (pentru eseurile elevilor din diasporă), pentru eseurile ȋn limba franceză: prof. Paula Oros </w:t>
      </w:r>
      <w:hyperlink r:id="rId14" w:history="1">
        <w:r w:rsidRPr="00A0431B">
          <w:rPr>
            <w:rStyle w:val="Hyperlink"/>
            <w:rFonts w:ascii="Times New Roman" w:hAnsi="Times New Roman"/>
            <w:sz w:val="24"/>
            <w:szCs w:val="24"/>
            <w:shd w:val="clear" w:color="auto" w:fill="FFFFFF"/>
          </w:rPr>
          <w:t>orospaula@yahoo.fr</w:t>
        </w:r>
      </w:hyperlink>
      <w:r w:rsidRPr="00A0431B">
        <w:rPr>
          <w:rFonts w:ascii="Times New Roman" w:hAnsi="Times New Roman"/>
          <w:sz w:val="24"/>
          <w:szCs w:val="24"/>
        </w:rPr>
        <w:t xml:space="preserve">şi prof. Aneta Făzăcaş - </w:t>
      </w:r>
      <w:r w:rsidRPr="00A0431B">
        <w:rPr>
          <w:rFonts w:ascii="Times New Roman" w:hAnsi="Times New Roman"/>
          <w:color w:val="000000"/>
          <w:sz w:val="24"/>
          <w:szCs w:val="24"/>
          <w:shd w:val="clear" w:color="auto" w:fill="FFFFFF"/>
        </w:rPr>
        <w:t>ane28ro@yahoo.com</w:t>
      </w:r>
      <w:r w:rsidRPr="00A0431B">
        <w:rPr>
          <w:rFonts w:ascii="Times New Roman" w:hAnsi="Times New Roman"/>
          <w:sz w:val="24"/>
          <w:szCs w:val="24"/>
        </w:rPr>
        <w:t xml:space="preserve">, pentru eseurile ȋn limba engleză – prof. Simona Sălăjan </w:t>
      </w:r>
      <w:hyperlink r:id="rId15" w:history="1">
        <w:r w:rsidRPr="00A0431B">
          <w:rPr>
            <w:rStyle w:val="Hyperlink"/>
            <w:rFonts w:ascii="Times New Roman" w:hAnsi="Times New Roman"/>
            <w:sz w:val="24"/>
            <w:szCs w:val="24"/>
            <w:shd w:val="clear" w:color="auto" w:fill="FFFFFF"/>
          </w:rPr>
          <w:t>smnsljn@gmail.com</w:t>
        </w:r>
      </w:hyperlink>
      <w:r w:rsidRPr="00A0431B">
        <w:rPr>
          <w:rFonts w:ascii="Times New Roman" w:hAnsi="Times New Roman"/>
          <w:color w:val="000000"/>
          <w:sz w:val="24"/>
          <w:szCs w:val="24"/>
          <w:shd w:val="clear" w:color="auto" w:fill="FFFFFF"/>
        </w:rPr>
        <w:t xml:space="preserve"> şi prof. Hajnalka Szabahajnimuresan@yahoo.com&gt;</w:t>
      </w:r>
      <w:r w:rsidRPr="00A0431B">
        <w:rPr>
          <w:rFonts w:ascii="Times New Roman" w:hAnsi="Times New Roman"/>
          <w:sz w:val="24"/>
          <w:szCs w:val="24"/>
        </w:rPr>
        <w:t xml:space="preserve">pentru lucrările/proiectele de artă plastică: prof Silvia Donca - </w:t>
      </w:r>
      <w:r w:rsidRPr="00A0431B">
        <w:rPr>
          <w:rFonts w:ascii="Times New Roman" w:hAnsi="Times New Roman"/>
          <w:color w:val="000000"/>
          <w:sz w:val="24"/>
          <w:szCs w:val="24"/>
          <w:shd w:val="clear" w:color="auto" w:fill="FFFFFF"/>
        </w:rPr>
        <w:t>silviafdonca@yahoo.com</w:t>
      </w:r>
      <w:r w:rsidRPr="00A0431B">
        <w:rPr>
          <w:rFonts w:ascii="Times New Roman" w:hAnsi="Times New Roman"/>
          <w:sz w:val="24"/>
          <w:szCs w:val="24"/>
        </w:rPr>
        <w:t xml:space="preserve"> (acestea vor fi expediate sau aduse personal la Colegiul Naţional „Vasile Lucaciu”). Convenţii de tehnoredactare: </w:t>
      </w:r>
      <w:r w:rsidRPr="00A0431B">
        <w:rPr>
          <w:rFonts w:ascii="Times New Roman" w:hAnsi="Times New Roman"/>
          <w:b/>
          <w:bCs/>
          <w:sz w:val="24"/>
          <w:szCs w:val="24"/>
        </w:rPr>
        <w:t>Times New Roman</w:t>
      </w:r>
      <w:r w:rsidRPr="00A0431B">
        <w:rPr>
          <w:rFonts w:ascii="Times New Roman" w:hAnsi="Times New Roman"/>
          <w:sz w:val="24"/>
          <w:szCs w:val="24"/>
        </w:rPr>
        <w:t xml:space="preserve">, caractere de </w:t>
      </w:r>
      <w:r w:rsidRPr="00A0431B">
        <w:rPr>
          <w:rFonts w:ascii="Times New Roman" w:hAnsi="Times New Roman"/>
          <w:b/>
          <w:bCs/>
          <w:sz w:val="24"/>
          <w:szCs w:val="24"/>
        </w:rPr>
        <w:t>12</w:t>
      </w:r>
      <w:r w:rsidRPr="00A0431B">
        <w:rPr>
          <w:rFonts w:ascii="Times New Roman" w:hAnsi="Times New Roman"/>
          <w:sz w:val="24"/>
          <w:szCs w:val="24"/>
        </w:rPr>
        <w:t xml:space="preserve">, spaţiere </w:t>
      </w:r>
      <w:r w:rsidRPr="00A0431B">
        <w:rPr>
          <w:rFonts w:ascii="Times New Roman" w:hAnsi="Times New Roman"/>
          <w:b/>
          <w:bCs/>
          <w:sz w:val="24"/>
          <w:szCs w:val="24"/>
        </w:rPr>
        <w:t xml:space="preserve">1 </w:t>
      </w:r>
      <w:r w:rsidRPr="00A0431B">
        <w:rPr>
          <w:rFonts w:ascii="Times New Roman" w:hAnsi="Times New Roman"/>
          <w:sz w:val="24"/>
          <w:szCs w:val="24"/>
        </w:rPr>
        <w:t>rând. (Vă rugăm folosiţi diacritice ȋn cazul eseurilor şi creaţiilor literare ȋn limba romȃnă).  Lucrarea nu trebuie să depăşească 1-4</w:t>
      </w:r>
      <w:r w:rsidRPr="00A0431B">
        <w:rPr>
          <w:rFonts w:ascii="Times New Roman" w:hAnsi="Times New Roman"/>
          <w:b/>
          <w:bCs/>
          <w:sz w:val="24"/>
          <w:szCs w:val="24"/>
        </w:rPr>
        <w:t xml:space="preserve"> pagini</w:t>
      </w:r>
      <w:r w:rsidRPr="00A0431B">
        <w:rPr>
          <w:rFonts w:ascii="Times New Roman" w:hAnsi="Times New Roman"/>
          <w:sz w:val="24"/>
          <w:szCs w:val="24"/>
        </w:rPr>
        <w:t xml:space="preserve">.  </w:t>
      </w:r>
    </w:p>
    <w:p w:rsidR="00A0431B" w:rsidRPr="00F54C8F" w:rsidRDefault="00A0431B" w:rsidP="00A0431B">
      <w:pPr>
        <w:ind w:left="360"/>
        <w:jc w:val="both"/>
      </w:pPr>
    </w:p>
    <w:p w:rsidR="00A0431B" w:rsidRPr="00500EC8" w:rsidRDefault="00A0431B" w:rsidP="00A0431B">
      <w:pPr>
        <w:numPr>
          <w:ilvl w:val="0"/>
          <w:numId w:val="1"/>
        </w:numPr>
        <w:jc w:val="both"/>
      </w:pPr>
      <w:r w:rsidRPr="00F54C8F">
        <w:rPr>
          <w:b/>
          <w:bCs/>
        </w:rPr>
        <w:t>Etapa de prezentare a</w:t>
      </w:r>
      <w:r>
        <w:rPr>
          <w:b/>
          <w:bCs/>
        </w:rPr>
        <w:t xml:space="preserve"> creaţiilor plastice şi premierea participanţilor la concursurile de eseuri</w:t>
      </w:r>
      <w:r w:rsidRPr="00F54C8F">
        <w:t xml:space="preserve">: </w:t>
      </w:r>
      <w:r>
        <w:t>26-27 mai</w:t>
      </w:r>
      <w:r w:rsidRPr="00F54C8F">
        <w:t xml:space="preserve"> Biblioteca Judeţeană „Petre Dulfu</w:t>
      </w:r>
      <w:r w:rsidRPr="00500EC8">
        <w:rPr>
          <w:b/>
        </w:rPr>
        <w:t xml:space="preserve">”, </w:t>
      </w:r>
      <w:r>
        <w:rPr>
          <w:b/>
        </w:rPr>
        <w:t>Baia Mare</w:t>
      </w:r>
    </w:p>
    <w:p w:rsidR="00A0431B" w:rsidRDefault="00A0431B" w:rsidP="00A0431B">
      <w:pPr>
        <w:pStyle w:val="ListParagraph"/>
        <w:rPr>
          <w:b/>
          <w:bCs/>
        </w:rPr>
      </w:pPr>
    </w:p>
    <w:p w:rsidR="00A0431B" w:rsidRPr="00F54C8F" w:rsidRDefault="00A0431B" w:rsidP="00A0431B">
      <w:pPr>
        <w:numPr>
          <w:ilvl w:val="0"/>
          <w:numId w:val="1"/>
        </w:numPr>
        <w:jc w:val="both"/>
      </w:pPr>
      <w:r w:rsidRPr="00F54C8F">
        <w:rPr>
          <w:b/>
          <w:bCs/>
        </w:rPr>
        <w:t>Etapa finală</w:t>
      </w:r>
      <w:r>
        <w:rPr>
          <w:b/>
          <w:bCs/>
        </w:rPr>
        <w:t>, evaluarea proiectului</w:t>
      </w:r>
      <w:r w:rsidRPr="00F54C8F">
        <w:t xml:space="preserve">: </w:t>
      </w:r>
      <w:r>
        <w:t>Chestionare, foto, număr participanţi, dosar media</w:t>
      </w:r>
      <w:r w:rsidRPr="00F54C8F">
        <w:t xml:space="preserve">.   </w:t>
      </w:r>
    </w:p>
    <w:p w:rsidR="00A0431B" w:rsidRPr="00F54C8F" w:rsidRDefault="00A0431B" w:rsidP="00A0431B">
      <w:pPr>
        <w:jc w:val="both"/>
      </w:pPr>
    </w:p>
    <w:p w:rsidR="00A0431B" w:rsidRPr="00F54C8F" w:rsidRDefault="00A0431B" w:rsidP="00A0431B">
      <w:pPr>
        <w:jc w:val="both"/>
      </w:pPr>
    </w:p>
    <w:p w:rsidR="00A0431B" w:rsidRPr="00F54C8F" w:rsidRDefault="00A0431B" w:rsidP="00A0431B">
      <w:pPr>
        <w:jc w:val="both"/>
      </w:pPr>
    </w:p>
    <w:p w:rsidR="00A0431B" w:rsidRPr="00F54C8F" w:rsidRDefault="00A0431B" w:rsidP="00A0431B">
      <w:pPr>
        <w:jc w:val="both"/>
      </w:pPr>
    </w:p>
    <w:p w:rsidR="00A0431B" w:rsidRPr="00F54C8F" w:rsidRDefault="00A0431B" w:rsidP="00A0431B">
      <w:pPr>
        <w:jc w:val="both"/>
      </w:pPr>
    </w:p>
    <w:p w:rsidR="00A0431B" w:rsidRPr="00F54C8F" w:rsidRDefault="00A0431B" w:rsidP="00A0431B">
      <w:pPr>
        <w:jc w:val="both"/>
      </w:pPr>
    </w:p>
    <w:p w:rsidR="00A0431B" w:rsidRDefault="00A0431B" w:rsidP="00A0431B">
      <w:pPr>
        <w:spacing w:line="360" w:lineRule="auto"/>
        <w:jc w:val="center"/>
      </w:pPr>
    </w:p>
    <w:p w:rsidR="00A0431B" w:rsidRDefault="00A0431B" w:rsidP="00A0431B">
      <w:pPr>
        <w:spacing w:line="360" w:lineRule="auto"/>
        <w:jc w:val="center"/>
      </w:pPr>
    </w:p>
    <w:p w:rsidR="00A0431B" w:rsidRDefault="00A0431B" w:rsidP="00A0431B">
      <w:pPr>
        <w:spacing w:line="360" w:lineRule="auto"/>
        <w:jc w:val="center"/>
      </w:pPr>
    </w:p>
    <w:p w:rsidR="00A0431B" w:rsidRDefault="00A0431B" w:rsidP="00A0431B">
      <w:pPr>
        <w:spacing w:line="360" w:lineRule="auto"/>
        <w:jc w:val="center"/>
      </w:pPr>
    </w:p>
    <w:p w:rsidR="00A0431B" w:rsidRDefault="00A0431B" w:rsidP="00A0431B">
      <w:pPr>
        <w:spacing w:line="360" w:lineRule="auto"/>
        <w:jc w:val="center"/>
      </w:pPr>
    </w:p>
    <w:p w:rsidR="00A0431B" w:rsidRDefault="00A0431B" w:rsidP="00A0431B">
      <w:pPr>
        <w:spacing w:line="360" w:lineRule="auto"/>
        <w:jc w:val="center"/>
      </w:pPr>
    </w:p>
    <w:p w:rsidR="00A0431B" w:rsidRDefault="00A0431B" w:rsidP="00A0431B">
      <w:pPr>
        <w:spacing w:line="360" w:lineRule="auto"/>
        <w:jc w:val="center"/>
      </w:pPr>
    </w:p>
    <w:p w:rsidR="00A0431B" w:rsidRDefault="00A0431B" w:rsidP="00A0431B">
      <w:pPr>
        <w:spacing w:line="360" w:lineRule="auto"/>
        <w:jc w:val="center"/>
      </w:pPr>
    </w:p>
    <w:p w:rsidR="00A0431B" w:rsidRDefault="00A0431B" w:rsidP="00A0431B">
      <w:pPr>
        <w:spacing w:line="360" w:lineRule="auto"/>
        <w:jc w:val="center"/>
      </w:pPr>
    </w:p>
    <w:p w:rsidR="00A0431B" w:rsidRDefault="00A0431B" w:rsidP="00A0431B">
      <w:pPr>
        <w:spacing w:line="360" w:lineRule="auto"/>
        <w:jc w:val="center"/>
      </w:pPr>
    </w:p>
    <w:p w:rsidR="00A0431B" w:rsidRDefault="00A0431B" w:rsidP="00A0431B">
      <w:pPr>
        <w:spacing w:line="360" w:lineRule="auto"/>
        <w:jc w:val="center"/>
      </w:pPr>
    </w:p>
    <w:p w:rsidR="00A0431B" w:rsidRDefault="00A0431B" w:rsidP="00A0431B">
      <w:pPr>
        <w:spacing w:line="360" w:lineRule="auto"/>
        <w:jc w:val="center"/>
      </w:pPr>
    </w:p>
    <w:p w:rsidR="00A0431B" w:rsidRDefault="00A0431B" w:rsidP="00A0431B">
      <w:pPr>
        <w:spacing w:line="360" w:lineRule="auto"/>
        <w:jc w:val="center"/>
      </w:pPr>
    </w:p>
    <w:p w:rsidR="00A0431B" w:rsidRPr="00F54C8F" w:rsidRDefault="00EE387D" w:rsidP="00A0431B">
      <w:pPr>
        <w:spacing w:line="360" w:lineRule="auto"/>
        <w:jc w:val="center"/>
      </w:pPr>
      <w:r w:rsidRPr="00F54C8F">
        <w:t xml:space="preserve">ANEXĂ </w:t>
      </w:r>
      <w:r>
        <w:t>2</w:t>
      </w:r>
    </w:p>
    <w:p w:rsidR="00A0431B" w:rsidRPr="00F54C8F" w:rsidRDefault="00EE387D" w:rsidP="00A0431B">
      <w:pPr>
        <w:spacing w:line="360" w:lineRule="auto"/>
        <w:jc w:val="center"/>
        <w:rPr>
          <w:b/>
          <w:bCs/>
        </w:rPr>
      </w:pPr>
      <w:r>
        <w:rPr>
          <w:b/>
          <w:bCs/>
        </w:rPr>
        <w:t xml:space="preserve">PROIECTUL INTERNAŢIONAL </w:t>
      </w:r>
      <w:r w:rsidRPr="00F54C8F">
        <w:rPr>
          <w:b/>
          <w:bCs/>
        </w:rPr>
        <w:t xml:space="preserve">„ROMȂNI CELEBRI - CONSTANTIN BRȂNCUŞI, VLAD III DRACULA” </w:t>
      </w:r>
    </w:p>
    <w:p w:rsidR="00EE387D" w:rsidRDefault="00EE387D" w:rsidP="00A0431B">
      <w:pPr>
        <w:spacing w:line="360" w:lineRule="auto"/>
        <w:jc w:val="center"/>
        <w:rPr>
          <w:b/>
        </w:rPr>
      </w:pPr>
    </w:p>
    <w:p w:rsidR="00A0431B" w:rsidRPr="00CC4377" w:rsidRDefault="00A0431B" w:rsidP="00A0431B">
      <w:pPr>
        <w:spacing w:line="360" w:lineRule="auto"/>
        <w:jc w:val="center"/>
        <w:rPr>
          <w:b/>
        </w:rPr>
      </w:pPr>
      <w:r w:rsidRPr="00CC4377">
        <w:rPr>
          <w:b/>
        </w:rPr>
        <w:t>FIŞĂ DE PARTICIPARE</w:t>
      </w:r>
    </w:p>
    <w:p w:rsidR="00A0431B" w:rsidRDefault="00A0431B" w:rsidP="00A0431B">
      <w:pPr>
        <w:spacing w:line="360" w:lineRule="auto"/>
        <w:ind w:left="720"/>
        <w:jc w:val="both"/>
      </w:pPr>
    </w:p>
    <w:p w:rsidR="00A0431B" w:rsidRPr="00F54C8F" w:rsidRDefault="00A0431B" w:rsidP="00A0431B">
      <w:pPr>
        <w:spacing w:line="360" w:lineRule="auto"/>
        <w:ind w:left="720"/>
        <w:jc w:val="both"/>
      </w:pPr>
      <w:r w:rsidRPr="00F54C8F">
        <w:t xml:space="preserve">Nume şi </w:t>
      </w:r>
      <w:r>
        <w:t>P</w:t>
      </w:r>
      <w:r w:rsidRPr="00F54C8F">
        <w:t>renume…………………………………………………………………….</w:t>
      </w:r>
    </w:p>
    <w:p w:rsidR="00A0431B" w:rsidRDefault="00A0431B" w:rsidP="00A0431B">
      <w:pPr>
        <w:spacing w:line="360" w:lineRule="auto"/>
        <w:ind w:left="720"/>
        <w:jc w:val="both"/>
      </w:pPr>
      <w:r w:rsidRPr="00F54C8F">
        <w:t>Născut(ă) la data de……………………….. în localitatea……….. judeţul……….</w:t>
      </w:r>
    </w:p>
    <w:p w:rsidR="00A0431B" w:rsidRPr="00F54C8F" w:rsidRDefault="00A0431B" w:rsidP="00A0431B">
      <w:pPr>
        <w:spacing w:line="360" w:lineRule="auto"/>
        <w:ind w:left="720"/>
        <w:jc w:val="both"/>
      </w:pPr>
      <w:r>
        <w:t xml:space="preserve">Ţara </w:t>
      </w:r>
    </w:p>
    <w:p w:rsidR="00A0431B" w:rsidRPr="00F54C8F" w:rsidRDefault="00A0431B" w:rsidP="00A0431B">
      <w:pPr>
        <w:spacing w:line="360" w:lineRule="auto"/>
        <w:ind w:left="720"/>
        <w:jc w:val="both"/>
      </w:pPr>
      <w:r w:rsidRPr="00F54C8F">
        <w:t>Instituţia de provenienţă……………………………………………………………</w:t>
      </w:r>
    </w:p>
    <w:p w:rsidR="00A0431B" w:rsidRPr="00F54C8F" w:rsidRDefault="00A0431B" w:rsidP="00A0431B">
      <w:pPr>
        <w:spacing w:line="360" w:lineRule="auto"/>
        <w:ind w:left="720"/>
        <w:jc w:val="both"/>
      </w:pPr>
      <w:r w:rsidRPr="00F54C8F">
        <w:t>Domiciliul (adresă, telefon, e-mail)………………………………………………</w:t>
      </w:r>
    </w:p>
    <w:p w:rsidR="00A0431B" w:rsidRPr="00F54C8F" w:rsidRDefault="00A0431B" w:rsidP="00A0431B">
      <w:pPr>
        <w:spacing w:line="360" w:lineRule="auto"/>
        <w:ind w:left="720" w:firstLine="60"/>
        <w:jc w:val="both"/>
      </w:pPr>
      <w:r w:rsidRPr="00F54C8F">
        <w:t>Repere personale în activitatea ştiinţifică (participări la sesiuni ştiinţifice, concursuri, publicaţii)………………………………………………………………</w:t>
      </w:r>
    </w:p>
    <w:p w:rsidR="00A0431B" w:rsidRPr="00F54C8F" w:rsidRDefault="00A0431B" w:rsidP="00A0431B">
      <w:pPr>
        <w:spacing w:line="360" w:lineRule="auto"/>
        <w:ind w:left="360" w:firstLine="360"/>
        <w:jc w:val="both"/>
      </w:pPr>
      <w:r w:rsidRPr="00F54C8F">
        <w:t>………………………………………………………………………………………</w:t>
      </w:r>
    </w:p>
    <w:p w:rsidR="00A0431B" w:rsidRDefault="00A0431B" w:rsidP="00A0431B">
      <w:r>
        <w:t xml:space="preserve">            ………………………………………………………………………………</w:t>
      </w:r>
    </w:p>
    <w:p w:rsidR="00EE387D" w:rsidRDefault="00EE387D" w:rsidP="00EE387D">
      <w:pPr>
        <w:ind w:firstLine="720"/>
      </w:pPr>
      <w:r>
        <w:t>Profesor coordonator:</w:t>
      </w:r>
    </w:p>
    <w:p w:rsidR="00A0431B" w:rsidRPr="00F54C8F" w:rsidRDefault="00A0431B" w:rsidP="00A0431B">
      <w:pPr>
        <w:spacing w:line="360" w:lineRule="auto"/>
        <w:ind w:left="720"/>
        <w:jc w:val="both"/>
      </w:pPr>
      <w:r w:rsidRPr="00F54C8F">
        <w:t>Cartea de identitate……. Seria…..nr………..eliberată de………………….. ladata de…………………. CNP……………………………………………………</w:t>
      </w:r>
    </w:p>
    <w:p w:rsidR="000C7020" w:rsidRDefault="000C7020" w:rsidP="00A0431B">
      <w:pPr>
        <w:ind w:firstLine="720"/>
      </w:pPr>
    </w:p>
    <w:sectPr w:rsidR="000C7020" w:rsidSect="008773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782"/>
    <w:multiLevelType w:val="hybridMultilevel"/>
    <w:tmpl w:val="C7A8FF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896C72"/>
    <w:multiLevelType w:val="hybridMultilevel"/>
    <w:tmpl w:val="7EDC3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0C7EA1"/>
    <w:multiLevelType w:val="hybridMultilevel"/>
    <w:tmpl w:val="A0D49370"/>
    <w:lvl w:ilvl="0" w:tplc="70D62A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9A3490"/>
    <w:multiLevelType w:val="hybridMultilevel"/>
    <w:tmpl w:val="4D483410"/>
    <w:lvl w:ilvl="0" w:tplc="432096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B861EE"/>
    <w:multiLevelType w:val="hybridMultilevel"/>
    <w:tmpl w:val="52B68A7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AE7906"/>
    <w:multiLevelType w:val="hybridMultilevel"/>
    <w:tmpl w:val="BC162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20"/>
  <w:displayHorizontalDrawingGridEvery w:val="2"/>
  <w:displayVerticalDrawingGridEvery w:val="2"/>
  <w:characterSpacingControl w:val="doNotCompress"/>
  <w:compat/>
  <w:rsids>
    <w:rsidRoot w:val="00A0431B"/>
    <w:rsid w:val="0000461A"/>
    <w:rsid w:val="000C7020"/>
    <w:rsid w:val="00176075"/>
    <w:rsid w:val="001F665F"/>
    <w:rsid w:val="00220586"/>
    <w:rsid w:val="002647DE"/>
    <w:rsid w:val="003577D6"/>
    <w:rsid w:val="004540BD"/>
    <w:rsid w:val="004B4F02"/>
    <w:rsid w:val="00565A61"/>
    <w:rsid w:val="005E5C1E"/>
    <w:rsid w:val="006C24DB"/>
    <w:rsid w:val="007F6E14"/>
    <w:rsid w:val="0080448B"/>
    <w:rsid w:val="00854BEB"/>
    <w:rsid w:val="00877352"/>
    <w:rsid w:val="00902E8A"/>
    <w:rsid w:val="00911B66"/>
    <w:rsid w:val="00923B53"/>
    <w:rsid w:val="00947858"/>
    <w:rsid w:val="0097007F"/>
    <w:rsid w:val="00A0431B"/>
    <w:rsid w:val="00CA71A4"/>
    <w:rsid w:val="00D30930"/>
    <w:rsid w:val="00EA5B94"/>
    <w:rsid w:val="00EE387D"/>
    <w:rsid w:val="00F35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1B"/>
    <w:rPr>
      <w:rFonts w:ascii="Times New Roman" w:eastAsia="Times New Roman" w:hAnsi="Times New Roman"/>
      <w:sz w:val="24"/>
      <w:szCs w:val="24"/>
      <w:lang w:val="ro-RO"/>
    </w:rPr>
  </w:style>
  <w:style w:type="paragraph" w:styleId="Heading1">
    <w:name w:val="heading 1"/>
    <w:basedOn w:val="Normal"/>
    <w:next w:val="Normal"/>
    <w:link w:val="Heading1Char"/>
    <w:uiPriority w:val="99"/>
    <w:qFormat/>
    <w:rsid w:val="003577D6"/>
    <w:pPr>
      <w:keepNext/>
      <w:keepLines/>
      <w:spacing w:before="480" w:line="276" w:lineRule="auto"/>
      <w:outlineLvl w:val="0"/>
    </w:pPr>
    <w:rPr>
      <w:rFonts w:ascii="Cambria" w:hAnsi="Cambria"/>
      <w:b/>
      <w:bCs/>
      <w:color w:val="365F91"/>
      <w:sz w:val="28"/>
      <w:szCs w:val="28"/>
      <w:lang w:eastAsia="sk-SK"/>
    </w:rPr>
  </w:style>
  <w:style w:type="paragraph" w:styleId="Heading2">
    <w:name w:val="heading 2"/>
    <w:basedOn w:val="Normal"/>
    <w:next w:val="Normal"/>
    <w:link w:val="Heading2Char"/>
    <w:unhideWhenUsed/>
    <w:qFormat/>
    <w:rsid w:val="003577D6"/>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3577D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77D6"/>
    <w:rPr>
      <w:rFonts w:ascii="Cambria" w:hAnsi="Cambria" w:cs="Times New Roman"/>
      <w:b/>
      <w:bCs/>
      <w:color w:val="365F91"/>
      <w:sz w:val="28"/>
      <w:szCs w:val="28"/>
      <w:lang w:val="ro-RO"/>
    </w:rPr>
  </w:style>
  <w:style w:type="character" w:customStyle="1" w:styleId="Heading2Char">
    <w:name w:val="Heading 2 Char"/>
    <w:basedOn w:val="DefaultParagraphFont"/>
    <w:link w:val="Heading2"/>
    <w:rsid w:val="003577D6"/>
    <w:rPr>
      <w:rFonts w:ascii="Cambria" w:eastAsia="Times New Roman" w:hAnsi="Cambria" w:cs="Times New Roman"/>
      <w:b/>
      <w:bCs/>
      <w:color w:val="4F81BD"/>
      <w:sz w:val="26"/>
      <w:szCs w:val="26"/>
      <w:lang w:val="ro-RO" w:eastAsia="en-US"/>
    </w:rPr>
  </w:style>
  <w:style w:type="character" w:customStyle="1" w:styleId="Heading3Char">
    <w:name w:val="Heading 3 Char"/>
    <w:basedOn w:val="DefaultParagraphFont"/>
    <w:link w:val="Heading3"/>
    <w:rsid w:val="003577D6"/>
    <w:rPr>
      <w:rFonts w:ascii="Cambria" w:eastAsia="Times New Roman" w:hAnsi="Cambria" w:cs="Times New Roman"/>
      <w:b/>
      <w:bCs/>
      <w:color w:val="4F81BD"/>
      <w:lang w:val="ro-RO" w:eastAsia="en-US"/>
    </w:rPr>
  </w:style>
  <w:style w:type="paragraph" w:styleId="Title">
    <w:name w:val="Title"/>
    <w:basedOn w:val="Normal"/>
    <w:next w:val="Normal"/>
    <w:link w:val="TitleChar"/>
    <w:qFormat/>
    <w:rsid w:val="003577D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3577D6"/>
    <w:rPr>
      <w:rFonts w:ascii="Cambria" w:eastAsia="Times New Roman" w:hAnsi="Cambria" w:cs="Times New Roman"/>
      <w:color w:val="17365D"/>
      <w:spacing w:val="5"/>
      <w:kern w:val="28"/>
      <w:sz w:val="52"/>
      <w:szCs w:val="52"/>
      <w:lang w:val="ro-RO" w:eastAsia="en-US"/>
    </w:rPr>
  </w:style>
  <w:style w:type="paragraph" w:styleId="Subtitle">
    <w:name w:val="Subtitle"/>
    <w:basedOn w:val="Normal"/>
    <w:next w:val="Normal"/>
    <w:link w:val="SubtitleChar"/>
    <w:uiPriority w:val="99"/>
    <w:qFormat/>
    <w:rsid w:val="003577D6"/>
    <w:pPr>
      <w:numPr>
        <w:ilvl w:val="1"/>
      </w:numPr>
      <w:spacing w:after="200" w:line="276" w:lineRule="auto"/>
    </w:pPr>
    <w:rPr>
      <w:rFonts w:ascii="Cambria" w:hAnsi="Cambria"/>
      <w:i/>
      <w:iCs/>
      <w:color w:val="4F81BD"/>
      <w:spacing w:val="15"/>
      <w:lang w:eastAsia="sk-SK"/>
    </w:rPr>
  </w:style>
  <w:style w:type="character" w:customStyle="1" w:styleId="SubtitleChar">
    <w:name w:val="Subtitle Char"/>
    <w:basedOn w:val="DefaultParagraphFont"/>
    <w:link w:val="Subtitle"/>
    <w:uiPriority w:val="99"/>
    <w:rsid w:val="003577D6"/>
    <w:rPr>
      <w:rFonts w:ascii="Cambria" w:hAnsi="Cambria" w:cs="Times New Roman"/>
      <w:i/>
      <w:iCs/>
      <w:color w:val="4F81BD"/>
      <w:spacing w:val="15"/>
      <w:sz w:val="24"/>
      <w:szCs w:val="24"/>
      <w:lang w:val="ro-RO"/>
    </w:rPr>
  </w:style>
  <w:style w:type="character" w:styleId="Strong">
    <w:name w:val="Strong"/>
    <w:basedOn w:val="DefaultParagraphFont"/>
    <w:uiPriority w:val="99"/>
    <w:qFormat/>
    <w:rsid w:val="003577D6"/>
    <w:rPr>
      <w:rFonts w:cs="Times New Roman"/>
      <w:b/>
      <w:bCs/>
    </w:rPr>
  </w:style>
  <w:style w:type="character" w:styleId="Emphasis">
    <w:name w:val="Emphasis"/>
    <w:uiPriority w:val="20"/>
    <w:qFormat/>
    <w:rsid w:val="003577D6"/>
    <w:rPr>
      <w:i/>
      <w:iCs/>
    </w:rPr>
  </w:style>
  <w:style w:type="paragraph" w:styleId="NoSpacing">
    <w:name w:val="No Spacing"/>
    <w:uiPriority w:val="1"/>
    <w:qFormat/>
    <w:rsid w:val="003577D6"/>
    <w:rPr>
      <w:sz w:val="22"/>
      <w:szCs w:val="22"/>
      <w:lang w:val="sk-SK"/>
    </w:rPr>
  </w:style>
  <w:style w:type="paragraph" w:styleId="ListParagraph">
    <w:name w:val="List Paragraph"/>
    <w:basedOn w:val="Normal"/>
    <w:uiPriority w:val="34"/>
    <w:qFormat/>
    <w:rsid w:val="003577D6"/>
    <w:pPr>
      <w:spacing w:after="200" w:line="276" w:lineRule="auto"/>
      <w:ind w:left="720"/>
      <w:contextualSpacing/>
    </w:pPr>
    <w:rPr>
      <w:rFonts w:ascii="Calibri" w:hAnsi="Calibri"/>
      <w:sz w:val="22"/>
      <w:szCs w:val="22"/>
    </w:rPr>
  </w:style>
  <w:style w:type="character" w:styleId="IntenseReference">
    <w:name w:val="Intense Reference"/>
    <w:basedOn w:val="DefaultParagraphFont"/>
    <w:uiPriority w:val="99"/>
    <w:qFormat/>
    <w:rsid w:val="003577D6"/>
    <w:rPr>
      <w:rFonts w:cs="Times New Roman"/>
      <w:b/>
      <w:bCs/>
      <w:smallCaps/>
      <w:color w:val="C0504D"/>
      <w:spacing w:val="5"/>
      <w:u w:val="single"/>
    </w:rPr>
  </w:style>
  <w:style w:type="paragraph" w:styleId="TOCHeading">
    <w:name w:val="TOC Heading"/>
    <w:basedOn w:val="Heading1"/>
    <w:next w:val="Normal"/>
    <w:uiPriority w:val="39"/>
    <w:qFormat/>
    <w:rsid w:val="003577D6"/>
    <w:pPr>
      <w:outlineLvl w:val="9"/>
    </w:pPr>
    <w:rPr>
      <w:lang w:val="en-US" w:eastAsia="ja-JP"/>
    </w:rPr>
  </w:style>
  <w:style w:type="character" w:styleId="Hyperlink">
    <w:name w:val="Hyperlink"/>
    <w:basedOn w:val="DefaultParagraphFont"/>
    <w:rsid w:val="00A0431B"/>
    <w:rPr>
      <w:color w:val="0000FF"/>
      <w:u w:val="single"/>
    </w:rPr>
  </w:style>
  <w:style w:type="character" w:customStyle="1" w:styleId="apple-converted-space">
    <w:name w:val="apple-converted-space"/>
    <w:basedOn w:val="DefaultParagraphFont"/>
    <w:rsid w:val="00A0431B"/>
  </w:style>
  <w:style w:type="table" w:styleId="TableGrid">
    <w:name w:val="Table Grid"/>
    <w:basedOn w:val="TableNormal"/>
    <w:rsid w:val="00A0431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30930"/>
    <w:rPr>
      <w:color w:val="800080" w:themeColor="followedHyperlink"/>
      <w:u w:val="single"/>
    </w:rPr>
  </w:style>
  <w:style w:type="paragraph" w:styleId="BalloonText">
    <w:name w:val="Balloon Text"/>
    <w:basedOn w:val="Normal"/>
    <w:link w:val="BalloonTextChar"/>
    <w:uiPriority w:val="99"/>
    <w:semiHidden/>
    <w:unhideWhenUsed/>
    <w:rsid w:val="0097007F"/>
    <w:rPr>
      <w:rFonts w:ascii="Tahoma" w:hAnsi="Tahoma" w:cs="Tahoma"/>
      <w:sz w:val="16"/>
      <w:szCs w:val="16"/>
    </w:rPr>
  </w:style>
  <w:style w:type="character" w:customStyle="1" w:styleId="BalloonTextChar">
    <w:name w:val="Balloon Text Char"/>
    <w:basedOn w:val="DefaultParagraphFont"/>
    <w:link w:val="BalloonText"/>
    <w:uiPriority w:val="99"/>
    <w:semiHidden/>
    <w:rsid w:val="0097007F"/>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smnsljn@gmail.co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orospaula@yahoo.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ugust1763@yahoo.com" TargetMode="External"/><Relationship Id="rId5" Type="http://schemas.openxmlformats.org/officeDocument/2006/relationships/image" Target="media/image1.png"/><Relationship Id="rId15" Type="http://schemas.openxmlformats.org/officeDocument/2006/relationships/hyperlink" Target="mailto:smnsljn@gmail.com" TargetMode="External"/><Relationship Id="rId10" Type="http://schemas.openxmlformats.org/officeDocument/2006/relationships/hyperlink" Target="mailto:danielasitar@yahoo.fr"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orospaula@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1734</Words>
  <Characters>9888</Characters>
  <Application>Microsoft Office Word</Application>
  <DocSecurity>0</DocSecurity>
  <Lines>82</Lines>
  <Paragraphs>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Alex_Verne</dc:creator>
  <cp:lastModifiedBy>Referent</cp:lastModifiedBy>
  <cp:revision>2</cp:revision>
  <dcterms:created xsi:type="dcterms:W3CDTF">2016-04-20T12:18:00Z</dcterms:created>
  <dcterms:modified xsi:type="dcterms:W3CDTF">2016-04-20T12:18:00Z</dcterms:modified>
</cp:coreProperties>
</file>