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3"/>
        <w:gridCol w:w="3287"/>
        <w:gridCol w:w="2579"/>
      </w:tblGrid>
      <w:tr w:rsidR="00286A00" w14:paraId="211B4916" w14:textId="77777777" w:rsidTr="00190110">
        <w:tc>
          <w:tcPr>
            <w:tcW w:w="3553" w:type="dxa"/>
          </w:tcPr>
          <w:p w14:paraId="78EB68B7" w14:textId="619222F1" w:rsidR="00286A00" w:rsidRDefault="00286A00" w:rsidP="00EC47E2">
            <w:pPr>
              <w:pStyle w:val="Header"/>
              <w:ind w:right="-878"/>
              <w:rPr>
                <w:rFonts w:ascii="Arial Narrow" w:hAnsi="Arial Narrow"/>
                <w:color w:val="1E3D6D"/>
                <w:spacing w:val="16"/>
                <w:w w:val="103"/>
                <w:sz w:val="20"/>
                <w:szCs w:val="20"/>
                <w:lang w:val="ro-RO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1A803F7A" wp14:editId="450FFB7E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111125</wp:posOffset>
                  </wp:positionV>
                  <wp:extent cx="409575" cy="577866"/>
                  <wp:effectExtent l="0" t="0" r="0" b="0"/>
                  <wp:wrapNone/>
                  <wp:docPr id="8" name="Picture 8" descr="C:\Users\bogda\AppData\Local\Microsoft\Windows\INetCache\Content.Word\sigla misiuni contur albast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bogda\AppData\Local\Microsoft\Windows\INetCache\Content.Word\sigla misiuni contur albast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77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color w:val="1E3D6D"/>
                <w:spacing w:val="16"/>
                <w:w w:val="103"/>
                <w:sz w:val="20"/>
                <w:szCs w:val="20"/>
                <w:lang w:val="ro-RO"/>
              </w:rPr>
              <w:t xml:space="preserve">           </w:t>
            </w:r>
          </w:p>
          <w:p w14:paraId="7A1D2731" w14:textId="77777777" w:rsidR="00286A00" w:rsidRPr="000059F2" w:rsidRDefault="00286A00" w:rsidP="00EC47E2">
            <w:pPr>
              <w:pStyle w:val="Header"/>
              <w:ind w:right="-878"/>
              <w:rPr>
                <w:sz w:val="20"/>
                <w:szCs w:val="20"/>
              </w:rPr>
            </w:pPr>
            <w:r>
              <w:rPr>
                <w:rFonts w:ascii="Arial Narrow" w:hAnsi="Arial Narrow"/>
                <w:color w:val="1E3D6D"/>
                <w:spacing w:val="16"/>
                <w:w w:val="103"/>
                <w:sz w:val="20"/>
                <w:szCs w:val="20"/>
                <w:lang w:val="ro-RO"/>
              </w:rPr>
              <w:t xml:space="preserve">           </w:t>
            </w:r>
            <w:r w:rsidRPr="000059F2">
              <w:rPr>
                <w:rFonts w:ascii="Arial Narrow" w:hAnsi="Arial Narrow"/>
                <w:color w:val="1E3D6D"/>
                <w:spacing w:val="16"/>
                <w:w w:val="103"/>
                <w:sz w:val="20"/>
                <w:szCs w:val="20"/>
                <w:lang w:val="ro-RO"/>
              </w:rPr>
              <w:t xml:space="preserve">CONSULATUL GENERAL </w:t>
            </w:r>
          </w:p>
          <w:p w14:paraId="4B439ED2" w14:textId="77777777" w:rsidR="00183AB8" w:rsidRDefault="00286A00" w:rsidP="00EC47E2">
            <w:pPr>
              <w:pStyle w:val="Header"/>
              <w:ind w:right="-878"/>
              <w:rPr>
                <w:rFonts w:ascii="Arial Narrow" w:hAnsi="Arial Narrow"/>
                <w:color w:val="1E3D6D"/>
                <w:spacing w:val="16"/>
                <w:w w:val="103"/>
                <w:sz w:val="20"/>
                <w:szCs w:val="20"/>
                <w:lang w:val="ro-RO"/>
              </w:rPr>
            </w:pPr>
            <w:r w:rsidRPr="000059F2">
              <w:rPr>
                <w:rFonts w:ascii="Arial Narrow" w:hAnsi="Arial Narrow"/>
                <w:color w:val="1E3D6D"/>
                <w:spacing w:val="16"/>
                <w:w w:val="103"/>
                <w:sz w:val="20"/>
                <w:szCs w:val="20"/>
                <w:lang w:val="ro-RO"/>
              </w:rPr>
              <w:t xml:space="preserve">           AL ROMÂNIEI la Szeged,</w:t>
            </w:r>
          </w:p>
          <w:p w14:paraId="4B758699" w14:textId="732614C7" w:rsidR="00286A00" w:rsidRPr="000059F2" w:rsidRDefault="00183AB8" w:rsidP="00EC47E2">
            <w:pPr>
              <w:pStyle w:val="Header"/>
              <w:ind w:right="-878"/>
              <w:rPr>
                <w:rFonts w:ascii="Arial Narrow" w:hAnsi="Arial Narrow"/>
                <w:color w:val="1E3D6D"/>
                <w:spacing w:val="16"/>
                <w:w w:val="103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color w:val="1E3D6D"/>
                <w:spacing w:val="16"/>
                <w:w w:val="103"/>
                <w:sz w:val="20"/>
                <w:szCs w:val="20"/>
                <w:lang w:val="ro-RO"/>
              </w:rPr>
              <w:t xml:space="preserve">           </w:t>
            </w:r>
            <w:bookmarkStart w:id="0" w:name="_GoBack"/>
            <w:bookmarkEnd w:id="0"/>
            <w:r w:rsidR="00286A00" w:rsidRPr="000059F2">
              <w:rPr>
                <w:rFonts w:ascii="Arial Narrow" w:hAnsi="Arial Narrow"/>
                <w:color w:val="1E3D6D"/>
                <w:spacing w:val="16"/>
                <w:w w:val="103"/>
                <w:sz w:val="20"/>
                <w:szCs w:val="20"/>
                <w:lang w:val="ro-RO"/>
              </w:rPr>
              <w:t>Ungaria</w:t>
            </w:r>
          </w:p>
          <w:p w14:paraId="76B988E6" w14:textId="77777777" w:rsidR="00286A00" w:rsidRDefault="00286A00" w:rsidP="00EC47E2">
            <w:pPr>
              <w:pStyle w:val="Header"/>
              <w:ind w:right="-878"/>
              <w:rPr>
                <w:sz w:val="32"/>
                <w:szCs w:val="32"/>
              </w:rPr>
            </w:pPr>
          </w:p>
        </w:tc>
        <w:tc>
          <w:tcPr>
            <w:tcW w:w="3287" w:type="dxa"/>
          </w:tcPr>
          <w:p w14:paraId="46C5E048" w14:textId="77777777" w:rsidR="00286A00" w:rsidRDefault="00286A00" w:rsidP="00EC47E2">
            <w:pPr>
              <w:rPr>
                <w:rFonts w:ascii="Times New Roman" w:hAnsi="Times New Roman" w:cs="Times New Roman"/>
                <w:color w:val="000080"/>
                <w:sz w:val="18"/>
                <w:szCs w:val="18"/>
              </w:rPr>
            </w:pPr>
            <w:r w:rsidRPr="00EC457D">
              <w:rPr>
                <w:rFonts w:ascii="Times New Roman" w:hAnsi="Times New Roman" w:cs="Times New Roman"/>
                <w:color w:val="000080"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12FF841" wp14:editId="7853832B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76200</wp:posOffset>
                  </wp:positionV>
                  <wp:extent cx="468630" cy="453390"/>
                  <wp:effectExtent l="0" t="0" r="7620" b="3810"/>
                  <wp:wrapSquare wrapText="right"/>
                  <wp:docPr id="1" name="Picture 1" descr="logo_sc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cu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3A0665" w14:textId="77777777" w:rsidR="00286A00" w:rsidRPr="00EC457D" w:rsidRDefault="00286A00" w:rsidP="00EC47E2">
            <w:pPr>
              <w:rPr>
                <w:rFonts w:ascii="Times New Roman" w:hAnsi="Times New Roman" w:cs="Times New Roman"/>
                <w:color w:val="0000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80"/>
                <w:sz w:val="18"/>
                <w:szCs w:val="18"/>
              </w:rPr>
              <w:t>I</w:t>
            </w:r>
            <w:r w:rsidRPr="00EC457D">
              <w:rPr>
                <w:rFonts w:ascii="Times New Roman" w:hAnsi="Times New Roman" w:cs="Times New Roman"/>
                <w:color w:val="000080"/>
                <w:sz w:val="18"/>
                <w:szCs w:val="18"/>
              </w:rPr>
              <w:t>nstitutul Cultural Român</w:t>
            </w:r>
          </w:p>
          <w:p w14:paraId="3D141B2C" w14:textId="77777777" w:rsidR="00286A00" w:rsidRPr="00EC457D" w:rsidRDefault="00286A00" w:rsidP="00EC47E2">
            <w:pPr>
              <w:rPr>
                <w:rFonts w:ascii="Times New Roman" w:hAnsi="Times New Roman" w:cs="Times New Roman"/>
                <w:color w:val="000080"/>
                <w:sz w:val="18"/>
                <w:szCs w:val="18"/>
              </w:rPr>
            </w:pPr>
            <w:r w:rsidRPr="00EC45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6DBF33F" wp14:editId="2F0F7DA5">
                  <wp:simplePos x="0" y="0"/>
                  <wp:positionH relativeFrom="column">
                    <wp:posOffset>4960620</wp:posOffset>
                  </wp:positionH>
                  <wp:positionV relativeFrom="paragraph">
                    <wp:posOffset>116205</wp:posOffset>
                  </wp:positionV>
                  <wp:extent cx="783590" cy="779780"/>
                  <wp:effectExtent l="0" t="0" r="0" b="1270"/>
                  <wp:wrapNone/>
                  <wp:docPr id="2" name="Kép 2" descr="http://www.szocialpedagogia.eoldal.hu/img/mid/2/jgyp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zocialpedagogia.eoldal.hu/img/mid/2/jgyp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359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457D">
              <w:rPr>
                <w:rFonts w:ascii="Times New Roman" w:hAnsi="Times New Roman" w:cs="Times New Roman"/>
                <w:color w:val="000080"/>
                <w:sz w:val="18"/>
                <w:szCs w:val="18"/>
              </w:rPr>
              <w:t>Román Kulturális Intézet</w:t>
            </w:r>
          </w:p>
          <w:p w14:paraId="47632F97" w14:textId="77777777" w:rsidR="00286A00" w:rsidRPr="00EC457D" w:rsidRDefault="00286A00" w:rsidP="00EC47E2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80"/>
                <w:sz w:val="18"/>
                <w:szCs w:val="18"/>
                <w:lang w:val="fr-FR"/>
              </w:rPr>
            </w:pPr>
            <w:r w:rsidRPr="00EC457D">
              <w:rPr>
                <w:rFonts w:ascii="Times New Roman" w:hAnsi="Times New Roman" w:cs="Times New Roman"/>
                <w:color w:val="000080"/>
                <w:sz w:val="18"/>
                <w:szCs w:val="18"/>
                <w:lang w:val="fr-FR"/>
              </w:rPr>
              <w:t>Romanian Cultural Institute</w:t>
            </w:r>
          </w:p>
          <w:p w14:paraId="43258E12" w14:textId="77777777" w:rsidR="00286A00" w:rsidRDefault="00286A00" w:rsidP="00EC47E2">
            <w:pPr>
              <w:pStyle w:val="Header"/>
              <w:ind w:right="-878"/>
              <w:rPr>
                <w:sz w:val="32"/>
                <w:szCs w:val="32"/>
              </w:rPr>
            </w:pPr>
          </w:p>
        </w:tc>
        <w:tc>
          <w:tcPr>
            <w:tcW w:w="2579" w:type="dxa"/>
          </w:tcPr>
          <w:p w14:paraId="12C816B1" w14:textId="269F9776" w:rsidR="00286A00" w:rsidRDefault="00286A00" w:rsidP="00EC47E2">
            <w:pPr>
              <w:pStyle w:val="Header"/>
              <w:ind w:right="-878"/>
              <w:rPr>
                <w:sz w:val="32"/>
                <w:szCs w:val="32"/>
              </w:rPr>
            </w:pPr>
            <w:r>
              <w:t xml:space="preserve">           </w:t>
            </w:r>
            <w:r w:rsidR="00190110">
              <w:rPr>
                <w:noProof/>
                <w:lang w:val="en-US" w:eastAsia="en-US"/>
              </w:rPr>
              <w:drawing>
                <wp:inline distT="0" distB="0" distL="0" distR="0" wp14:anchorId="53823F11" wp14:editId="46BA47AA">
                  <wp:extent cx="621665" cy="684530"/>
                  <wp:effectExtent l="0" t="0" r="6985" b="1270"/>
                  <wp:docPr id="7" name="Kép 2" descr="http://www.szocialpedagogia.eoldal.hu/img/mid/2/jgyp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ép 2" descr="http://www.szocialpedagogia.eoldal.hu/img/mid/2/jgyp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  <w:tr w:rsidR="00286A00" w14:paraId="062A2954" w14:textId="77777777" w:rsidTr="00190110">
        <w:trPr>
          <w:trHeight w:val="1142"/>
        </w:trPr>
        <w:tc>
          <w:tcPr>
            <w:tcW w:w="9417" w:type="dxa"/>
            <w:gridSpan w:val="3"/>
          </w:tcPr>
          <w:p w14:paraId="2ECFA118" w14:textId="77777777" w:rsidR="00286A00" w:rsidRDefault="00286A00" w:rsidP="00EC47E2">
            <w:pPr>
              <w:pStyle w:val="Header"/>
              <w:ind w:right="-878"/>
              <w:rPr>
                <w:sz w:val="32"/>
                <w:szCs w:val="32"/>
              </w:rPr>
            </w:pPr>
            <w:r w:rsidRPr="002D0F04">
              <w:rPr>
                <w:noProof/>
                <w:lang w:val="en-US" w:eastAsia="en-US"/>
              </w:rPr>
              <w:drawing>
                <wp:anchor distT="0" distB="0" distL="114300" distR="114300" simplePos="0" relativeHeight="251663360" behindDoc="0" locked="0" layoutInCell="1" allowOverlap="1" wp14:anchorId="4BBE6DE5" wp14:editId="4C9A48E2">
                  <wp:simplePos x="0" y="0"/>
                  <wp:positionH relativeFrom="column">
                    <wp:posOffset>1615440</wp:posOffset>
                  </wp:positionH>
                  <wp:positionV relativeFrom="paragraph">
                    <wp:posOffset>50165</wp:posOffset>
                  </wp:positionV>
                  <wp:extent cx="742950" cy="734367"/>
                  <wp:effectExtent l="0" t="0" r="0" b="8890"/>
                  <wp:wrapNone/>
                  <wp:docPr id="6" name="Picture 6" descr="C:\Users\bogda\AppData\Local\Microsoft\Windows\INetCache\Content.Word\32565083_10209152585730800_8304947702135783424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bogda\AppData\Local\Microsoft\Windows\INetCache\Content.Word\32565083_10209152585730800_8304947702135783424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4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0F04">
              <w:rPr>
                <w:noProof/>
                <w:lang w:val="en-US" w:eastAsia="en-US"/>
              </w:rPr>
              <w:drawing>
                <wp:anchor distT="0" distB="0" distL="114300" distR="114300" simplePos="0" relativeHeight="251662336" behindDoc="1" locked="0" layoutInCell="1" allowOverlap="1" wp14:anchorId="5B505271" wp14:editId="3377A506">
                  <wp:simplePos x="0" y="0"/>
                  <wp:positionH relativeFrom="column">
                    <wp:posOffset>3820795</wp:posOffset>
                  </wp:positionH>
                  <wp:positionV relativeFrom="paragraph">
                    <wp:posOffset>27305</wp:posOffset>
                  </wp:positionV>
                  <wp:extent cx="706755" cy="685235"/>
                  <wp:effectExtent l="0" t="0" r="0" b="635"/>
                  <wp:wrapNone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685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63CFDC" w14:textId="77777777" w:rsidR="00286A00" w:rsidRDefault="00286A00" w:rsidP="00EC47E2">
            <w:pPr>
              <w:pStyle w:val="Header"/>
              <w:ind w:right="-87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</w:tbl>
    <w:p w14:paraId="1CB609F0" w14:textId="77777777" w:rsidR="00286A00" w:rsidRDefault="00286A00" w:rsidP="00286A00">
      <w:pPr>
        <w:pStyle w:val="NoSpacing"/>
        <w:spacing w:line="276" w:lineRule="auto"/>
        <w:jc w:val="center"/>
        <w:rPr>
          <w:b/>
          <w:sz w:val="28"/>
          <w:szCs w:val="28"/>
          <w:lang w:val="fr-FR"/>
        </w:rPr>
      </w:pPr>
    </w:p>
    <w:p w14:paraId="35CA76C5" w14:textId="77777777" w:rsidR="00286A00" w:rsidRDefault="00286A00" w:rsidP="00E46545">
      <w:pPr>
        <w:pStyle w:val="NoSpacing"/>
        <w:spacing w:line="276" w:lineRule="auto"/>
        <w:rPr>
          <w:b/>
          <w:sz w:val="28"/>
          <w:szCs w:val="28"/>
          <w:lang w:val="fr-FR"/>
        </w:rPr>
      </w:pPr>
    </w:p>
    <w:p w14:paraId="5878E326" w14:textId="37B4FFEA" w:rsidR="00286A00" w:rsidRPr="00E46545" w:rsidRDefault="00286A00" w:rsidP="00286A00">
      <w:pPr>
        <w:pStyle w:val="NoSpacing"/>
        <w:spacing w:line="276" w:lineRule="auto"/>
        <w:jc w:val="center"/>
        <w:rPr>
          <w:b/>
          <w:i/>
          <w:sz w:val="28"/>
          <w:szCs w:val="28"/>
          <w:lang w:val="fr-FR"/>
        </w:rPr>
      </w:pPr>
      <w:r w:rsidRPr="00E46545">
        <w:rPr>
          <w:b/>
          <w:i/>
          <w:sz w:val="28"/>
          <w:szCs w:val="28"/>
          <w:lang w:val="fr-FR"/>
        </w:rPr>
        <w:t>„</w:t>
      </w:r>
      <w:r w:rsidRPr="00E46545">
        <w:rPr>
          <w:b/>
          <w:i/>
          <w:sz w:val="28"/>
          <w:szCs w:val="28"/>
          <w:lang w:val="ro-RO"/>
        </w:rPr>
        <w:t>Strada Eminescu” – eveniment interdisciplinar la Seghedin, dedicat memoriei poetului național al românilor, Mihai Eminescu</w:t>
      </w:r>
    </w:p>
    <w:p w14:paraId="1F1083C5" w14:textId="77777777" w:rsidR="00E46545" w:rsidRDefault="00E46545" w:rsidP="00E46545">
      <w:pPr>
        <w:pStyle w:val="NoSpacing"/>
        <w:spacing w:line="276" w:lineRule="auto"/>
        <w:rPr>
          <w:b/>
          <w:sz w:val="28"/>
          <w:szCs w:val="28"/>
          <w:lang w:val="ro-RO"/>
        </w:rPr>
      </w:pPr>
    </w:p>
    <w:p w14:paraId="665B7DEA" w14:textId="3579DC98" w:rsidR="00E46545" w:rsidRDefault="00E46545" w:rsidP="00E46545">
      <w:pPr>
        <w:pStyle w:val="NoSpacing"/>
        <w:spacing w:line="276" w:lineRule="auto"/>
        <w:rPr>
          <w:b/>
          <w:sz w:val="28"/>
          <w:szCs w:val="28"/>
          <w:lang w:val="ro-RO"/>
        </w:rPr>
      </w:pPr>
      <w:r w:rsidRPr="00C51064">
        <w:rPr>
          <w:b/>
          <w:sz w:val="28"/>
          <w:szCs w:val="28"/>
          <w:lang w:val="ro-RO"/>
        </w:rPr>
        <w:t>Program</w:t>
      </w:r>
    </w:p>
    <w:p w14:paraId="54E021B4" w14:textId="77777777" w:rsidR="00E46545" w:rsidRPr="00C51064" w:rsidRDefault="00E46545" w:rsidP="00E46545">
      <w:pPr>
        <w:pStyle w:val="NoSpacing"/>
        <w:spacing w:line="276" w:lineRule="auto"/>
        <w:rPr>
          <w:b/>
          <w:sz w:val="28"/>
          <w:szCs w:val="28"/>
          <w:lang w:val="ro-RO"/>
        </w:rPr>
      </w:pPr>
    </w:p>
    <w:p w14:paraId="73E918EE" w14:textId="48B6E14D" w:rsidR="00286A00" w:rsidRDefault="00286A00" w:rsidP="00286A00">
      <w:pPr>
        <w:pStyle w:val="NoSpacing"/>
        <w:numPr>
          <w:ilvl w:val="0"/>
          <w:numId w:val="1"/>
        </w:numPr>
        <w:spacing w:line="276" w:lineRule="auto"/>
        <w:ind w:left="284"/>
        <w:jc w:val="both"/>
        <w:rPr>
          <w:lang w:val="ro-RO"/>
        </w:rPr>
      </w:pPr>
      <w:r w:rsidRPr="005D413C">
        <w:rPr>
          <w:b/>
          <w:lang w:val="ro-RO"/>
        </w:rPr>
        <w:t>ora 13.00</w:t>
      </w:r>
      <w:r>
        <w:rPr>
          <w:lang w:val="ro-RO"/>
        </w:rPr>
        <w:t xml:space="preserve">: Deschidere oficială, prin alocuțiuni </w:t>
      </w:r>
      <w:r w:rsidRPr="006D0D74">
        <w:rPr>
          <w:lang w:val="ro-RO"/>
        </w:rPr>
        <w:t>susținut</w:t>
      </w:r>
      <w:r w:rsidR="00E46545" w:rsidRPr="006D0D74">
        <w:rPr>
          <w:lang w:val="ro-RO"/>
        </w:rPr>
        <w:t>e</w:t>
      </w:r>
      <w:r w:rsidRPr="006D0D74">
        <w:rPr>
          <w:lang w:val="ro-RO"/>
        </w:rPr>
        <w:t xml:space="preserve"> </w:t>
      </w:r>
      <w:r>
        <w:rPr>
          <w:lang w:val="ro-RO"/>
        </w:rPr>
        <w:t xml:space="preserve">de </w:t>
      </w:r>
      <w:r w:rsidR="00FF396B">
        <w:rPr>
          <w:lang w:val="ro-RO"/>
        </w:rPr>
        <w:t xml:space="preserve">E.S. domnul Daniel Banu, Consul General al României la Seghedin </w:t>
      </w:r>
      <w:r>
        <w:rPr>
          <w:lang w:val="ro-RO"/>
        </w:rPr>
        <w:t>și de doamna Eunicia Trif, coordonator misiune ICR Budapesta;</w:t>
      </w:r>
    </w:p>
    <w:p w14:paraId="506E5E3E" w14:textId="77777777" w:rsidR="00286A00" w:rsidRDefault="00286A00" w:rsidP="00286A00">
      <w:pPr>
        <w:pStyle w:val="NoSpacing"/>
        <w:numPr>
          <w:ilvl w:val="0"/>
          <w:numId w:val="1"/>
        </w:numPr>
        <w:spacing w:line="276" w:lineRule="auto"/>
        <w:ind w:left="284"/>
        <w:jc w:val="both"/>
        <w:rPr>
          <w:lang w:val="ro-RO"/>
        </w:rPr>
      </w:pPr>
      <w:r w:rsidRPr="005D413C">
        <w:rPr>
          <w:b/>
          <w:lang w:val="ro-RO"/>
        </w:rPr>
        <w:t>ora 13.15</w:t>
      </w:r>
      <w:r>
        <w:rPr>
          <w:lang w:val="ro-RO"/>
        </w:rPr>
        <w:t xml:space="preserve">: Comunicare: prof. dr. Gheorghe </w:t>
      </w:r>
      <w:proofErr w:type="spellStart"/>
      <w:r>
        <w:rPr>
          <w:lang w:val="ro-RO"/>
        </w:rPr>
        <w:t>Petrușan</w:t>
      </w:r>
      <w:proofErr w:type="spellEnd"/>
      <w:r>
        <w:rPr>
          <w:lang w:val="ro-RO"/>
        </w:rPr>
        <w:t xml:space="preserve"> (Universitatea din Seghedin): </w:t>
      </w:r>
      <w:r w:rsidRPr="005D413C">
        <w:rPr>
          <w:lang w:val="ro-RO"/>
        </w:rPr>
        <w:t>„</w:t>
      </w:r>
      <w:r w:rsidRPr="00FC4BD0">
        <w:rPr>
          <w:i/>
          <w:lang w:val="ro-RO"/>
        </w:rPr>
        <w:t>Importanţa scriitorului Mihai Eminescu pentru românii din Ungaria</w:t>
      </w:r>
      <w:r>
        <w:rPr>
          <w:lang w:val="ro-RO"/>
        </w:rPr>
        <w:t>”,</w:t>
      </w:r>
    </w:p>
    <w:p w14:paraId="35224D10" w14:textId="77777777" w:rsidR="00286A00" w:rsidRPr="00C51064" w:rsidRDefault="00286A00" w:rsidP="00286A00">
      <w:pPr>
        <w:pStyle w:val="NoSpacing"/>
        <w:numPr>
          <w:ilvl w:val="0"/>
          <w:numId w:val="1"/>
        </w:numPr>
        <w:spacing w:line="276" w:lineRule="auto"/>
        <w:ind w:left="284"/>
        <w:jc w:val="both"/>
        <w:rPr>
          <w:lang w:val="ro-RO"/>
        </w:rPr>
      </w:pPr>
      <w:r w:rsidRPr="005D413C">
        <w:rPr>
          <w:b/>
          <w:lang w:val="ro-RO"/>
        </w:rPr>
        <w:t>ora 13.30</w:t>
      </w:r>
      <w:r w:rsidRPr="005D4396">
        <w:rPr>
          <w:lang w:val="ro-RO"/>
        </w:rPr>
        <w:t xml:space="preserve">: </w:t>
      </w:r>
      <w:r w:rsidRPr="00174603">
        <w:rPr>
          <w:lang w:val="fr-FR"/>
        </w:rPr>
        <w:t>„</w:t>
      </w:r>
      <w:r w:rsidRPr="00FC4BD0">
        <w:rPr>
          <w:i/>
          <w:lang w:val="ro-RO"/>
        </w:rPr>
        <w:t>Străzile Eminescu: toponimie culturală</w:t>
      </w:r>
      <w:r>
        <w:rPr>
          <w:lang w:val="ro-RO"/>
        </w:rPr>
        <w:t>”</w:t>
      </w:r>
      <w:r w:rsidRPr="005D4396">
        <w:rPr>
          <w:lang w:val="ro-RO"/>
        </w:rPr>
        <w:t>. Prezi despre locuri şi monumente dedicate lui Mihai Eminescu,</w:t>
      </w:r>
      <w:r>
        <w:rPr>
          <w:lang w:val="ro-RO"/>
        </w:rPr>
        <w:t xml:space="preserve"> în România şi Ungaria.</w:t>
      </w:r>
      <w:r w:rsidRPr="005D4396">
        <w:rPr>
          <w:lang w:val="ro-RO"/>
        </w:rPr>
        <w:t xml:space="preserve"> </w:t>
      </w:r>
      <w:r>
        <w:rPr>
          <w:lang w:val="ro-RO"/>
        </w:rPr>
        <w:t xml:space="preserve">Material </w:t>
      </w:r>
      <w:r w:rsidRPr="005D4396">
        <w:rPr>
          <w:lang w:val="ro-RO"/>
        </w:rPr>
        <w:t xml:space="preserve">realizat de conf. dr. Mihaela Bucin şi dr. </w:t>
      </w:r>
      <w:r w:rsidRPr="005D4396">
        <w:rPr>
          <w:lang w:val="hu-HU"/>
        </w:rPr>
        <w:t>Zsolt</w:t>
      </w:r>
      <w:r>
        <w:rPr>
          <w:lang w:val="hu-HU"/>
        </w:rPr>
        <w:t xml:space="preserve"> </w:t>
      </w:r>
      <w:r w:rsidRPr="005D4396">
        <w:rPr>
          <w:lang w:val="hu-HU"/>
        </w:rPr>
        <w:t>Szabó</w:t>
      </w:r>
      <w:r>
        <w:rPr>
          <w:lang w:val="hu-HU"/>
        </w:rPr>
        <w:t xml:space="preserve"> (</w:t>
      </w:r>
      <w:proofErr w:type="spellStart"/>
      <w:r>
        <w:rPr>
          <w:lang w:val="hu-HU"/>
        </w:rPr>
        <w:t>Universitatea</w:t>
      </w:r>
      <w:proofErr w:type="spellEnd"/>
      <w:r>
        <w:rPr>
          <w:lang w:val="hu-HU"/>
        </w:rPr>
        <w:t xml:space="preserve"> din </w:t>
      </w:r>
      <w:proofErr w:type="spellStart"/>
      <w:r>
        <w:rPr>
          <w:lang w:val="hu-HU"/>
        </w:rPr>
        <w:t>Seghedin</w:t>
      </w:r>
      <w:proofErr w:type="spellEnd"/>
      <w:r>
        <w:rPr>
          <w:lang w:val="hu-HU"/>
        </w:rPr>
        <w:t>),</w:t>
      </w:r>
    </w:p>
    <w:p w14:paraId="7FF31ECC" w14:textId="77777777" w:rsidR="00286A00" w:rsidRDefault="00286A00" w:rsidP="00286A00">
      <w:pPr>
        <w:pStyle w:val="NoSpacing"/>
        <w:numPr>
          <w:ilvl w:val="0"/>
          <w:numId w:val="1"/>
        </w:numPr>
        <w:spacing w:line="276" w:lineRule="auto"/>
        <w:ind w:left="284"/>
        <w:jc w:val="both"/>
        <w:rPr>
          <w:lang w:val="ro-RO"/>
        </w:rPr>
      </w:pPr>
      <w:r w:rsidRPr="005D413C">
        <w:rPr>
          <w:b/>
          <w:lang w:val="ro-RO"/>
        </w:rPr>
        <w:t>ora 13.45</w:t>
      </w:r>
      <w:r>
        <w:rPr>
          <w:lang w:val="ro-RO"/>
        </w:rPr>
        <w:t xml:space="preserve">: prof. univ. dr. Otilia </w:t>
      </w:r>
      <w:proofErr w:type="spellStart"/>
      <w:r>
        <w:rPr>
          <w:lang w:val="ro-RO"/>
        </w:rPr>
        <w:t>Hedeşan</w:t>
      </w:r>
      <w:proofErr w:type="spellEnd"/>
      <w:r>
        <w:rPr>
          <w:lang w:val="ro-RO"/>
        </w:rPr>
        <w:t xml:space="preserve"> (Universitatea de Vest, Timișoara): </w:t>
      </w:r>
      <w:r w:rsidRPr="00C91F3C">
        <w:t>„</w:t>
      </w:r>
      <w:r w:rsidRPr="00FC4BD0">
        <w:rPr>
          <w:i/>
          <w:lang w:val="ro-RO"/>
        </w:rPr>
        <w:t>Basmele lui Mihai Eminescu”</w:t>
      </w:r>
      <w:r>
        <w:rPr>
          <w:lang w:val="ro-RO"/>
        </w:rPr>
        <w:t>,</w:t>
      </w:r>
    </w:p>
    <w:p w14:paraId="2CF17CF5" w14:textId="77777777" w:rsidR="00286A00" w:rsidRPr="001824C7" w:rsidRDefault="00286A00" w:rsidP="00286A00">
      <w:pPr>
        <w:pStyle w:val="NoSpacing"/>
        <w:numPr>
          <w:ilvl w:val="0"/>
          <w:numId w:val="1"/>
        </w:numPr>
        <w:spacing w:line="276" w:lineRule="auto"/>
        <w:ind w:left="284"/>
        <w:jc w:val="both"/>
        <w:rPr>
          <w:lang w:val="ro-RO"/>
        </w:rPr>
      </w:pPr>
      <w:r w:rsidRPr="00174603">
        <w:rPr>
          <w:b/>
          <w:lang w:val="ro-RO"/>
        </w:rPr>
        <w:t>ora 14.00</w:t>
      </w:r>
      <w:r w:rsidRPr="00F57B0B">
        <w:rPr>
          <w:lang w:val="ro-RO"/>
        </w:rPr>
        <w:t xml:space="preserve">: </w:t>
      </w:r>
      <w:proofErr w:type="spellStart"/>
      <w:r>
        <w:rPr>
          <w:lang w:val="ro-RO"/>
        </w:rPr>
        <w:t>ddr</w:t>
      </w:r>
      <w:proofErr w:type="spellEnd"/>
      <w:r>
        <w:rPr>
          <w:lang w:val="ro-RO"/>
        </w:rPr>
        <w:t xml:space="preserve">. Gabriela Elekes (Budapesta): </w:t>
      </w:r>
      <w:r w:rsidRPr="00B4158B">
        <w:rPr>
          <w:lang w:val="fr-FR"/>
        </w:rPr>
        <w:t>„</w:t>
      </w:r>
      <w:r w:rsidRPr="00FC4BD0">
        <w:rPr>
          <w:i/>
          <w:lang w:val="ro-RO"/>
        </w:rPr>
        <w:t>Mihai Eminescu în cultura maghiară</w:t>
      </w:r>
      <w:r>
        <w:rPr>
          <w:lang w:val="ro-RO"/>
        </w:rPr>
        <w:t>”,</w:t>
      </w:r>
    </w:p>
    <w:p w14:paraId="47539ECA" w14:textId="77777777" w:rsidR="00286A00" w:rsidRDefault="00286A00" w:rsidP="00286A00">
      <w:pPr>
        <w:pStyle w:val="NoSpacing"/>
        <w:spacing w:line="276" w:lineRule="auto"/>
        <w:ind w:left="284"/>
        <w:jc w:val="both"/>
        <w:rPr>
          <w:b/>
          <w:lang w:val="ro-RO"/>
        </w:rPr>
      </w:pPr>
    </w:p>
    <w:p w14:paraId="6DFF98C7" w14:textId="77777777" w:rsidR="00286A00" w:rsidRDefault="00286A00" w:rsidP="00286A00">
      <w:pPr>
        <w:pStyle w:val="NoSpacing"/>
        <w:spacing w:line="276" w:lineRule="auto"/>
        <w:ind w:left="284"/>
        <w:jc w:val="both"/>
        <w:rPr>
          <w:lang w:val="ro-RO"/>
        </w:rPr>
      </w:pPr>
    </w:p>
    <w:p w14:paraId="4920312A" w14:textId="38F62650" w:rsidR="00286A00" w:rsidRPr="00FF396B" w:rsidRDefault="00286A00" w:rsidP="005C1C37">
      <w:pPr>
        <w:pStyle w:val="NoSpacing"/>
        <w:spacing w:line="276" w:lineRule="auto"/>
        <w:ind w:left="284"/>
        <w:jc w:val="both"/>
        <w:rPr>
          <w:b/>
          <w:color w:val="000000" w:themeColor="text1"/>
          <w:lang w:val="ro-RO"/>
        </w:rPr>
      </w:pPr>
      <w:r w:rsidRPr="00190110">
        <w:rPr>
          <w:b/>
          <w:color w:val="000000" w:themeColor="text1"/>
          <w:lang w:val="ro-RO"/>
        </w:rPr>
        <w:t>Pauză 14.</w:t>
      </w:r>
      <w:r w:rsidR="001F5589">
        <w:rPr>
          <w:b/>
          <w:color w:val="000000" w:themeColor="text1"/>
          <w:lang w:val="ro-RO"/>
        </w:rPr>
        <w:t>15</w:t>
      </w:r>
      <w:r w:rsidRPr="00190110">
        <w:rPr>
          <w:b/>
          <w:color w:val="000000" w:themeColor="text1"/>
          <w:lang w:val="ro-RO"/>
        </w:rPr>
        <w:t>-1</w:t>
      </w:r>
      <w:r w:rsidR="00FF396B">
        <w:rPr>
          <w:b/>
          <w:color w:val="000000" w:themeColor="text1"/>
          <w:lang w:val="ro-RO"/>
        </w:rPr>
        <w:t>5.</w:t>
      </w:r>
      <w:r w:rsidR="001F5589">
        <w:rPr>
          <w:b/>
          <w:color w:val="000000" w:themeColor="text1"/>
          <w:lang w:val="ro-RO"/>
        </w:rPr>
        <w:t>15</w:t>
      </w:r>
      <w:r w:rsidR="00FF396B">
        <w:rPr>
          <w:b/>
          <w:color w:val="000000" w:themeColor="text1"/>
          <w:lang w:val="ro-RO"/>
        </w:rPr>
        <w:t>:</w:t>
      </w:r>
      <w:r w:rsidR="005C1C37">
        <w:rPr>
          <w:b/>
          <w:color w:val="000000" w:themeColor="text1"/>
          <w:lang w:val="ro-RO"/>
        </w:rPr>
        <w:t xml:space="preserve"> </w:t>
      </w:r>
      <w:r w:rsidR="005C1C37" w:rsidRPr="00FF396B">
        <w:rPr>
          <w:color w:val="000000" w:themeColor="text1"/>
          <w:lang w:val="ro-RO"/>
        </w:rPr>
        <w:t xml:space="preserve">Prânz oferit de </w:t>
      </w:r>
      <w:r w:rsidR="00FF396B" w:rsidRPr="00FF396B">
        <w:rPr>
          <w:lang w:val="ro-RO"/>
        </w:rPr>
        <w:t>E.S. domnul Daniel Banu, Consul General al României la Seghedin</w:t>
      </w:r>
      <w:r w:rsidR="00B46D9C">
        <w:rPr>
          <w:lang w:val="ro-RO"/>
        </w:rPr>
        <w:t>,</w:t>
      </w:r>
      <w:r w:rsidR="00FF396B" w:rsidRPr="00FF396B">
        <w:rPr>
          <w:lang w:val="ro-RO"/>
        </w:rPr>
        <w:t xml:space="preserve"> la Sediul Filialei Seghedin a ICR Budapesta</w:t>
      </w:r>
      <w:r w:rsidR="00FF396B" w:rsidRPr="00FF396B">
        <w:rPr>
          <w:b/>
          <w:lang w:val="ro-RO"/>
        </w:rPr>
        <w:t xml:space="preserve"> </w:t>
      </w:r>
    </w:p>
    <w:p w14:paraId="45F73553" w14:textId="77777777" w:rsidR="00190110" w:rsidRPr="005D413C" w:rsidRDefault="00190110" w:rsidP="00286A00">
      <w:pPr>
        <w:pStyle w:val="NoSpacing"/>
        <w:spacing w:line="276" w:lineRule="auto"/>
        <w:ind w:left="284"/>
        <w:jc w:val="both"/>
        <w:rPr>
          <w:lang w:val="ro-RO"/>
        </w:rPr>
      </w:pPr>
    </w:p>
    <w:p w14:paraId="730B0281" w14:textId="43ECC030" w:rsidR="00286A00" w:rsidRPr="001824C7" w:rsidRDefault="00286A00" w:rsidP="00286A00">
      <w:pPr>
        <w:pStyle w:val="NoSpacing"/>
        <w:numPr>
          <w:ilvl w:val="0"/>
          <w:numId w:val="1"/>
        </w:numPr>
        <w:spacing w:line="276" w:lineRule="auto"/>
        <w:ind w:left="284"/>
        <w:jc w:val="both"/>
        <w:rPr>
          <w:lang w:val="ro-RO"/>
        </w:rPr>
      </w:pPr>
      <w:r w:rsidRPr="005D413C">
        <w:rPr>
          <w:b/>
          <w:lang w:val="ro-RO"/>
        </w:rPr>
        <w:t xml:space="preserve">ora </w:t>
      </w:r>
      <w:r>
        <w:rPr>
          <w:b/>
          <w:lang w:val="ro-RO"/>
        </w:rPr>
        <w:t>1</w:t>
      </w:r>
      <w:r w:rsidR="00FF396B">
        <w:rPr>
          <w:b/>
          <w:lang w:val="ro-RO"/>
        </w:rPr>
        <w:t>5</w:t>
      </w:r>
      <w:r>
        <w:rPr>
          <w:b/>
          <w:lang w:val="ro-RO"/>
        </w:rPr>
        <w:t>.</w:t>
      </w:r>
      <w:r w:rsidR="001F5589">
        <w:rPr>
          <w:b/>
          <w:lang w:val="ro-RO"/>
        </w:rPr>
        <w:t>15</w:t>
      </w:r>
      <w:r w:rsidRPr="00C51064">
        <w:rPr>
          <w:lang w:val="ro-RO"/>
        </w:rPr>
        <w:t xml:space="preserve">: </w:t>
      </w:r>
      <w:r>
        <w:rPr>
          <w:lang w:val="ro-RO"/>
        </w:rPr>
        <w:t xml:space="preserve">programul cultural-artistic al studenţilor şi elevilor din Gyula și Oradea, </w:t>
      </w:r>
      <w:r w:rsidR="00E46545">
        <w:rPr>
          <w:lang w:val="ro-RO"/>
        </w:rPr>
        <w:t>pregătiți</w:t>
      </w:r>
      <w:r>
        <w:rPr>
          <w:lang w:val="ro-RO"/>
        </w:rPr>
        <w:t xml:space="preserve"> de profesoarele dr. Adriana </w:t>
      </w:r>
      <w:proofErr w:type="spellStart"/>
      <w:r>
        <w:rPr>
          <w:lang w:val="ro-RO"/>
        </w:rPr>
        <w:t>Foltuţ</w:t>
      </w:r>
      <w:proofErr w:type="spellEnd"/>
      <w:r>
        <w:rPr>
          <w:lang w:val="ro-RO"/>
        </w:rPr>
        <w:t xml:space="preserve"> şi dr. Anca </w:t>
      </w:r>
      <w:proofErr w:type="spellStart"/>
      <w:r>
        <w:rPr>
          <w:lang w:val="ro-RO"/>
        </w:rPr>
        <w:t>Tomoioagă</w:t>
      </w:r>
      <w:proofErr w:type="spellEnd"/>
      <w:r>
        <w:rPr>
          <w:lang w:val="ro-RO"/>
        </w:rPr>
        <w:t xml:space="preserve"> (Universitatea </w:t>
      </w:r>
      <w:r w:rsidRPr="00041D16">
        <w:rPr>
          <w:lang w:val="ro-RO"/>
        </w:rPr>
        <w:t>„</w:t>
      </w:r>
      <w:r>
        <w:rPr>
          <w:lang w:val="ro-RO"/>
        </w:rPr>
        <w:t>Emanuel”, Oradea).</w:t>
      </w:r>
    </w:p>
    <w:p w14:paraId="086C09E6" w14:textId="4CB66692" w:rsidR="00286A00" w:rsidRDefault="00286A00" w:rsidP="00286A00">
      <w:pPr>
        <w:pStyle w:val="NoSpacing"/>
        <w:numPr>
          <w:ilvl w:val="0"/>
          <w:numId w:val="1"/>
        </w:numPr>
        <w:spacing w:line="276" w:lineRule="auto"/>
        <w:ind w:left="284"/>
        <w:jc w:val="both"/>
        <w:rPr>
          <w:lang w:val="ro-RO"/>
        </w:rPr>
      </w:pPr>
      <w:r w:rsidRPr="005D413C">
        <w:rPr>
          <w:b/>
          <w:lang w:val="ro-RO"/>
        </w:rPr>
        <w:t xml:space="preserve">ora </w:t>
      </w:r>
      <w:r w:rsidR="00CD4E2B">
        <w:rPr>
          <w:b/>
          <w:lang w:val="ro-RO"/>
        </w:rPr>
        <w:t>16.15</w:t>
      </w:r>
      <w:r w:rsidRPr="00C51064">
        <w:rPr>
          <w:lang w:val="ro-RO"/>
        </w:rPr>
        <w:t xml:space="preserve">: </w:t>
      </w:r>
      <w:r>
        <w:rPr>
          <w:lang w:val="ro-RO"/>
        </w:rPr>
        <w:t xml:space="preserve">lect. dr. Peter Weber (Universitatea din Seghedin): </w:t>
      </w:r>
      <w:r w:rsidRPr="00C51064">
        <w:rPr>
          <w:lang w:val="ro-RO"/>
        </w:rPr>
        <w:t>„</w:t>
      </w:r>
      <w:r w:rsidRPr="00FC4BD0">
        <w:rPr>
          <w:i/>
          <w:lang w:val="ro-RO"/>
        </w:rPr>
        <w:t>Eminescu şi lupta de clasă</w:t>
      </w:r>
      <w:r>
        <w:rPr>
          <w:lang w:val="ro-RO"/>
        </w:rPr>
        <w:t>”,</w:t>
      </w:r>
    </w:p>
    <w:p w14:paraId="33C479EC" w14:textId="4878CE0B" w:rsidR="00286A00" w:rsidRDefault="00286A00" w:rsidP="00286A00">
      <w:pPr>
        <w:pStyle w:val="NoSpacing"/>
        <w:numPr>
          <w:ilvl w:val="0"/>
          <w:numId w:val="1"/>
        </w:numPr>
        <w:spacing w:line="276" w:lineRule="auto"/>
        <w:ind w:left="284"/>
        <w:jc w:val="both"/>
        <w:rPr>
          <w:lang w:val="ro-RO"/>
        </w:rPr>
      </w:pPr>
      <w:r w:rsidRPr="005D413C">
        <w:rPr>
          <w:b/>
          <w:lang w:val="ro-RO"/>
        </w:rPr>
        <w:t xml:space="preserve">ora </w:t>
      </w:r>
      <w:r>
        <w:rPr>
          <w:b/>
          <w:lang w:val="ro-RO"/>
        </w:rPr>
        <w:t>1</w:t>
      </w:r>
      <w:r w:rsidR="00CD4E2B">
        <w:rPr>
          <w:b/>
          <w:lang w:val="ro-RO"/>
        </w:rPr>
        <w:t>6</w:t>
      </w:r>
      <w:r>
        <w:rPr>
          <w:b/>
          <w:lang w:val="ro-RO"/>
        </w:rPr>
        <w:t>.</w:t>
      </w:r>
      <w:r w:rsidR="00CD4E2B">
        <w:rPr>
          <w:b/>
          <w:lang w:val="ro-RO"/>
        </w:rPr>
        <w:t>30</w:t>
      </w:r>
      <w:r>
        <w:rPr>
          <w:lang w:val="ro-RO"/>
        </w:rPr>
        <w:t xml:space="preserve">: prof. univ. dr. Florin Cioban (Catedra de Filologie </w:t>
      </w:r>
      <w:r w:rsidRPr="006D0D74">
        <w:rPr>
          <w:lang w:val="ro-RO"/>
        </w:rPr>
        <w:t>Română</w:t>
      </w:r>
      <w:r w:rsidR="00E46545" w:rsidRPr="006D0D74">
        <w:rPr>
          <w:lang w:val="ro-RO"/>
        </w:rPr>
        <w:t>,</w:t>
      </w:r>
      <w:r w:rsidRPr="006D0D74">
        <w:rPr>
          <w:lang w:val="ro-RO"/>
        </w:rPr>
        <w:t xml:space="preserve"> ELTE, </w:t>
      </w:r>
      <w:r>
        <w:rPr>
          <w:lang w:val="ro-RO"/>
        </w:rPr>
        <w:t>Budapesta): ”</w:t>
      </w:r>
      <w:r>
        <w:rPr>
          <w:i/>
          <w:lang w:val="ro-RO"/>
        </w:rPr>
        <w:t>Mihai Eminescu și darea sa de seamă în legătură cu mișcarea literară de acum 200 de ani”</w:t>
      </w:r>
      <w:r>
        <w:rPr>
          <w:lang w:val="ro-RO"/>
        </w:rPr>
        <w:t>,</w:t>
      </w:r>
    </w:p>
    <w:p w14:paraId="1C0D04BA" w14:textId="5C9FE26B" w:rsidR="00286A00" w:rsidRPr="00190110" w:rsidRDefault="00286A00" w:rsidP="00286A00">
      <w:pPr>
        <w:pStyle w:val="NoSpacing"/>
        <w:numPr>
          <w:ilvl w:val="0"/>
          <w:numId w:val="1"/>
        </w:numPr>
        <w:spacing w:line="276" w:lineRule="auto"/>
        <w:ind w:left="284"/>
        <w:jc w:val="both"/>
        <w:rPr>
          <w:lang w:val="ro-RO"/>
        </w:rPr>
      </w:pPr>
      <w:r w:rsidRPr="005D413C">
        <w:rPr>
          <w:b/>
          <w:lang w:val="ro-RO"/>
        </w:rPr>
        <w:t xml:space="preserve">ora </w:t>
      </w:r>
      <w:r w:rsidR="001F5589">
        <w:rPr>
          <w:b/>
          <w:lang w:val="ro-RO"/>
        </w:rPr>
        <w:t>16.</w:t>
      </w:r>
      <w:r w:rsidR="00CD4E2B">
        <w:rPr>
          <w:b/>
          <w:lang w:val="ro-RO"/>
        </w:rPr>
        <w:t>45</w:t>
      </w:r>
      <w:r w:rsidRPr="00C51064">
        <w:rPr>
          <w:lang w:val="ro-RO"/>
        </w:rPr>
        <w:t xml:space="preserve">: </w:t>
      </w:r>
      <w:r w:rsidRPr="00174603">
        <w:rPr>
          <w:lang w:val="ro-RO"/>
        </w:rPr>
        <w:t>„</w:t>
      </w:r>
      <w:r w:rsidRPr="00FC4BD0">
        <w:rPr>
          <w:i/>
          <w:lang w:val="ro-RO"/>
        </w:rPr>
        <w:t>Eminescu în acorduri</w:t>
      </w:r>
      <w:r>
        <w:rPr>
          <w:lang w:val="ro-RO"/>
        </w:rPr>
        <w:t>”</w:t>
      </w:r>
      <w:r w:rsidRPr="00C51064">
        <w:rPr>
          <w:lang w:val="ro-RO"/>
        </w:rPr>
        <w:t xml:space="preserve"> (montaj literar-muzical realizat de Mihaela Bucin, J</w:t>
      </w:r>
      <w:proofErr w:type="spellStart"/>
      <w:r w:rsidRPr="00C51064">
        <w:rPr>
          <w:lang w:val="hu-HU"/>
        </w:rPr>
        <w:t>úlia</w:t>
      </w:r>
      <w:proofErr w:type="spellEnd"/>
      <w:r w:rsidRPr="00C51064">
        <w:rPr>
          <w:lang w:val="hu-HU"/>
        </w:rPr>
        <w:t xml:space="preserve"> </w:t>
      </w:r>
      <w:proofErr w:type="spellStart"/>
      <w:r w:rsidRPr="00C51064">
        <w:rPr>
          <w:lang w:val="hu-HU"/>
        </w:rPr>
        <w:t>Kaupert</w:t>
      </w:r>
      <w:proofErr w:type="spellEnd"/>
      <w:r w:rsidRPr="00C51064">
        <w:rPr>
          <w:lang w:val="hu-HU"/>
        </w:rPr>
        <w:t xml:space="preserve"> </w:t>
      </w:r>
      <w:proofErr w:type="spellStart"/>
      <w:r w:rsidRPr="00C51064">
        <w:rPr>
          <w:lang w:val="hu-HU"/>
        </w:rPr>
        <w:t>şi</w:t>
      </w:r>
      <w:proofErr w:type="spellEnd"/>
      <w:r w:rsidRPr="00C51064">
        <w:rPr>
          <w:lang w:val="hu-HU"/>
        </w:rPr>
        <w:t xml:space="preserve"> Zsolt Szabó)</w:t>
      </w:r>
      <w:r>
        <w:rPr>
          <w:lang w:val="hu-HU"/>
        </w:rPr>
        <w:t>.</w:t>
      </w:r>
    </w:p>
    <w:p w14:paraId="6014A491" w14:textId="77777777" w:rsidR="00904680" w:rsidRPr="00286A00" w:rsidRDefault="00904680">
      <w:pPr>
        <w:rPr>
          <w:lang w:val="hu-HU"/>
        </w:rPr>
      </w:pPr>
    </w:p>
    <w:sectPr w:rsidR="00904680" w:rsidRPr="00286A00" w:rsidSect="004B094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C227E"/>
    <w:multiLevelType w:val="hybridMultilevel"/>
    <w:tmpl w:val="8164773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00"/>
    <w:rsid w:val="00026024"/>
    <w:rsid w:val="000D0271"/>
    <w:rsid w:val="00183AB8"/>
    <w:rsid w:val="00190110"/>
    <w:rsid w:val="001F5589"/>
    <w:rsid w:val="00260F41"/>
    <w:rsid w:val="00286A00"/>
    <w:rsid w:val="003437D1"/>
    <w:rsid w:val="00365460"/>
    <w:rsid w:val="004B0940"/>
    <w:rsid w:val="00537446"/>
    <w:rsid w:val="005C1C37"/>
    <w:rsid w:val="00606F46"/>
    <w:rsid w:val="00675D65"/>
    <w:rsid w:val="006D0D74"/>
    <w:rsid w:val="00722AB6"/>
    <w:rsid w:val="0086471D"/>
    <w:rsid w:val="00883519"/>
    <w:rsid w:val="00904680"/>
    <w:rsid w:val="00981FDE"/>
    <w:rsid w:val="00996EFE"/>
    <w:rsid w:val="00B41A51"/>
    <w:rsid w:val="00B46D9C"/>
    <w:rsid w:val="00CD4E2B"/>
    <w:rsid w:val="00E46545"/>
    <w:rsid w:val="00F934E8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92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bCs/>
        <w:sz w:val="24"/>
        <w:szCs w:val="24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A00"/>
    <w:rPr>
      <w:rFonts w:asciiTheme="minorHAnsi" w:eastAsiaTheme="minorHAnsi" w:hAnsiTheme="minorHAnsi" w:cstheme="minorBidi"/>
      <w:bCs w:val="0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6471D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="Mangal"/>
      <w:noProof w:val="0"/>
      <w:color w:val="306785" w:themeColor="accent1" w:themeShade="BF"/>
      <w:kern w:val="1"/>
      <w:sz w:val="32"/>
      <w:szCs w:val="29"/>
      <w:lang w:val="en-GB" w:eastAsia="zh-CN"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47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Cs/>
      <w:noProof w:val="0"/>
      <w:color w:val="204458" w:themeColor="accent1" w:themeShade="7F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471D"/>
    <w:rPr>
      <w:rFonts w:asciiTheme="majorHAnsi" w:eastAsiaTheme="majorEastAsia" w:hAnsiTheme="majorHAnsi" w:cs="Mangal"/>
      <w:bCs w:val="0"/>
      <w:color w:val="306785" w:themeColor="accent1" w:themeShade="BF"/>
      <w:kern w:val="1"/>
      <w:sz w:val="32"/>
      <w:szCs w:val="29"/>
      <w:lang w:val="en-GB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86471D"/>
    <w:rPr>
      <w:rFonts w:asciiTheme="majorHAnsi" w:eastAsiaTheme="majorEastAsia" w:hAnsiTheme="majorHAnsi" w:cstheme="majorBidi"/>
      <w:color w:val="204458" w:themeColor="accent1" w:themeShade="7F"/>
    </w:rPr>
  </w:style>
  <w:style w:type="character" w:styleId="Strong">
    <w:name w:val="Strong"/>
    <w:basedOn w:val="DefaultParagraphFont"/>
    <w:uiPriority w:val="22"/>
    <w:qFormat/>
    <w:rsid w:val="0086471D"/>
    <w:rPr>
      <w:b/>
      <w:bCs w:val="0"/>
    </w:rPr>
  </w:style>
  <w:style w:type="character" w:styleId="Emphasis">
    <w:name w:val="Emphasis"/>
    <w:basedOn w:val="DefaultParagraphFont"/>
    <w:uiPriority w:val="20"/>
    <w:qFormat/>
    <w:rsid w:val="0086471D"/>
    <w:rPr>
      <w:i/>
      <w:iCs/>
    </w:rPr>
  </w:style>
  <w:style w:type="paragraph" w:styleId="ListParagraph">
    <w:name w:val="List Paragraph"/>
    <w:basedOn w:val="Normal"/>
    <w:uiPriority w:val="34"/>
    <w:qFormat/>
    <w:rsid w:val="0086471D"/>
    <w:pPr>
      <w:spacing w:line="256" w:lineRule="auto"/>
      <w:ind w:left="720"/>
    </w:pPr>
    <w:rPr>
      <w:rFonts w:ascii="Calibri" w:eastAsia="Calibri" w:hAnsi="Calibri" w:cs="Arial"/>
      <w:noProof w:val="0"/>
      <w:szCs w:val="21"/>
      <w:lang w:eastAsia="ro-RO"/>
    </w:rPr>
  </w:style>
  <w:style w:type="paragraph" w:styleId="NoSpacing">
    <w:name w:val="No Spacing"/>
    <w:uiPriority w:val="1"/>
    <w:qFormat/>
    <w:rsid w:val="00286A00"/>
    <w:pPr>
      <w:spacing w:after="0" w:line="240" w:lineRule="auto"/>
    </w:pPr>
    <w:rPr>
      <w:rFonts w:eastAsia="Times New Roman"/>
      <w:bCs w:val="0"/>
      <w:lang w:val="en-US" w:eastAsia="en-US"/>
    </w:rPr>
  </w:style>
  <w:style w:type="paragraph" w:styleId="Header">
    <w:name w:val="header"/>
    <w:basedOn w:val="Normal"/>
    <w:link w:val="HeaderChar"/>
    <w:rsid w:val="00286A0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s-ES" w:eastAsia="es-ES"/>
    </w:rPr>
  </w:style>
  <w:style w:type="character" w:customStyle="1" w:styleId="HeaderChar">
    <w:name w:val="Header Char"/>
    <w:basedOn w:val="DefaultParagraphFont"/>
    <w:link w:val="Header"/>
    <w:rsid w:val="00286A00"/>
    <w:rPr>
      <w:rFonts w:eastAsia="Times New Roman"/>
      <w:bCs w:val="0"/>
      <w:lang w:val="es-ES" w:eastAsia="es-ES"/>
    </w:rPr>
  </w:style>
  <w:style w:type="table" w:styleId="TableGrid">
    <w:name w:val="Table Grid"/>
    <w:basedOn w:val="TableNormal"/>
    <w:uiPriority w:val="39"/>
    <w:unhideWhenUsed/>
    <w:rsid w:val="00286A00"/>
    <w:pPr>
      <w:spacing w:after="0" w:line="240" w:lineRule="auto"/>
    </w:pPr>
    <w:rPr>
      <w:rFonts w:asciiTheme="minorHAnsi" w:eastAsiaTheme="minorHAnsi" w:hAnsiTheme="minorHAnsi" w:cstheme="minorBidi"/>
      <w:bCs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589"/>
    <w:rPr>
      <w:rFonts w:ascii="Tahoma" w:eastAsiaTheme="minorHAnsi" w:hAnsi="Tahoma" w:cs="Tahoma"/>
      <w:bCs w:val="0"/>
      <w:noProof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bCs/>
        <w:sz w:val="24"/>
        <w:szCs w:val="24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A00"/>
    <w:rPr>
      <w:rFonts w:asciiTheme="minorHAnsi" w:eastAsiaTheme="minorHAnsi" w:hAnsiTheme="minorHAnsi" w:cstheme="minorBidi"/>
      <w:bCs w:val="0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6471D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="Mangal"/>
      <w:noProof w:val="0"/>
      <w:color w:val="306785" w:themeColor="accent1" w:themeShade="BF"/>
      <w:kern w:val="1"/>
      <w:sz w:val="32"/>
      <w:szCs w:val="29"/>
      <w:lang w:val="en-GB" w:eastAsia="zh-CN"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47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Cs/>
      <w:noProof w:val="0"/>
      <w:color w:val="204458" w:themeColor="accent1" w:themeShade="7F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471D"/>
    <w:rPr>
      <w:rFonts w:asciiTheme="majorHAnsi" w:eastAsiaTheme="majorEastAsia" w:hAnsiTheme="majorHAnsi" w:cs="Mangal"/>
      <w:bCs w:val="0"/>
      <w:color w:val="306785" w:themeColor="accent1" w:themeShade="BF"/>
      <w:kern w:val="1"/>
      <w:sz w:val="32"/>
      <w:szCs w:val="29"/>
      <w:lang w:val="en-GB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86471D"/>
    <w:rPr>
      <w:rFonts w:asciiTheme="majorHAnsi" w:eastAsiaTheme="majorEastAsia" w:hAnsiTheme="majorHAnsi" w:cstheme="majorBidi"/>
      <w:color w:val="204458" w:themeColor="accent1" w:themeShade="7F"/>
    </w:rPr>
  </w:style>
  <w:style w:type="character" w:styleId="Strong">
    <w:name w:val="Strong"/>
    <w:basedOn w:val="DefaultParagraphFont"/>
    <w:uiPriority w:val="22"/>
    <w:qFormat/>
    <w:rsid w:val="0086471D"/>
    <w:rPr>
      <w:b/>
      <w:bCs w:val="0"/>
    </w:rPr>
  </w:style>
  <w:style w:type="character" w:styleId="Emphasis">
    <w:name w:val="Emphasis"/>
    <w:basedOn w:val="DefaultParagraphFont"/>
    <w:uiPriority w:val="20"/>
    <w:qFormat/>
    <w:rsid w:val="0086471D"/>
    <w:rPr>
      <w:i/>
      <w:iCs/>
    </w:rPr>
  </w:style>
  <w:style w:type="paragraph" w:styleId="ListParagraph">
    <w:name w:val="List Paragraph"/>
    <w:basedOn w:val="Normal"/>
    <w:uiPriority w:val="34"/>
    <w:qFormat/>
    <w:rsid w:val="0086471D"/>
    <w:pPr>
      <w:spacing w:line="256" w:lineRule="auto"/>
      <w:ind w:left="720"/>
    </w:pPr>
    <w:rPr>
      <w:rFonts w:ascii="Calibri" w:eastAsia="Calibri" w:hAnsi="Calibri" w:cs="Arial"/>
      <w:noProof w:val="0"/>
      <w:szCs w:val="21"/>
      <w:lang w:eastAsia="ro-RO"/>
    </w:rPr>
  </w:style>
  <w:style w:type="paragraph" w:styleId="NoSpacing">
    <w:name w:val="No Spacing"/>
    <w:uiPriority w:val="1"/>
    <w:qFormat/>
    <w:rsid w:val="00286A00"/>
    <w:pPr>
      <w:spacing w:after="0" w:line="240" w:lineRule="auto"/>
    </w:pPr>
    <w:rPr>
      <w:rFonts w:eastAsia="Times New Roman"/>
      <w:bCs w:val="0"/>
      <w:lang w:val="en-US" w:eastAsia="en-US"/>
    </w:rPr>
  </w:style>
  <w:style w:type="paragraph" w:styleId="Header">
    <w:name w:val="header"/>
    <w:basedOn w:val="Normal"/>
    <w:link w:val="HeaderChar"/>
    <w:rsid w:val="00286A0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s-ES" w:eastAsia="es-ES"/>
    </w:rPr>
  </w:style>
  <w:style w:type="character" w:customStyle="1" w:styleId="HeaderChar">
    <w:name w:val="Header Char"/>
    <w:basedOn w:val="DefaultParagraphFont"/>
    <w:link w:val="Header"/>
    <w:rsid w:val="00286A00"/>
    <w:rPr>
      <w:rFonts w:eastAsia="Times New Roman"/>
      <w:bCs w:val="0"/>
      <w:lang w:val="es-ES" w:eastAsia="es-ES"/>
    </w:rPr>
  </w:style>
  <w:style w:type="table" w:styleId="TableGrid">
    <w:name w:val="Table Grid"/>
    <w:basedOn w:val="TableNormal"/>
    <w:uiPriority w:val="39"/>
    <w:unhideWhenUsed/>
    <w:rsid w:val="00286A00"/>
    <w:pPr>
      <w:spacing w:after="0" w:line="240" w:lineRule="auto"/>
    </w:pPr>
    <w:rPr>
      <w:rFonts w:asciiTheme="minorHAnsi" w:eastAsiaTheme="minorHAnsi" w:hAnsiTheme="minorHAnsi" w:cstheme="minorBidi"/>
      <w:bCs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589"/>
    <w:rPr>
      <w:rFonts w:ascii="Tahoma" w:eastAsiaTheme="minorHAnsi" w:hAnsi="Tahoma" w:cs="Tahoma"/>
      <w:bCs w:val="0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bogda</cp:lastModifiedBy>
  <cp:revision>5</cp:revision>
  <dcterms:created xsi:type="dcterms:W3CDTF">2018-06-06T10:41:00Z</dcterms:created>
  <dcterms:modified xsi:type="dcterms:W3CDTF">2018-06-06T11:50:00Z</dcterms:modified>
</cp:coreProperties>
</file>