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5CA" w:rsidRPr="00636E47" w:rsidRDefault="007B35CA" w:rsidP="007B35CA">
      <w:pPr>
        <w:spacing w:after="0" w:line="240" w:lineRule="auto"/>
        <w:jc w:val="right"/>
        <w:rPr>
          <w:rFonts w:ascii="Times New Roman" w:eastAsia="Times New Roman" w:hAnsi="Times New Roman"/>
          <w:b/>
          <w:bCs/>
          <w:sz w:val="24"/>
          <w:szCs w:val="24"/>
        </w:rPr>
      </w:pP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noProof/>
          <w:sz w:val="24"/>
          <w:szCs w:val="24"/>
          <w:lang w:val="ro-RO" w:eastAsia="ro-RO"/>
        </w:rPr>
        <w:tab/>
      </w:r>
      <w:r w:rsidRPr="00636E47">
        <w:rPr>
          <w:rFonts w:ascii="Times New Roman" w:eastAsia="Times New Roman" w:hAnsi="Times New Roman"/>
          <w:b/>
          <w:bCs/>
          <w:sz w:val="24"/>
          <w:szCs w:val="24"/>
        </w:rPr>
        <w:tab/>
      </w:r>
    </w:p>
    <w:p w:rsidR="007B35CA" w:rsidRPr="00636E47" w:rsidRDefault="00636E47" w:rsidP="007B35CA">
      <w:pPr>
        <w:spacing w:after="0" w:line="240" w:lineRule="auto"/>
        <w:jc w:val="right"/>
        <w:rPr>
          <w:rFonts w:ascii="Times New Roman" w:eastAsia="Times New Roman" w:hAnsi="Times New Roman"/>
          <w:b/>
          <w:bCs/>
          <w:sz w:val="24"/>
          <w:szCs w:val="24"/>
        </w:rPr>
      </w:pPr>
      <w:r w:rsidRPr="00636E47">
        <w:rPr>
          <w:rFonts w:ascii="Times New Roman" w:eastAsia="Times New Roman" w:hAnsi="Times New Roman"/>
          <w:b/>
          <w:bCs/>
          <w:sz w:val="24"/>
          <w:szCs w:val="24"/>
        </w:rPr>
        <w:t xml:space="preserve">21 </w:t>
      </w:r>
      <w:proofErr w:type="spellStart"/>
      <w:r w:rsidRPr="00636E47">
        <w:rPr>
          <w:rFonts w:ascii="Times New Roman" w:eastAsia="Times New Roman" w:hAnsi="Times New Roman"/>
          <w:b/>
          <w:bCs/>
          <w:sz w:val="24"/>
          <w:szCs w:val="24"/>
        </w:rPr>
        <w:t>martie</w:t>
      </w:r>
      <w:proofErr w:type="spellEnd"/>
      <w:r w:rsidR="00134D08" w:rsidRPr="00636E47">
        <w:rPr>
          <w:rFonts w:ascii="Times New Roman" w:eastAsia="Times New Roman" w:hAnsi="Times New Roman"/>
          <w:b/>
          <w:bCs/>
          <w:sz w:val="24"/>
          <w:szCs w:val="24"/>
        </w:rPr>
        <w:t xml:space="preserve"> 2016</w:t>
      </w:r>
    </w:p>
    <w:p w:rsidR="00D664F3" w:rsidRPr="00636E47" w:rsidRDefault="00D664F3" w:rsidP="00EA5EAF">
      <w:pPr>
        <w:shd w:val="clear" w:color="auto" w:fill="FFFFFF"/>
        <w:jc w:val="both"/>
        <w:rPr>
          <w:rFonts w:ascii="Times New Roman" w:hAnsi="Times New Roman"/>
          <w:color w:val="000000"/>
          <w:sz w:val="24"/>
          <w:szCs w:val="24"/>
        </w:rPr>
      </w:pPr>
    </w:p>
    <w:p w:rsidR="00636E47" w:rsidRPr="00636E47" w:rsidRDefault="00636E47" w:rsidP="00636E47">
      <w:pPr>
        <w:tabs>
          <w:tab w:val="left" w:pos="7087"/>
        </w:tabs>
        <w:jc w:val="center"/>
        <w:rPr>
          <w:rFonts w:ascii="Times New Roman" w:hAnsi="Times New Roman"/>
          <w:sz w:val="24"/>
          <w:szCs w:val="24"/>
        </w:rPr>
      </w:pPr>
      <w:proofErr w:type="spellStart"/>
      <w:r w:rsidRPr="00636E47">
        <w:rPr>
          <w:rFonts w:ascii="Times New Roman" w:hAnsi="Times New Roman"/>
          <w:sz w:val="24"/>
          <w:szCs w:val="24"/>
          <w:lang w:val="fr-FR"/>
        </w:rPr>
        <w:t>Literatura</w:t>
      </w:r>
      <w:proofErr w:type="spellEnd"/>
      <w:r w:rsidRPr="00636E47">
        <w:rPr>
          <w:rFonts w:ascii="Times New Roman" w:hAnsi="Times New Roman"/>
          <w:sz w:val="24"/>
          <w:szCs w:val="24"/>
          <w:lang w:val="fr-FR"/>
        </w:rPr>
        <w:t xml:space="preserve"> rom</w:t>
      </w:r>
      <w:proofErr w:type="spellStart"/>
      <w:r w:rsidRPr="00636E47">
        <w:rPr>
          <w:rFonts w:ascii="Times New Roman" w:hAnsi="Times New Roman"/>
          <w:sz w:val="24"/>
          <w:szCs w:val="24"/>
        </w:rPr>
        <w:t>ână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reprezentată</w:t>
      </w:r>
      <w:proofErr w:type="spellEnd"/>
      <w:r w:rsidRPr="00636E47">
        <w:rPr>
          <w:rFonts w:ascii="Times New Roman" w:hAnsi="Times New Roman"/>
          <w:sz w:val="24"/>
          <w:szCs w:val="24"/>
        </w:rPr>
        <w:t xml:space="preserve"> consistent la </w:t>
      </w:r>
      <w:proofErr w:type="spellStart"/>
      <w:r w:rsidRPr="00636E47">
        <w:rPr>
          <w:rFonts w:ascii="Times New Roman" w:hAnsi="Times New Roman"/>
          <w:sz w:val="24"/>
          <w:szCs w:val="24"/>
        </w:rPr>
        <w:t>Livre</w:t>
      </w:r>
      <w:proofErr w:type="spellEnd"/>
      <w:r w:rsidRPr="00636E47">
        <w:rPr>
          <w:rFonts w:ascii="Times New Roman" w:hAnsi="Times New Roman"/>
          <w:sz w:val="24"/>
          <w:szCs w:val="24"/>
        </w:rPr>
        <w:t xml:space="preserve"> Paris 2016</w:t>
      </w:r>
    </w:p>
    <w:p w:rsidR="00636E47" w:rsidRPr="00636E47" w:rsidRDefault="00636E47" w:rsidP="00636E47">
      <w:pPr>
        <w:tabs>
          <w:tab w:val="left" w:pos="7087"/>
        </w:tabs>
        <w:rPr>
          <w:rFonts w:ascii="Times New Roman" w:hAnsi="Times New Roman"/>
          <w:sz w:val="24"/>
          <w:szCs w:val="24"/>
        </w:rPr>
      </w:pPr>
    </w:p>
    <w:p w:rsidR="00636E47" w:rsidRPr="00636E47" w:rsidRDefault="00636E47" w:rsidP="00636E47">
      <w:pPr>
        <w:tabs>
          <w:tab w:val="left" w:pos="7087"/>
        </w:tabs>
        <w:jc w:val="both"/>
        <w:rPr>
          <w:rFonts w:ascii="Times New Roman" w:hAnsi="Times New Roman"/>
          <w:sz w:val="24"/>
          <w:szCs w:val="24"/>
        </w:rPr>
      </w:pPr>
      <w:proofErr w:type="spellStart"/>
      <w:r w:rsidRPr="00636E47">
        <w:rPr>
          <w:rFonts w:ascii="Times New Roman" w:hAnsi="Times New Roman"/>
          <w:sz w:val="24"/>
          <w:szCs w:val="24"/>
        </w:rPr>
        <w:t>Avangarda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aventura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traducerii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exilul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corespondenţele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culturale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româno-franceze</w:t>
      </w:r>
      <w:proofErr w:type="spellEnd"/>
      <w:r w:rsidRPr="00636E47">
        <w:rPr>
          <w:rFonts w:ascii="Times New Roman" w:hAnsi="Times New Roman"/>
          <w:sz w:val="24"/>
          <w:szCs w:val="24"/>
        </w:rPr>
        <w:t xml:space="preserve"> au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teme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recurente</w:t>
      </w:r>
      <w:proofErr w:type="spellEnd"/>
      <w:r w:rsidRPr="00636E47">
        <w:rPr>
          <w:rFonts w:ascii="Times New Roman" w:hAnsi="Times New Roman"/>
          <w:sz w:val="24"/>
          <w:szCs w:val="24"/>
        </w:rPr>
        <w:t xml:space="preserve"> ale </w:t>
      </w:r>
      <w:proofErr w:type="spellStart"/>
      <w:r w:rsidRPr="00636E47">
        <w:rPr>
          <w:rFonts w:ascii="Times New Roman" w:hAnsi="Times New Roman"/>
          <w:sz w:val="24"/>
          <w:szCs w:val="24"/>
        </w:rPr>
        <w:t>întâlnirilor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derulate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într</w:t>
      </w:r>
      <w:proofErr w:type="spellEnd"/>
      <w:r w:rsidRPr="00636E47">
        <w:rPr>
          <w:rFonts w:ascii="Times New Roman" w:hAnsi="Times New Roman"/>
          <w:sz w:val="24"/>
          <w:szCs w:val="24"/>
        </w:rPr>
        <w:t xml:space="preserve">-un </w:t>
      </w:r>
      <w:proofErr w:type="spellStart"/>
      <w:r w:rsidRPr="00636E47">
        <w:rPr>
          <w:rFonts w:ascii="Times New Roman" w:hAnsi="Times New Roman"/>
          <w:sz w:val="24"/>
          <w:szCs w:val="24"/>
        </w:rPr>
        <w:t>ritm</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susţinut</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Salonul</w:t>
      </w:r>
      <w:proofErr w:type="spellEnd"/>
      <w:r w:rsidRPr="00636E47">
        <w:rPr>
          <w:rFonts w:ascii="Times New Roman" w:hAnsi="Times New Roman"/>
          <w:sz w:val="24"/>
          <w:szCs w:val="24"/>
        </w:rPr>
        <w:t xml:space="preserve"> de Carte din </w:t>
      </w:r>
      <w:proofErr w:type="spellStart"/>
      <w:r w:rsidRPr="00636E47">
        <w:rPr>
          <w:rFonts w:ascii="Times New Roman" w:hAnsi="Times New Roman"/>
          <w:sz w:val="24"/>
          <w:szCs w:val="24"/>
        </w:rPr>
        <w:t>Capitala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Franţei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redenumit</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acest</w:t>
      </w:r>
      <w:proofErr w:type="spellEnd"/>
      <w:r w:rsidRPr="00636E47">
        <w:rPr>
          <w:rFonts w:ascii="Times New Roman" w:hAnsi="Times New Roman"/>
          <w:sz w:val="24"/>
          <w:szCs w:val="24"/>
        </w:rPr>
        <w:t xml:space="preserve"> </w:t>
      </w:r>
      <w:proofErr w:type="gramStart"/>
      <w:r w:rsidRPr="00636E47">
        <w:rPr>
          <w:rFonts w:ascii="Times New Roman" w:hAnsi="Times New Roman"/>
          <w:sz w:val="24"/>
          <w:szCs w:val="24"/>
        </w:rPr>
        <w:t>an</w:t>
      </w:r>
      <w:proofErr w:type="gramEnd"/>
      <w:r w:rsidRPr="00636E47">
        <w:rPr>
          <w:rFonts w:ascii="Times New Roman" w:hAnsi="Times New Roman"/>
          <w:sz w:val="24"/>
          <w:szCs w:val="24"/>
        </w:rPr>
        <w:t xml:space="preserve"> </w:t>
      </w:r>
      <w:proofErr w:type="spellStart"/>
      <w:r w:rsidRPr="00636E47">
        <w:rPr>
          <w:rFonts w:ascii="Times New Roman" w:hAnsi="Times New Roman"/>
          <w:sz w:val="24"/>
          <w:szCs w:val="24"/>
        </w:rPr>
        <w:t>Livre</w:t>
      </w:r>
      <w:proofErr w:type="spellEnd"/>
      <w:r w:rsidRPr="00636E47">
        <w:rPr>
          <w:rFonts w:ascii="Times New Roman" w:hAnsi="Times New Roman"/>
          <w:sz w:val="24"/>
          <w:szCs w:val="24"/>
        </w:rPr>
        <w:t xml:space="preserve"> Paris), </w:t>
      </w:r>
      <w:proofErr w:type="spellStart"/>
      <w:r w:rsidRPr="00636E47">
        <w:rPr>
          <w:rFonts w:ascii="Times New Roman" w:hAnsi="Times New Roman"/>
          <w:sz w:val="24"/>
          <w:szCs w:val="24"/>
        </w:rPr>
        <w:t>desfăşurat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perioada</w:t>
      </w:r>
      <w:proofErr w:type="spellEnd"/>
      <w:r w:rsidRPr="00636E47">
        <w:rPr>
          <w:rFonts w:ascii="Times New Roman" w:hAnsi="Times New Roman"/>
          <w:sz w:val="24"/>
          <w:szCs w:val="24"/>
        </w:rPr>
        <w:t xml:space="preserve"> 17–20 </w:t>
      </w:r>
      <w:proofErr w:type="spellStart"/>
      <w:r w:rsidRPr="00636E47">
        <w:rPr>
          <w:rFonts w:ascii="Times New Roman" w:hAnsi="Times New Roman"/>
          <w:sz w:val="24"/>
          <w:szCs w:val="24"/>
        </w:rPr>
        <w:t>martie</w:t>
      </w:r>
      <w:proofErr w:type="spellEnd"/>
      <w:r w:rsidRPr="00636E47">
        <w:rPr>
          <w:rFonts w:ascii="Times New Roman" w:hAnsi="Times New Roman"/>
          <w:sz w:val="24"/>
          <w:szCs w:val="24"/>
        </w:rPr>
        <w:t xml:space="preserve"> 2016.</w:t>
      </w:r>
    </w:p>
    <w:p w:rsidR="00636E47" w:rsidRPr="00636E47" w:rsidRDefault="00636E47" w:rsidP="00636E47">
      <w:pPr>
        <w:jc w:val="both"/>
        <w:rPr>
          <w:rFonts w:ascii="Times New Roman" w:hAnsi="Times New Roman"/>
          <w:sz w:val="24"/>
          <w:szCs w:val="24"/>
        </w:rPr>
      </w:pPr>
      <w:r w:rsidRPr="00636E47">
        <w:rPr>
          <w:rFonts w:ascii="Times New Roman" w:hAnsi="Times New Roman"/>
          <w:sz w:val="24"/>
          <w:szCs w:val="24"/>
        </w:rPr>
        <w:t xml:space="preserve">De la </w:t>
      </w:r>
      <w:proofErr w:type="spellStart"/>
      <w:r w:rsidRPr="00636E47">
        <w:rPr>
          <w:rFonts w:ascii="Times New Roman" w:hAnsi="Times New Roman"/>
          <w:sz w:val="24"/>
          <w:szCs w:val="24"/>
        </w:rPr>
        <w:t>Eminescu</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cărui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publicare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franceză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într</w:t>
      </w:r>
      <w:proofErr w:type="spellEnd"/>
      <w:r w:rsidRPr="00636E47">
        <w:rPr>
          <w:rFonts w:ascii="Times New Roman" w:hAnsi="Times New Roman"/>
          <w:sz w:val="24"/>
          <w:szCs w:val="24"/>
        </w:rPr>
        <w:t xml:space="preserve">-o </w:t>
      </w:r>
      <w:proofErr w:type="spellStart"/>
      <w:r w:rsidRPr="00636E47">
        <w:rPr>
          <w:rFonts w:ascii="Times New Roman" w:hAnsi="Times New Roman"/>
          <w:sz w:val="24"/>
          <w:szCs w:val="24"/>
        </w:rPr>
        <w:t>nouă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traducere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semnată</w:t>
      </w:r>
      <w:proofErr w:type="spellEnd"/>
      <w:r w:rsidRPr="00636E47">
        <w:rPr>
          <w:rFonts w:ascii="Times New Roman" w:hAnsi="Times New Roman"/>
          <w:sz w:val="24"/>
          <w:szCs w:val="24"/>
        </w:rPr>
        <w:t xml:space="preserve"> de Jean-Louis </w:t>
      </w:r>
      <w:proofErr w:type="spellStart"/>
      <w:r w:rsidRPr="00636E47">
        <w:rPr>
          <w:rFonts w:ascii="Times New Roman" w:hAnsi="Times New Roman"/>
          <w:sz w:val="24"/>
          <w:szCs w:val="24"/>
        </w:rPr>
        <w:t>Courriol</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considerată</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editorul</w:t>
      </w:r>
      <w:proofErr w:type="spellEnd"/>
      <w:r w:rsidRPr="00636E47">
        <w:rPr>
          <w:rFonts w:ascii="Times New Roman" w:hAnsi="Times New Roman"/>
          <w:sz w:val="24"/>
          <w:szCs w:val="24"/>
        </w:rPr>
        <w:t xml:space="preserve"> Jerome </w:t>
      </w:r>
      <w:proofErr w:type="spellStart"/>
      <w:r w:rsidRPr="00636E47">
        <w:rPr>
          <w:rFonts w:ascii="Times New Roman" w:hAnsi="Times New Roman"/>
          <w:sz w:val="24"/>
          <w:szCs w:val="24"/>
        </w:rPr>
        <w:t>Carassou</w:t>
      </w:r>
      <w:proofErr w:type="spellEnd"/>
      <w:r w:rsidRPr="00636E47">
        <w:rPr>
          <w:rFonts w:ascii="Times New Roman" w:hAnsi="Times New Roman"/>
          <w:sz w:val="24"/>
          <w:szCs w:val="24"/>
        </w:rPr>
        <w:t xml:space="preserve"> (Editions Non-Lieu) </w:t>
      </w:r>
      <w:proofErr w:type="spellStart"/>
      <w:r w:rsidRPr="00636E47">
        <w:rPr>
          <w:rFonts w:ascii="Times New Roman" w:hAnsi="Times New Roman"/>
          <w:sz w:val="24"/>
          <w:szCs w:val="24"/>
        </w:rPr>
        <w:t>drept</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imperativ</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până</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Răzvan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Rădulescu</w:t>
      </w:r>
      <w:proofErr w:type="spellEnd"/>
      <w:r w:rsidRPr="00636E47">
        <w:rPr>
          <w:rFonts w:ascii="Times New Roman" w:hAnsi="Times New Roman"/>
          <w:sz w:val="24"/>
          <w:szCs w:val="24"/>
        </w:rPr>
        <w:t xml:space="preserve">, al </w:t>
      </w:r>
      <w:proofErr w:type="spellStart"/>
      <w:r w:rsidRPr="00636E47">
        <w:rPr>
          <w:rFonts w:ascii="Times New Roman" w:hAnsi="Times New Roman"/>
          <w:sz w:val="24"/>
          <w:szCs w:val="24"/>
        </w:rPr>
        <w:t>cărui</w:t>
      </w:r>
      <w:proofErr w:type="spellEnd"/>
      <w:r w:rsidRPr="00636E47">
        <w:rPr>
          <w:rFonts w:ascii="Times New Roman" w:hAnsi="Times New Roman"/>
          <w:sz w:val="24"/>
          <w:szCs w:val="24"/>
        </w:rPr>
        <w:t xml:space="preserve"> roman, </w:t>
      </w:r>
      <w:proofErr w:type="spellStart"/>
      <w:r w:rsidRPr="00636E47">
        <w:rPr>
          <w:rFonts w:ascii="Times New Roman" w:hAnsi="Times New Roman"/>
          <w:i/>
          <w:sz w:val="24"/>
          <w:szCs w:val="24"/>
        </w:rPr>
        <w:t>Teodosie</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cel</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Mic</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tradus</w:t>
      </w:r>
      <w:proofErr w:type="spellEnd"/>
      <w:r w:rsidRPr="00636E47">
        <w:rPr>
          <w:rFonts w:ascii="Times New Roman" w:hAnsi="Times New Roman"/>
          <w:sz w:val="24"/>
          <w:szCs w:val="24"/>
        </w:rPr>
        <w:t xml:space="preserve"> de Philippe </w:t>
      </w:r>
      <w:proofErr w:type="spellStart"/>
      <w:r w:rsidRPr="00636E47">
        <w:rPr>
          <w:rFonts w:ascii="Times New Roman" w:hAnsi="Times New Roman"/>
          <w:sz w:val="24"/>
          <w:szCs w:val="24"/>
        </w:rPr>
        <w:t>Loubière</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descris</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editoarea</w:t>
      </w:r>
      <w:proofErr w:type="spellEnd"/>
      <w:r w:rsidRPr="00636E47">
        <w:rPr>
          <w:rFonts w:ascii="Times New Roman" w:hAnsi="Times New Roman"/>
          <w:sz w:val="24"/>
          <w:szCs w:val="24"/>
        </w:rPr>
        <w:t xml:space="preserve"> Laure Leroy (</w:t>
      </w:r>
      <w:proofErr w:type="spellStart"/>
      <w:r w:rsidRPr="00636E47">
        <w:rPr>
          <w:rFonts w:ascii="Times New Roman" w:hAnsi="Times New Roman"/>
          <w:sz w:val="24"/>
          <w:szCs w:val="24"/>
        </w:rPr>
        <w:t>Éditions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Zulma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drept</w:t>
      </w:r>
      <w:proofErr w:type="spellEnd"/>
      <w:r w:rsidRPr="00636E47">
        <w:rPr>
          <w:rFonts w:ascii="Times New Roman" w:hAnsi="Times New Roman"/>
          <w:sz w:val="24"/>
          <w:szCs w:val="24"/>
        </w:rPr>
        <w:t xml:space="preserve"> o </w:t>
      </w:r>
      <w:proofErr w:type="spellStart"/>
      <w:r w:rsidRPr="00636E47">
        <w:rPr>
          <w:rFonts w:ascii="Times New Roman" w:hAnsi="Times New Roman"/>
          <w:sz w:val="24"/>
          <w:szCs w:val="24"/>
        </w:rPr>
        <w:t>combinaţie</w:t>
      </w:r>
      <w:proofErr w:type="spellEnd"/>
      <w:r w:rsidRPr="00636E47">
        <w:rPr>
          <w:rFonts w:ascii="Times New Roman" w:hAnsi="Times New Roman"/>
          <w:sz w:val="24"/>
          <w:szCs w:val="24"/>
        </w:rPr>
        <w:t xml:space="preserve"> de Tim Burton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Macchiaveli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prezentările</w:t>
      </w:r>
      <w:proofErr w:type="spellEnd"/>
      <w:r w:rsidRPr="00636E47">
        <w:rPr>
          <w:rFonts w:ascii="Times New Roman" w:hAnsi="Times New Roman"/>
          <w:sz w:val="24"/>
          <w:szCs w:val="24"/>
        </w:rPr>
        <w:t xml:space="preserve"> de carte au </w:t>
      </w:r>
      <w:proofErr w:type="spellStart"/>
      <w:r w:rsidRPr="00636E47">
        <w:rPr>
          <w:rFonts w:ascii="Times New Roman" w:hAnsi="Times New Roman"/>
          <w:sz w:val="24"/>
          <w:szCs w:val="24"/>
        </w:rPr>
        <w:t>acoperit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cuprinzător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elocvent</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secol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jumătate</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literatură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română</w:t>
      </w:r>
      <w:proofErr w:type="spellEnd"/>
      <w:r w:rsidRPr="00636E47">
        <w:rPr>
          <w:rFonts w:ascii="Times New Roman" w:hAnsi="Times New Roman"/>
          <w:sz w:val="24"/>
          <w:szCs w:val="24"/>
        </w:rPr>
        <w:t xml:space="preserve">. </w:t>
      </w:r>
    </w:p>
    <w:p w:rsidR="00636E47" w:rsidRPr="00636E47" w:rsidRDefault="00636E47" w:rsidP="00636E47">
      <w:pPr>
        <w:jc w:val="both"/>
        <w:rPr>
          <w:rFonts w:ascii="Times New Roman" w:hAnsi="Times New Roman"/>
          <w:sz w:val="24"/>
          <w:szCs w:val="24"/>
        </w:rPr>
      </w:pPr>
      <w:r w:rsidRPr="00636E47">
        <w:rPr>
          <w:rFonts w:ascii="Times New Roman" w:hAnsi="Times New Roman"/>
          <w:sz w:val="24"/>
          <w:szCs w:val="24"/>
        </w:rPr>
        <w:t xml:space="preserve">Norman </w:t>
      </w:r>
      <w:proofErr w:type="spellStart"/>
      <w:r w:rsidRPr="00636E47">
        <w:rPr>
          <w:rFonts w:ascii="Times New Roman" w:hAnsi="Times New Roman"/>
          <w:sz w:val="24"/>
          <w:szCs w:val="24"/>
        </w:rPr>
        <w:t>Manea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protagonistul</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două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dezbateri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focalizate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asupra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relaţiei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dintre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exil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creaţie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Alături</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publicistul</w:t>
      </w:r>
      <w:proofErr w:type="spellEnd"/>
      <w:r w:rsidRPr="00636E47">
        <w:rPr>
          <w:rFonts w:ascii="Times New Roman" w:hAnsi="Times New Roman"/>
          <w:sz w:val="24"/>
          <w:szCs w:val="24"/>
        </w:rPr>
        <w:t xml:space="preserve"> Antoine Spire, </w:t>
      </w:r>
      <w:proofErr w:type="spellStart"/>
      <w:r w:rsidRPr="00636E47">
        <w:rPr>
          <w:rFonts w:ascii="Times New Roman" w:hAnsi="Times New Roman"/>
          <w:sz w:val="24"/>
          <w:szCs w:val="24"/>
        </w:rPr>
        <w:t>jurnalista</w:t>
      </w:r>
      <w:proofErr w:type="spellEnd"/>
      <w:r w:rsidRPr="00636E47">
        <w:rPr>
          <w:rFonts w:ascii="Times New Roman" w:hAnsi="Times New Roman"/>
          <w:sz w:val="24"/>
          <w:szCs w:val="24"/>
        </w:rPr>
        <w:t xml:space="preserve"> Cristina </w:t>
      </w:r>
      <w:proofErr w:type="spellStart"/>
      <w:r w:rsidRPr="00636E47">
        <w:rPr>
          <w:rFonts w:ascii="Times New Roman" w:hAnsi="Times New Roman"/>
          <w:sz w:val="24"/>
          <w:szCs w:val="24"/>
        </w:rPr>
        <w:t>Hermeziu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traducătorul</w:t>
      </w:r>
      <w:proofErr w:type="spellEnd"/>
      <w:r w:rsidRPr="00636E47">
        <w:rPr>
          <w:rFonts w:ascii="Times New Roman" w:hAnsi="Times New Roman"/>
          <w:sz w:val="24"/>
          <w:szCs w:val="24"/>
        </w:rPr>
        <w:t xml:space="preserve"> Nicolas </w:t>
      </w:r>
      <w:proofErr w:type="spellStart"/>
      <w:r w:rsidRPr="00636E47">
        <w:rPr>
          <w:rFonts w:ascii="Times New Roman" w:hAnsi="Times New Roman"/>
          <w:sz w:val="24"/>
          <w:szCs w:val="24"/>
        </w:rPr>
        <w:t>Cavaillès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scriitorul</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vorbit</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întâlnirea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găzduită</w:t>
      </w:r>
      <w:proofErr w:type="spellEnd"/>
      <w:r w:rsidRPr="00636E47">
        <w:rPr>
          <w:rFonts w:ascii="Times New Roman" w:hAnsi="Times New Roman"/>
          <w:sz w:val="24"/>
          <w:szCs w:val="24"/>
        </w:rPr>
        <w:t xml:space="preserve"> de Salle </w:t>
      </w:r>
      <w:proofErr w:type="spellStart"/>
      <w:r w:rsidRPr="00636E47">
        <w:rPr>
          <w:rFonts w:ascii="Times New Roman" w:hAnsi="Times New Roman"/>
          <w:sz w:val="24"/>
          <w:szCs w:val="24"/>
        </w:rPr>
        <w:t>Connexion</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cadrul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Salonului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despre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volumul</w:t>
      </w:r>
      <w:proofErr w:type="spellEnd"/>
      <w:r w:rsidRPr="00636E47">
        <w:rPr>
          <w:rFonts w:ascii="Times New Roman" w:hAnsi="Times New Roman"/>
          <w:sz w:val="24"/>
          <w:szCs w:val="24"/>
        </w:rPr>
        <w:t xml:space="preserve"> </w:t>
      </w:r>
      <w:r w:rsidRPr="00636E47">
        <w:rPr>
          <w:rStyle w:val="Emphasis"/>
          <w:rFonts w:ascii="Times New Roman" w:hAnsi="Times New Roman"/>
          <w:bCs/>
          <w:sz w:val="24"/>
          <w:szCs w:val="24"/>
        </w:rPr>
        <w:t xml:space="preserve">Les </w:t>
      </w:r>
      <w:proofErr w:type="spellStart"/>
      <w:r w:rsidRPr="00636E47">
        <w:rPr>
          <w:rStyle w:val="Emphasis"/>
          <w:rFonts w:ascii="Times New Roman" w:hAnsi="Times New Roman"/>
          <w:bCs/>
          <w:sz w:val="24"/>
          <w:szCs w:val="24"/>
        </w:rPr>
        <w:t>tiroirs</w:t>
      </w:r>
      <w:proofErr w:type="spellEnd"/>
      <w:r w:rsidRPr="00636E47">
        <w:rPr>
          <w:rStyle w:val="Emphasis"/>
          <w:rFonts w:ascii="Times New Roman" w:hAnsi="Times New Roman"/>
          <w:bCs/>
          <w:sz w:val="24"/>
          <w:szCs w:val="24"/>
        </w:rPr>
        <w:t xml:space="preserve"> de </w:t>
      </w:r>
      <w:proofErr w:type="spellStart"/>
      <w:r w:rsidRPr="00636E47">
        <w:rPr>
          <w:rStyle w:val="Emphasis"/>
          <w:rFonts w:ascii="Times New Roman" w:hAnsi="Times New Roman"/>
          <w:bCs/>
          <w:sz w:val="24"/>
          <w:szCs w:val="24"/>
        </w:rPr>
        <w:t>l'exil</w:t>
      </w:r>
      <w:proofErr w:type="spellEnd"/>
      <w:r w:rsidRPr="00636E47">
        <w:rPr>
          <w:rStyle w:val="Emphasis"/>
          <w:rFonts w:ascii="Times New Roman" w:hAnsi="Times New Roman"/>
          <w:bCs/>
          <w:sz w:val="24"/>
          <w:szCs w:val="24"/>
        </w:rPr>
        <w:t xml:space="preserve">. Dialogue avec Leon </w:t>
      </w:r>
      <w:proofErr w:type="spellStart"/>
      <w:r w:rsidRPr="00636E47">
        <w:rPr>
          <w:rStyle w:val="Emphasis"/>
          <w:rFonts w:ascii="Times New Roman" w:hAnsi="Times New Roman"/>
          <w:bCs/>
          <w:sz w:val="24"/>
          <w:szCs w:val="24"/>
        </w:rPr>
        <w:t>Volovici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apărut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2015 la Editions Le </w:t>
      </w:r>
      <w:proofErr w:type="spellStart"/>
      <w:r w:rsidRPr="00636E47">
        <w:rPr>
          <w:rFonts w:ascii="Times New Roman" w:hAnsi="Times New Roman"/>
          <w:sz w:val="24"/>
          <w:szCs w:val="24"/>
        </w:rPr>
        <w:t>Bord</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l'eau</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doua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zi</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standul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României</w:t>
      </w:r>
      <w:proofErr w:type="spellEnd"/>
      <w:r w:rsidRPr="00636E47">
        <w:rPr>
          <w:rFonts w:ascii="Times New Roman" w:hAnsi="Times New Roman"/>
          <w:sz w:val="24"/>
          <w:szCs w:val="24"/>
        </w:rPr>
        <w:t xml:space="preserve">, Norman </w:t>
      </w:r>
      <w:proofErr w:type="spellStart"/>
      <w:r w:rsidRPr="00636E47">
        <w:rPr>
          <w:rFonts w:ascii="Times New Roman" w:hAnsi="Times New Roman"/>
          <w:sz w:val="24"/>
          <w:szCs w:val="24"/>
        </w:rPr>
        <w:t>Manea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evocat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două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exiluri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trăite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impactul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asupra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devenirii</w:t>
      </w:r>
      <w:proofErr w:type="spellEnd"/>
      <w:r w:rsidRPr="00636E47">
        <w:rPr>
          <w:rFonts w:ascii="Times New Roman" w:hAnsi="Times New Roman"/>
          <w:sz w:val="24"/>
          <w:szCs w:val="24"/>
        </w:rPr>
        <w:t xml:space="preserve"> sale </w:t>
      </w:r>
      <w:proofErr w:type="spellStart"/>
      <w:r w:rsidRPr="00636E47">
        <w:rPr>
          <w:rFonts w:ascii="Times New Roman" w:hAnsi="Times New Roman"/>
          <w:sz w:val="24"/>
          <w:szCs w:val="24"/>
        </w:rPr>
        <w:t>artistice</w:t>
      </w:r>
      <w:proofErr w:type="spellEnd"/>
      <w:r w:rsidRPr="00636E47">
        <w:rPr>
          <w:rFonts w:ascii="Times New Roman" w:hAnsi="Times New Roman"/>
          <w:sz w:val="24"/>
          <w:szCs w:val="24"/>
        </w:rPr>
        <w:t xml:space="preserve"> – </w:t>
      </w:r>
      <w:proofErr w:type="spellStart"/>
      <w:r w:rsidRPr="00636E47">
        <w:rPr>
          <w:rFonts w:ascii="Times New Roman" w:hAnsi="Times New Roman"/>
          <w:sz w:val="24"/>
          <w:szCs w:val="24"/>
        </w:rPr>
        <w:t>deportarea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Transnistria</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vârsta</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cinci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ani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părăsirea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României</w:t>
      </w:r>
      <w:proofErr w:type="spellEnd"/>
      <w:r w:rsidRPr="00636E47">
        <w:rPr>
          <w:rFonts w:ascii="Times New Roman" w:hAnsi="Times New Roman"/>
          <w:sz w:val="24"/>
          <w:szCs w:val="24"/>
        </w:rPr>
        <w:t xml:space="preserve">, la 50 de </w:t>
      </w:r>
      <w:proofErr w:type="spellStart"/>
      <w:r w:rsidRPr="00636E47">
        <w:rPr>
          <w:rFonts w:ascii="Times New Roman" w:hAnsi="Times New Roman"/>
          <w:sz w:val="24"/>
          <w:szCs w:val="24"/>
        </w:rPr>
        <w:t>ani</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exil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nedorit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dar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asumat</w:t>
      </w:r>
      <w:proofErr w:type="spellEnd"/>
      <w:r w:rsidRPr="00636E47">
        <w:rPr>
          <w:rFonts w:ascii="Times New Roman" w:hAnsi="Times New Roman"/>
          <w:sz w:val="24"/>
          <w:szCs w:val="24"/>
        </w:rPr>
        <w:t xml:space="preserve"> (...), tragic, </w:t>
      </w:r>
      <w:proofErr w:type="spellStart"/>
      <w:r w:rsidRPr="00636E47">
        <w:rPr>
          <w:rFonts w:ascii="Times New Roman" w:hAnsi="Times New Roman"/>
          <w:sz w:val="24"/>
          <w:szCs w:val="24"/>
        </w:rPr>
        <w:t>dar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ca </w:t>
      </w:r>
      <w:proofErr w:type="spellStart"/>
      <w:r w:rsidRPr="00636E47">
        <w:rPr>
          <w:rFonts w:ascii="Times New Roman" w:hAnsi="Times New Roman"/>
          <w:sz w:val="24"/>
          <w:szCs w:val="24"/>
        </w:rPr>
        <w:t>orice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tragedie</w:t>
      </w:r>
      <w:proofErr w:type="spellEnd"/>
      <w:r w:rsidRPr="00636E47">
        <w:rPr>
          <w:rFonts w:ascii="Times New Roman" w:hAnsi="Times New Roman"/>
          <w:sz w:val="24"/>
          <w:szCs w:val="24"/>
        </w:rPr>
        <w:t xml:space="preserve">, cu un element </w:t>
      </w:r>
      <w:proofErr w:type="spellStart"/>
      <w:r w:rsidRPr="00636E47">
        <w:rPr>
          <w:rFonts w:ascii="Times New Roman" w:hAnsi="Times New Roman"/>
          <w:sz w:val="24"/>
          <w:szCs w:val="24"/>
        </w:rPr>
        <w:t>burlesc</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Autor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menţionat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frecvent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drept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candidat</w:t>
      </w:r>
      <w:proofErr w:type="spellEnd"/>
      <w:r w:rsidRPr="00636E47">
        <w:rPr>
          <w:rFonts w:ascii="Times New Roman" w:hAnsi="Times New Roman"/>
          <w:sz w:val="24"/>
          <w:szCs w:val="24"/>
        </w:rPr>
        <w:t xml:space="preserve"> important la </w:t>
      </w:r>
      <w:proofErr w:type="spellStart"/>
      <w:r w:rsidRPr="00636E47">
        <w:rPr>
          <w:rFonts w:ascii="Times New Roman" w:hAnsi="Times New Roman"/>
          <w:sz w:val="24"/>
          <w:szCs w:val="24"/>
        </w:rPr>
        <w:t>Premiul</w:t>
      </w:r>
      <w:proofErr w:type="spellEnd"/>
      <w:r w:rsidRPr="00636E47">
        <w:rPr>
          <w:rFonts w:ascii="Times New Roman" w:hAnsi="Times New Roman"/>
          <w:sz w:val="24"/>
          <w:szCs w:val="24"/>
        </w:rPr>
        <w:t xml:space="preserve"> Nobel </w:t>
      </w: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Literatură</w:t>
      </w:r>
      <w:proofErr w:type="spellEnd"/>
      <w:r w:rsidRPr="00636E47">
        <w:rPr>
          <w:rFonts w:ascii="Times New Roman" w:hAnsi="Times New Roman"/>
          <w:sz w:val="24"/>
          <w:szCs w:val="24"/>
        </w:rPr>
        <w:t xml:space="preserve">, Norman </w:t>
      </w:r>
      <w:proofErr w:type="spellStart"/>
      <w:r w:rsidRPr="00636E47">
        <w:rPr>
          <w:rFonts w:ascii="Times New Roman" w:hAnsi="Times New Roman"/>
          <w:sz w:val="24"/>
          <w:szCs w:val="24"/>
        </w:rPr>
        <w:t>Mana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mai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vorbit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despre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dragostea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limba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română</w:t>
      </w:r>
      <w:proofErr w:type="spellEnd"/>
      <w:r w:rsidRPr="00636E47">
        <w:rPr>
          <w:rFonts w:ascii="Times New Roman" w:hAnsi="Times New Roman"/>
          <w:sz w:val="24"/>
          <w:szCs w:val="24"/>
        </w:rPr>
        <w:t>, „</w:t>
      </w:r>
      <w:proofErr w:type="spellStart"/>
      <w:r w:rsidRPr="00636E47">
        <w:rPr>
          <w:rFonts w:ascii="Times New Roman" w:hAnsi="Times New Roman"/>
          <w:sz w:val="24"/>
          <w:szCs w:val="24"/>
        </w:rPr>
        <w:t>cel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frumos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cadou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w:t>
      </w:r>
      <w:proofErr w:type="spellEnd"/>
      <w:r w:rsidRPr="00636E47">
        <w:rPr>
          <w:rFonts w:ascii="Times New Roman" w:hAnsi="Times New Roman"/>
          <w:sz w:val="24"/>
          <w:szCs w:val="24"/>
        </w:rPr>
        <w:t xml:space="preserve"> care mi l-a </w:t>
      </w:r>
      <w:proofErr w:type="spellStart"/>
      <w:r w:rsidRPr="00636E47">
        <w:rPr>
          <w:rFonts w:ascii="Times New Roman" w:hAnsi="Times New Roman"/>
          <w:sz w:val="24"/>
          <w:szCs w:val="24"/>
        </w:rPr>
        <w:t>făcut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existenţa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despre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viaţa</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scriitor</w:t>
      </w:r>
      <w:proofErr w:type="spellEnd"/>
      <w:r w:rsidRPr="00636E47">
        <w:rPr>
          <w:rFonts w:ascii="Times New Roman" w:hAnsi="Times New Roman"/>
          <w:sz w:val="24"/>
          <w:szCs w:val="24"/>
        </w:rPr>
        <w:t xml:space="preserve"> la New York, „</w:t>
      </w:r>
      <w:proofErr w:type="spellStart"/>
      <w:r w:rsidRPr="00636E47">
        <w:rPr>
          <w:rFonts w:ascii="Times New Roman" w:hAnsi="Times New Roman"/>
          <w:sz w:val="24"/>
          <w:szCs w:val="24"/>
        </w:rPr>
        <w:t>capitala</w:t>
      </w:r>
      <w:proofErr w:type="spellEnd"/>
      <w:r w:rsidRPr="00636E47">
        <w:rPr>
          <w:rFonts w:ascii="Times New Roman" w:hAnsi="Times New Roman"/>
          <w:sz w:val="24"/>
          <w:szCs w:val="24"/>
        </w:rPr>
        <w:t xml:space="preserve"> dada a </w:t>
      </w:r>
      <w:proofErr w:type="spellStart"/>
      <w:r w:rsidRPr="00636E47">
        <w:rPr>
          <w:rFonts w:ascii="Times New Roman" w:hAnsi="Times New Roman"/>
          <w:sz w:val="24"/>
          <w:szCs w:val="24"/>
        </w:rPr>
        <w:t>exilaţilor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lumii</w:t>
      </w:r>
      <w:proofErr w:type="spellEnd"/>
      <w:r w:rsidRPr="00636E47">
        <w:rPr>
          <w:rFonts w:ascii="Times New Roman" w:hAnsi="Times New Roman"/>
          <w:sz w:val="24"/>
          <w:szCs w:val="24"/>
        </w:rPr>
        <w:t>“.</w:t>
      </w:r>
    </w:p>
    <w:p w:rsidR="00636E47" w:rsidRPr="00636E47" w:rsidRDefault="00636E47" w:rsidP="00636E47">
      <w:pPr>
        <w:jc w:val="both"/>
        <w:rPr>
          <w:rFonts w:ascii="Times New Roman" w:hAnsi="Times New Roman"/>
          <w:sz w:val="24"/>
          <w:szCs w:val="24"/>
        </w:rPr>
      </w:pPr>
      <w:r w:rsidRPr="00636E47">
        <w:rPr>
          <w:rFonts w:ascii="Times New Roman" w:hAnsi="Times New Roman"/>
          <w:sz w:val="24"/>
          <w:szCs w:val="24"/>
        </w:rPr>
        <w:t xml:space="preserve">Paul </w:t>
      </w:r>
      <w:proofErr w:type="spellStart"/>
      <w:r w:rsidRPr="00636E47">
        <w:rPr>
          <w:rFonts w:ascii="Times New Roman" w:hAnsi="Times New Roman"/>
          <w:sz w:val="24"/>
          <w:szCs w:val="24"/>
        </w:rPr>
        <w:t>Goma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altă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personalitate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marcantă</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diasporei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româneşti</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omagiat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prima </w:t>
      </w:r>
      <w:proofErr w:type="spellStart"/>
      <w:r w:rsidRPr="00636E47">
        <w:rPr>
          <w:rFonts w:ascii="Times New Roman" w:hAnsi="Times New Roman"/>
          <w:sz w:val="24"/>
          <w:szCs w:val="24"/>
        </w:rPr>
        <w:t>seară</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Salonului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cadrul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unei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întâlniri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marginea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cărţii</w:t>
      </w:r>
      <w:proofErr w:type="spellEnd"/>
      <w:r w:rsidRPr="00636E47">
        <w:rPr>
          <w:rFonts w:ascii="Times New Roman" w:hAnsi="Times New Roman"/>
          <w:sz w:val="24"/>
          <w:szCs w:val="24"/>
        </w:rPr>
        <w:t xml:space="preserve"> </w:t>
      </w:r>
      <w:proofErr w:type="spellStart"/>
      <w:r w:rsidRPr="00636E47">
        <w:rPr>
          <w:rFonts w:ascii="Times New Roman" w:hAnsi="Times New Roman"/>
          <w:i/>
          <w:sz w:val="24"/>
          <w:szCs w:val="24"/>
        </w:rPr>
        <w:t>De</w:t>
      </w:r>
      <w:r w:rsidRPr="00636E47">
        <w:rPr>
          <w:rStyle w:val="Strong"/>
          <w:rFonts w:ascii="Times New Roman" w:hAnsi="Times New Roman"/>
          <w:b w:val="0"/>
          <w:i/>
          <w:sz w:val="24"/>
          <w:szCs w:val="24"/>
        </w:rPr>
        <w:t>stinul</w:t>
      </w:r>
      <w:proofErr w:type="spellEnd"/>
      <w:r w:rsidRPr="00636E47">
        <w:rPr>
          <w:rStyle w:val="Strong"/>
          <w:rFonts w:ascii="Times New Roman" w:hAnsi="Times New Roman"/>
          <w:b w:val="0"/>
          <w:i/>
          <w:sz w:val="24"/>
          <w:szCs w:val="24"/>
        </w:rPr>
        <w:t xml:space="preserve"> </w:t>
      </w:r>
      <w:proofErr w:type="spellStart"/>
      <w:r w:rsidRPr="00636E47">
        <w:rPr>
          <w:rStyle w:val="Strong"/>
          <w:rFonts w:ascii="Times New Roman" w:hAnsi="Times New Roman"/>
          <w:b w:val="0"/>
          <w:i/>
          <w:sz w:val="24"/>
          <w:szCs w:val="24"/>
        </w:rPr>
        <w:t>unui</w:t>
      </w:r>
      <w:proofErr w:type="spellEnd"/>
      <w:r w:rsidRPr="00636E47">
        <w:rPr>
          <w:rStyle w:val="Strong"/>
          <w:rFonts w:ascii="Times New Roman" w:hAnsi="Times New Roman"/>
          <w:b w:val="0"/>
          <w:i/>
          <w:sz w:val="24"/>
          <w:szCs w:val="24"/>
        </w:rPr>
        <w:t xml:space="preserve"> </w:t>
      </w:r>
      <w:proofErr w:type="spellStart"/>
      <w:r w:rsidRPr="00636E47">
        <w:rPr>
          <w:rStyle w:val="Strong"/>
          <w:rFonts w:ascii="Times New Roman" w:hAnsi="Times New Roman"/>
          <w:b w:val="0"/>
          <w:i/>
          <w:sz w:val="24"/>
          <w:szCs w:val="24"/>
        </w:rPr>
        <w:t>disident</w:t>
      </w:r>
      <w:proofErr w:type="spellEnd"/>
      <w:r w:rsidRPr="00636E47">
        <w:rPr>
          <w:rStyle w:val="Strong"/>
          <w:rFonts w:ascii="Times New Roman" w:hAnsi="Times New Roman"/>
          <w:sz w:val="24"/>
          <w:szCs w:val="24"/>
        </w:rPr>
        <w:t xml:space="preserve"> </w:t>
      </w:r>
      <w:r w:rsidRPr="00636E47">
        <w:rPr>
          <w:rFonts w:ascii="Times New Roman" w:hAnsi="Times New Roman"/>
          <w:sz w:val="24"/>
          <w:szCs w:val="24"/>
        </w:rPr>
        <w:t xml:space="preserve">de Mariana </w:t>
      </w:r>
      <w:proofErr w:type="spellStart"/>
      <w:r w:rsidRPr="00636E47">
        <w:rPr>
          <w:rFonts w:ascii="Times New Roman" w:hAnsi="Times New Roman"/>
          <w:sz w:val="24"/>
          <w:szCs w:val="24"/>
        </w:rPr>
        <w:t>Sipoş</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apreciată</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preşedintele</w:t>
      </w:r>
      <w:proofErr w:type="spellEnd"/>
      <w:r w:rsidRPr="00636E47">
        <w:rPr>
          <w:rFonts w:ascii="Times New Roman" w:hAnsi="Times New Roman"/>
          <w:sz w:val="24"/>
          <w:szCs w:val="24"/>
        </w:rPr>
        <w:t xml:space="preserve"> ICR, </w:t>
      </w:r>
      <w:proofErr w:type="spellStart"/>
      <w:r w:rsidRPr="00636E47">
        <w:rPr>
          <w:rFonts w:ascii="Times New Roman" w:hAnsi="Times New Roman"/>
          <w:sz w:val="24"/>
          <w:szCs w:val="24"/>
        </w:rPr>
        <w:t>Radu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Boroianu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drept</w:t>
      </w:r>
      <w:proofErr w:type="spellEnd"/>
      <w:r w:rsidRPr="00636E47">
        <w:rPr>
          <w:rFonts w:ascii="Times New Roman" w:hAnsi="Times New Roman"/>
          <w:sz w:val="24"/>
          <w:szCs w:val="24"/>
        </w:rPr>
        <w:t xml:space="preserve"> „o carte </w:t>
      </w:r>
      <w:proofErr w:type="spellStart"/>
      <w:r w:rsidRPr="00636E47">
        <w:rPr>
          <w:rFonts w:ascii="Times New Roman" w:hAnsi="Times New Roman"/>
          <w:sz w:val="24"/>
          <w:szCs w:val="24"/>
        </w:rPr>
        <w:t>excepţională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despre</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om</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complet</w:t>
      </w:r>
      <w:proofErr w:type="spellEnd"/>
      <w:r w:rsidRPr="00636E47">
        <w:rPr>
          <w:rFonts w:ascii="Times New Roman" w:hAnsi="Times New Roman"/>
          <w:sz w:val="24"/>
          <w:szCs w:val="24"/>
        </w:rPr>
        <w:t xml:space="preserve"> al </w:t>
      </w:r>
      <w:proofErr w:type="spellStart"/>
      <w:r w:rsidRPr="00636E47">
        <w:rPr>
          <w:rFonts w:ascii="Times New Roman" w:hAnsi="Times New Roman"/>
          <w:sz w:val="24"/>
          <w:szCs w:val="24"/>
        </w:rPr>
        <w:t>epocii</w:t>
      </w:r>
      <w:proofErr w:type="spellEnd"/>
      <w:r w:rsidRPr="00636E47">
        <w:rPr>
          <w:rFonts w:ascii="Times New Roman" w:hAnsi="Times New Roman"/>
          <w:sz w:val="24"/>
          <w:szCs w:val="24"/>
        </w:rPr>
        <w:t xml:space="preserve"> sale“. </w:t>
      </w:r>
    </w:p>
    <w:p w:rsidR="00636E47" w:rsidRPr="00636E47" w:rsidRDefault="00636E47" w:rsidP="00636E47">
      <w:pPr>
        <w:jc w:val="both"/>
        <w:rPr>
          <w:rFonts w:ascii="Times New Roman" w:hAnsi="Times New Roman"/>
          <w:sz w:val="24"/>
          <w:szCs w:val="24"/>
        </w:rPr>
      </w:pPr>
      <w:proofErr w:type="spellStart"/>
      <w:r w:rsidRPr="00636E47">
        <w:rPr>
          <w:rFonts w:ascii="Times New Roman" w:hAnsi="Times New Roman"/>
          <w:sz w:val="24"/>
          <w:szCs w:val="24"/>
        </w:rPr>
        <w:t>Animaţia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atins</w:t>
      </w:r>
      <w:proofErr w:type="spellEnd"/>
      <w:r w:rsidRPr="00636E47">
        <w:rPr>
          <w:rFonts w:ascii="Times New Roman" w:hAnsi="Times New Roman"/>
          <w:sz w:val="24"/>
          <w:szCs w:val="24"/>
        </w:rPr>
        <w:t xml:space="preserve"> cote </w:t>
      </w:r>
      <w:proofErr w:type="spellStart"/>
      <w:r w:rsidRPr="00636E47">
        <w:rPr>
          <w:rFonts w:ascii="Times New Roman" w:hAnsi="Times New Roman"/>
          <w:sz w:val="24"/>
          <w:szCs w:val="24"/>
        </w:rPr>
        <w:t>maxime</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standul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României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unde</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avut</w:t>
      </w:r>
      <w:proofErr w:type="spellEnd"/>
      <w:r w:rsidRPr="00636E47">
        <w:rPr>
          <w:rFonts w:ascii="Times New Roman" w:hAnsi="Times New Roman"/>
          <w:sz w:val="24"/>
          <w:szCs w:val="24"/>
        </w:rPr>
        <w:t xml:space="preserve"> loc performance-</w:t>
      </w:r>
      <w:proofErr w:type="spellStart"/>
      <w:r w:rsidRPr="00636E47">
        <w:rPr>
          <w:rFonts w:ascii="Times New Roman" w:hAnsi="Times New Roman"/>
          <w:sz w:val="24"/>
          <w:szCs w:val="24"/>
        </w:rPr>
        <w:t>ul</w:t>
      </w:r>
      <w:proofErr w:type="spellEnd"/>
      <w:r w:rsidRPr="00636E47">
        <w:rPr>
          <w:rFonts w:ascii="Times New Roman" w:hAnsi="Times New Roman"/>
          <w:sz w:val="24"/>
          <w:szCs w:val="24"/>
        </w:rPr>
        <w:t xml:space="preserve"> </w:t>
      </w:r>
      <w:proofErr w:type="spellStart"/>
      <w:r w:rsidRPr="00636E47">
        <w:rPr>
          <w:rFonts w:ascii="Times New Roman" w:hAnsi="Times New Roman"/>
          <w:i/>
          <w:sz w:val="24"/>
          <w:szCs w:val="24"/>
        </w:rPr>
        <w:t>Larmoire</w:t>
      </w:r>
      <w:proofErr w:type="spellEnd"/>
      <w:r w:rsidRPr="00636E47">
        <w:rPr>
          <w:rFonts w:ascii="Times New Roman" w:hAnsi="Times New Roman"/>
          <w:i/>
          <w:sz w:val="24"/>
          <w:szCs w:val="24"/>
        </w:rPr>
        <w:t xml:space="preserve"> de </w:t>
      </w:r>
      <w:proofErr w:type="spellStart"/>
      <w:r w:rsidRPr="00636E47">
        <w:rPr>
          <w:rFonts w:ascii="Times New Roman" w:hAnsi="Times New Roman"/>
          <w:i/>
          <w:sz w:val="24"/>
          <w:szCs w:val="24"/>
        </w:rPr>
        <w:t>textes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prilejuit</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apariţia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cărţii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omonime</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editura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Transignum</w:t>
      </w:r>
      <w:proofErr w:type="spellEnd"/>
      <w:r w:rsidRPr="00636E47">
        <w:rPr>
          <w:rFonts w:ascii="Times New Roman" w:hAnsi="Times New Roman"/>
          <w:sz w:val="24"/>
          <w:szCs w:val="24"/>
        </w:rPr>
        <w:t xml:space="preserve">, care a </w:t>
      </w:r>
      <w:proofErr w:type="spellStart"/>
      <w:r w:rsidRPr="00636E47">
        <w:rPr>
          <w:rFonts w:ascii="Times New Roman" w:hAnsi="Times New Roman"/>
          <w:sz w:val="24"/>
          <w:szCs w:val="24"/>
        </w:rPr>
        <w:t>împletit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textele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poetei</w:t>
      </w:r>
      <w:proofErr w:type="spellEnd"/>
      <w:r w:rsidRPr="00636E47">
        <w:rPr>
          <w:rFonts w:ascii="Times New Roman" w:hAnsi="Times New Roman"/>
          <w:sz w:val="24"/>
          <w:szCs w:val="24"/>
        </w:rPr>
        <w:t xml:space="preserve"> Helene </w:t>
      </w:r>
      <w:proofErr w:type="spellStart"/>
      <w:r w:rsidRPr="00636E47">
        <w:rPr>
          <w:rFonts w:ascii="Times New Roman" w:hAnsi="Times New Roman"/>
          <w:sz w:val="24"/>
          <w:szCs w:val="24"/>
        </w:rPr>
        <w:t>Cixous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coregrafia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semnată</w:t>
      </w:r>
      <w:proofErr w:type="spellEnd"/>
      <w:r w:rsidRPr="00636E47">
        <w:rPr>
          <w:rFonts w:ascii="Times New Roman" w:hAnsi="Times New Roman"/>
          <w:sz w:val="24"/>
          <w:szCs w:val="24"/>
        </w:rPr>
        <w:t xml:space="preserve"> de Isabelle </w:t>
      </w:r>
      <w:proofErr w:type="spellStart"/>
      <w:r w:rsidRPr="00636E47">
        <w:rPr>
          <w:rFonts w:ascii="Times New Roman" w:hAnsi="Times New Roman"/>
          <w:sz w:val="24"/>
          <w:szCs w:val="24"/>
        </w:rPr>
        <w:t>Maurel</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eveniment</w:t>
      </w:r>
      <w:proofErr w:type="spellEnd"/>
      <w:r w:rsidRPr="00636E47">
        <w:rPr>
          <w:rFonts w:ascii="Times New Roman" w:hAnsi="Times New Roman"/>
          <w:sz w:val="24"/>
          <w:szCs w:val="24"/>
        </w:rPr>
        <w:t xml:space="preserve"> care a </w:t>
      </w:r>
      <w:proofErr w:type="spellStart"/>
      <w:r w:rsidRPr="00636E47">
        <w:rPr>
          <w:rFonts w:ascii="Times New Roman" w:hAnsi="Times New Roman"/>
          <w:sz w:val="24"/>
          <w:szCs w:val="24"/>
        </w:rPr>
        <w:t>evidenţiat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după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spusele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creatoarei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editoarei</w:t>
      </w:r>
      <w:proofErr w:type="spellEnd"/>
      <w:r w:rsidRPr="00636E47">
        <w:rPr>
          <w:rFonts w:ascii="Times New Roman" w:hAnsi="Times New Roman"/>
          <w:sz w:val="24"/>
          <w:szCs w:val="24"/>
        </w:rPr>
        <w:t xml:space="preserve"> Wanda </w:t>
      </w:r>
      <w:proofErr w:type="spellStart"/>
      <w:r w:rsidRPr="00636E47">
        <w:rPr>
          <w:rFonts w:ascii="Times New Roman" w:hAnsi="Times New Roman"/>
          <w:sz w:val="24"/>
          <w:szCs w:val="24"/>
        </w:rPr>
        <w:t>Mihuleac</w:t>
      </w:r>
      <w:proofErr w:type="spellEnd"/>
      <w:r w:rsidRPr="00636E47">
        <w:rPr>
          <w:rFonts w:ascii="Times New Roman" w:hAnsi="Times New Roman"/>
          <w:sz w:val="24"/>
          <w:szCs w:val="24"/>
        </w:rPr>
        <w:t>, „</w:t>
      </w:r>
      <w:proofErr w:type="spellStart"/>
      <w:r w:rsidRPr="00636E47">
        <w:rPr>
          <w:rFonts w:ascii="Times New Roman" w:hAnsi="Times New Roman"/>
          <w:sz w:val="24"/>
          <w:szCs w:val="24"/>
        </w:rPr>
        <w:t>mizele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poetice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politice</w:t>
      </w:r>
      <w:proofErr w:type="spellEnd"/>
      <w:r w:rsidRPr="00636E47">
        <w:rPr>
          <w:rFonts w:ascii="Times New Roman" w:hAnsi="Times New Roman"/>
          <w:sz w:val="24"/>
          <w:szCs w:val="24"/>
        </w:rPr>
        <w:t xml:space="preserve"> ale </w:t>
      </w:r>
      <w:proofErr w:type="spellStart"/>
      <w:r w:rsidRPr="00636E47">
        <w:rPr>
          <w:rFonts w:ascii="Times New Roman" w:hAnsi="Times New Roman"/>
          <w:sz w:val="24"/>
          <w:szCs w:val="24"/>
        </w:rPr>
        <w:t>vestimentaţiei</w:t>
      </w:r>
      <w:proofErr w:type="spellEnd"/>
      <w:r w:rsidRPr="00636E47">
        <w:rPr>
          <w:rFonts w:ascii="Times New Roman" w:hAnsi="Times New Roman"/>
          <w:sz w:val="24"/>
          <w:szCs w:val="24"/>
        </w:rPr>
        <w:t xml:space="preserve">“. Un alt moment </w:t>
      </w:r>
      <w:proofErr w:type="spellStart"/>
      <w:r w:rsidRPr="00636E47">
        <w:rPr>
          <w:rFonts w:ascii="Times New Roman" w:hAnsi="Times New Roman"/>
          <w:sz w:val="24"/>
          <w:szCs w:val="24"/>
        </w:rPr>
        <w:t>dinamic</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cadrul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programului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românesc</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prezentarea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cărţii-obiect</w:t>
      </w:r>
      <w:proofErr w:type="spellEnd"/>
      <w:r w:rsidRPr="00636E47">
        <w:rPr>
          <w:rFonts w:ascii="Times New Roman" w:hAnsi="Times New Roman"/>
          <w:sz w:val="24"/>
          <w:szCs w:val="24"/>
        </w:rPr>
        <w:t xml:space="preserve"> „non-</w:t>
      </w:r>
      <w:proofErr w:type="spellStart"/>
      <w:r w:rsidRPr="00636E47">
        <w:rPr>
          <w:rFonts w:ascii="Times New Roman" w:hAnsi="Times New Roman"/>
          <w:sz w:val="24"/>
          <w:szCs w:val="24"/>
        </w:rPr>
        <w:t>liniare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non-</w:t>
      </w:r>
      <w:proofErr w:type="spellStart"/>
      <w:r w:rsidRPr="00636E47">
        <w:rPr>
          <w:rFonts w:ascii="Times New Roman" w:hAnsi="Times New Roman"/>
          <w:sz w:val="24"/>
          <w:szCs w:val="24"/>
        </w:rPr>
        <w:t>euclidiene</w:t>
      </w:r>
      <w:proofErr w:type="spellEnd"/>
      <w:r w:rsidRPr="00636E47">
        <w:rPr>
          <w:rFonts w:ascii="Times New Roman" w:hAnsi="Times New Roman"/>
          <w:sz w:val="24"/>
          <w:szCs w:val="24"/>
        </w:rPr>
        <w:t xml:space="preserve">“ dedicate </w:t>
      </w:r>
      <w:proofErr w:type="spellStart"/>
      <w:r w:rsidRPr="00636E47">
        <w:rPr>
          <w:rFonts w:ascii="Times New Roman" w:hAnsi="Times New Roman"/>
          <w:sz w:val="24"/>
          <w:szCs w:val="24"/>
        </w:rPr>
        <w:t>aniversărilor</w:t>
      </w:r>
      <w:proofErr w:type="spellEnd"/>
      <w:r w:rsidRPr="00636E47">
        <w:rPr>
          <w:rFonts w:ascii="Times New Roman" w:hAnsi="Times New Roman"/>
          <w:sz w:val="24"/>
          <w:szCs w:val="24"/>
        </w:rPr>
        <w:t xml:space="preserve"> Dada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Brâncuşi</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artistul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Cristian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Todié</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proiect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sprijinit</w:t>
      </w:r>
      <w:proofErr w:type="spellEnd"/>
      <w:r w:rsidRPr="00636E47">
        <w:rPr>
          <w:rFonts w:ascii="Times New Roman" w:hAnsi="Times New Roman"/>
          <w:sz w:val="24"/>
          <w:szCs w:val="24"/>
        </w:rPr>
        <w:t xml:space="preserve"> de BRD-</w:t>
      </w:r>
      <w:proofErr w:type="spellStart"/>
      <w:r w:rsidRPr="00636E47">
        <w:rPr>
          <w:rFonts w:ascii="Times New Roman" w:hAnsi="Times New Roman"/>
          <w:sz w:val="24"/>
          <w:szCs w:val="24"/>
        </w:rPr>
        <w:t>Société</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Générale</w:t>
      </w:r>
      <w:proofErr w:type="spellEnd"/>
      <w:r w:rsidRPr="00636E47">
        <w:rPr>
          <w:rFonts w:ascii="Times New Roman" w:hAnsi="Times New Roman"/>
          <w:sz w:val="24"/>
          <w:szCs w:val="24"/>
        </w:rPr>
        <w:t>.</w:t>
      </w:r>
    </w:p>
    <w:p w:rsidR="00636E47" w:rsidRPr="00636E47" w:rsidRDefault="00636E47" w:rsidP="00636E47">
      <w:pPr>
        <w:jc w:val="both"/>
        <w:rPr>
          <w:rStyle w:val="Emphasis"/>
          <w:rFonts w:ascii="Times New Roman" w:hAnsi="Times New Roman"/>
          <w:i w:val="0"/>
          <w:sz w:val="24"/>
          <w:szCs w:val="24"/>
        </w:rPr>
      </w:pPr>
      <w:proofErr w:type="spellStart"/>
      <w:r w:rsidRPr="00636E47">
        <w:rPr>
          <w:rFonts w:ascii="Times New Roman" w:hAnsi="Times New Roman"/>
          <w:sz w:val="24"/>
          <w:szCs w:val="24"/>
        </w:rPr>
        <w:lastRenderedPageBreak/>
        <w:t>Abordările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academice</w:t>
      </w:r>
      <w:proofErr w:type="spellEnd"/>
      <w:r w:rsidRPr="00636E47">
        <w:rPr>
          <w:rFonts w:ascii="Times New Roman" w:hAnsi="Times New Roman"/>
          <w:sz w:val="24"/>
          <w:szCs w:val="24"/>
        </w:rPr>
        <w:t xml:space="preserve"> nu au </w:t>
      </w:r>
      <w:proofErr w:type="spellStart"/>
      <w:r w:rsidRPr="00636E47">
        <w:rPr>
          <w:rFonts w:ascii="Times New Roman" w:hAnsi="Times New Roman"/>
          <w:sz w:val="24"/>
          <w:szCs w:val="24"/>
        </w:rPr>
        <w:t>lipsit</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programul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României</w:t>
      </w:r>
      <w:proofErr w:type="spellEnd"/>
      <w:r w:rsidRPr="00636E47">
        <w:rPr>
          <w:rFonts w:ascii="Times New Roman" w:hAnsi="Times New Roman"/>
          <w:sz w:val="24"/>
          <w:szCs w:val="24"/>
        </w:rPr>
        <w:t xml:space="preserve"> de la </w:t>
      </w:r>
      <w:proofErr w:type="spellStart"/>
      <w:r w:rsidRPr="00636E47">
        <w:rPr>
          <w:rFonts w:ascii="Times New Roman" w:hAnsi="Times New Roman"/>
          <w:sz w:val="24"/>
          <w:szCs w:val="24"/>
        </w:rPr>
        <w:t>Livre</w:t>
      </w:r>
      <w:proofErr w:type="spellEnd"/>
      <w:r w:rsidRPr="00636E47">
        <w:rPr>
          <w:rFonts w:ascii="Times New Roman" w:hAnsi="Times New Roman"/>
          <w:sz w:val="24"/>
          <w:szCs w:val="24"/>
        </w:rPr>
        <w:t xml:space="preserve"> Paris: </w:t>
      </w:r>
      <w:r w:rsidRPr="00636E47">
        <w:rPr>
          <w:rFonts w:ascii="Times New Roman" w:hAnsi="Times New Roman"/>
          <w:i/>
          <w:sz w:val="24"/>
          <w:szCs w:val="24"/>
        </w:rPr>
        <w:t>H</w:t>
      </w:r>
      <w:r w:rsidRPr="00636E47">
        <w:rPr>
          <w:rStyle w:val="Emphasis"/>
          <w:rFonts w:ascii="Times New Roman" w:hAnsi="Times New Roman"/>
          <w:sz w:val="24"/>
          <w:szCs w:val="24"/>
        </w:rPr>
        <w:t xml:space="preserve">istoire de la </w:t>
      </w:r>
      <w:proofErr w:type="spellStart"/>
      <w:r w:rsidRPr="00636E47">
        <w:rPr>
          <w:rStyle w:val="Emphasis"/>
          <w:rFonts w:ascii="Times New Roman" w:hAnsi="Times New Roman"/>
          <w:sz w:val="24"/>
          <w:szCs w:val="24"/>
        </w:rPr>
        <w:t>Transylvanie</w:t>
      </w:r>
      <w:proofErr w:type="spellEnd"/>
      <w:r w:rsidRPr="00636E47">
        <w:rPr>
          <w:rStyle w:val="Emphasis"/>
          <w:rFonts w:ascii="Times New Roman" w:hAnsi="Times New Roman"/>
          <w:i w:val="0"/>
          <w:sz w:val="24"/>
          <w:szCs w:val="24"/>
        </w:rPr>
        <w:t>,</w:t>
      </w:r>
      <w:r w:rsidRPr="00636E47">
        <w:rPr>
          <w:rFonts w:ascii="Times New Roman" w:hAnsi="Times New Roman"/>
          <w:sz w:val="24"/>
          <w:szCs w:val="24"/>
        </w:rPr>
        <w:t xml:space="preserve"> </w:t>
      </w:r>
      <w:proofErr w:type="spellStart"/>
      <w:r w:rsidRPr="00636E47">
        <w:rPr>
          <w:rFonts w:ascii="Times New Roman" w:hAnsi="Times New Roman"/>
          <w:sz w:val="24"/>
          <w:szCs w:val="24"/>
        </w:rPr>
        <w:t>apărută</w:t>
      </w:r>
      <w:proofErr w:type="spellEnd"/>
      <w:r w:rsidRPr="00636E47">
        <w:rPr>
          <w:rFonts w:ascii="Times New Roman" w:hAnsi="Times New Roman"/>
          <w:sz w:val="24"/>
          <w:szCs w:val="24"/>
        </w:rPr>
        <w:t xml:space="preserve"> la Editions Rafael de </w:t>
      </w:r>
      <w:proofErr w:type="spellStart"/>
      <w:r w:rsidRPr="00636E47">
        <w:rPr>
          <w:rFonts w:ascii="Times New Roman" w:hAnsi="Times New Roman"/>
          <w:sz w:val="24"/>
          <w:szCs w:val="24"/>
        </w:rPr>
        <w:t>Surtis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tratează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potrivit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prof.univ.dr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Ioan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Aurel</w:t>
      </w:r>
      <w:proofErr w:type="spellEnd"/>
      <w:r w:rsidRPr="00636E47">
        <w:rPr>
          <w:rFonts w:ascii="Times New Roman" w:hAnsi="Times New Roman"/>
          <w:sz w:val="24"/>
          <w:szCs w:val="24"/>
        </w:rPr>
        <w:t xml:space="preserve"> Pop, </w:t>
      </w:r>
      <w:proofErr w:type="spellStart"/>
      <w:r w:rsidRPr="00636E47">
        <w:rPr>
          <w:rFonts w:ascii="Times New Roman" w:hAnsi="Times New Roman"/>
          <w:sz w:val="24"/>
          <w:szCs w:val="24"/>
        </w:rPr>
        <w:t>coordonator</w:t>
      </w:r>
      <w:proofErr w:type="spellEnd"/>
      <w:r w:rsidRPr="00636E47">
        <w:rPr>
          <w:rFonts w:ascii="Times New Roman" w:hAnsi="Times New Roman"/>
          <w:sz w:val="24"/>
          <w:szCs w:val="24"/>
        </w:rPr>
        <w:t xml:space="preserve"> al </w:t>
      </w:r>
      <w:proofErr w:type="spellStart"/>
      <w:r w:rsidRPr="00636E47">
        <w:rPr>
          <w:rFonts w:ascii="Times New Roman" w:hAnsi="Times New Roman"/>
          <w:sz w:val="24"/>
          <w:szCs w:val="24"/>
        </w:rPr>
        <w:t>lucrării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alături</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prof.univ.dr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Ioan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Bolovan</w:t>
      </w:r>
      <w:proofErr w:type="spellEnd"/>
      <w:r w:rsidRPr="00636E47">
        <w:rPr>
          <w:rFonts w:ascii="Times New Roman" w:hAnsi="Times New Roman"/>
          <w:sz w:val="24"/>
          <w:szCs w:val="24"/>
        </w:rPr>
        <w:t xml:space="preserve">, </w:t>
      </w:r>
      <w:proofErr w:type="gramStart"/>
      <w:r w:rsidRPr="00636E47">
        <w:rPr>
          <w:rFonts w:ascii="Times New Roman" w:hAnsi="Times New Roman"/>
          <w:sz w:val="24"/>
          <w:szCs w:val="24"/>
        </w:rPr>
        <w:t>un</w:t>
      </w:r>
      <w:proofErr w:type="gramEnd"/>
      <w:r w:rsidRPr="00636E47">
        <w:rPr>
          <w:rFonts w:ascii="Times New Roman" w:hAnsi="Times New Roman"/>
          <w:sz w:val="24"/>
          <w:szCs w:val="24"/>
        </w:rPr>
        <w:t xml:space="preserve"> </w:t>
      </w:r>
      <w:proofErr w:type="spellStart"/>
      <w:r w:rsidRPr="00636E47">
        <w:rPr>
          <w:rFonts w:ascii="Times New Roman" w:hAnsi="Times New Roman"/>
          <w:sz w:val="24"/>
          <w:szCs w:val="24"/>
        </w:rPr>
        <w:t>spaţiu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o </w:t>
      </w:r>
      <w:proofErr w:type="spellStart"/>
      <w:r w:rsidRPr="00636E47">
        <w:rPr>
          <w:rFonts w:ascii="Times New Roman" w:hAnsi="Times New Roman"/>
          <w:sz w:val="24"/>
          <w:szCs w:val="24"/>
        </w:rPr>
        <w:t>istorie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cât</w:t>
      </w:r>
      <w:proofErr w:type="spellEnd"/>
      <w:r w:rsidRPr="00636E47">
        <w:rPr>
          <w:rFonts w:ascii="Times New Roman" w:hAnsi="Times New Roman"/>
          <w:sz w:val="24"/>
          <w:szCs w:val="24"/>
        </w:rPr>
        <w:t xml:space="preserve"> se </w:t>
      </w:r>
      <w:proofErr w:type="spellStart"/>
      <w:r w:rsidRPr="00636E47">
        <w:rPr>
          <w:rFonts w:ascii="Times New Roman" w:hAnsi="Times New Roman"/>
          <w:sz w:val="24"/>
          <w:szCs w:val="24"/>
        </w:rPr>
        <w:t>poate</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relevante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evoluţiile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actuale</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Europa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Apariţia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Franţa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lucrării</w:t>
      </w:r>
      <w:proofErr w:type="spellEnd"/>
      <w:r w:rsidRPr="00636E47">
        <w:rPr>
          <w:rFonts w:ascii="Times New Roman" w:hAnsi="Times New Roman"/>
          <w:sz w:val="24"/>
          <w:szCs w:val="24"/>
        </w:rPr>
        <w:t xml:space="preserve"> </w:t>
      </w:r>
      <w:proofErr w:type="spellStart"/>
      <w:r w:rsidRPr="00636E47">
        <w:rPr>
          <w:rStyle w:val="Emphasis"/>
          <w:rFonts w:ascii="Times New Roman" w:hAnsi="Times New Roman"/>
          <w:sz w:val="24"/>
          <w:szCs w:val="24"/>
        </w:rPr>
        <w:t>Cioran</w:t>
      </w:r>
      <w:proofErr w:type="spellEnd"/>
      <w:r w:rsidRPr="00636E47">
        <w:rPr>
          <w:rStyle w:val="Emphasis"/>
          <w:rFonts w:ascii="Times New Roman" w:hAnsi="Times New Roman"/>
          <w:sz w:val="24"/>
          <w:szCs w:val="24"/>
        </w:rPr>
        <w:t xml:space="preserve">, </w:t>
      </w:r>
      <w:proofErr w:type="spellStart"/>
      <w:r w:rsidRPr="00636E47">
        <w:rPr>
          <w:rStyle w:val="Emphasis"/>
          <w:rFonts w:ascii="Times New Roman" w:hAnsi="Times New Roman"/>
          <w:sz w:val="24"/>
          <w:szCs w:val="24"/>
        </w:rPr>
        <w:t>une</w:t>
      </w:r>
      <w:proofErr w:type="spellEnd"/>
      <w:r w:rsidRPr="00636E47">
        <w:rPr>
          <w:rStyle w:val="Emphasis"/>
          <w:rFonts w:ascii="Times New Roman" w:hAnsi="Times New Roman"/>
          <w:sz w:val="24"/>
          <w:szCs w:val="24"/>
        </w:rPr>
        <w:t xml:space="preserve"> </w:t>
      </w:r>
      <w:proofErr w:type="spellStart"/>
      <w:r w:rsidRPr="00636E47">
        <w:rPr>
          <w:rStyle w:val="Emphasis"/>
          <w:rFonts w:ascii="Times New Roman" w:hAnsi="Times New Roman"/>
          <w:sz w:val="24"/>
          <w:szCs w:val="24"/>
        </w:rPr>
        <w:t>mythologie</w:t>
      </w:r>
      <w:proofErr w:type="spellEnd"/>
      <w:r w:rsidRPr="00636E47">
        <w:rPr>
          <w:rStyle w:val="Emphasis"/>
          <w:rFonts w:ascii="Times New Roman" w:hAnsi="Times New Roman"/>
          <w:sz w:val="24"/>
          <w:szCs w:val="24"/>
        </w:rPr>
        <w:t xml:space="preserve"> de </w:t>
      </w:r>
      <w:proofErr w:type="spellStart"/>
      <w:r w:rsidRPr="00636E47">
        <w:rPr>
          <w:rStyle w:val="Emphasis"/>
          <w:rFonts w:ascii="Times New Roman" w:hAnsi="Times New Roman"/>
          <w:sz w:val="24"/>
          <w:szCs w:val="24"/>
        </w:rPr>
        <w:t>l'inachevé</w:t>
      </w:r>
      <w:proofErr w:type="spellEnd"/>
      <w:r w:rsidRPr="00636E47">
        <w:rPr>
          <w:rStyle w:val="Emphasis"/>
          <w:rFonts w:ascii="Times New Roman" w:hAnsi="Times New Roman"/>
          <w:i w:val="0"/>
          <w:sz w:val="24"/>
          <w:szCs w:val="24"/>
        </w:rPr>
        <w:t xml:space="preserve"> (Editions Le </w:t>
      </w:r>
      <w:proofErr w:type="spellStart"/>
      <w:r w:rsidRPr="00636E47">
        <w:rPr>
          <w:rStyle w:val="Emphasis"/>
          <w:rFonts w:ascii="Times New Roman" w:hAnsi="Times New Roman"/>
          <w:i w:val="0"/>
          <w:sz w:val="24"/>
          <w:szCs w:val="24"/>
        </w:rPr>
        <w:t>Soupirail</w:t>
      </w:r>
      <w:proofErr w:type="spellEnd"/>
      <w:r w:rsidRPr="00636E47">
        <w:rPr>
          <w:rStyle w:val="Emphasis"/>
          <w:rFonts w:ascii="Times New Roman" w:hAnsi="Times New Roman"/>
          <w:i w:val="0"/>
          <w:sz w:val="24"/>
          <w:szCs w:val="24"/>
        </w:rPr>
        <w:t xml:space="preserve">, 2016), </w:t>
      </w:r>
      <w:proofErr w:type="spellStart"/>
      <w:r w:rsidRPr="00636E47">
        <w:rPr>
          <w:rStyle w:val="Emphasis"/>
          <w:rFonts w:ascii="Times New Roman" w:hAnsi="Times New Roman"/>
          <w:i w:val="0"/>
          <w:sz w:val="24"/>
          <w:szCs w:val="24"/>
        </w:rPr>
        <w:t>semnată</w:t>
      </w:r>
      <w:proofErr w:type="spellEnd"/>
      <w:r w:rsidRPr="00636E47">
        <w:rPr>
          <w:rStyle w:val="Emphasis"/>
          <w:rFonts w:ascii="Times New Roman" w:hAnsi="Times New Roman"/>
          <w:i w:val="0"/>
          <w:sz w:val="24"/>
          <w:szCs w:val="24"/>
        </w:rPr>
        <w:t xml:space="preserve"> de acad. </w:t>
      </w:r>
      <w:proofErr w:type="spellStart"/>
      <w:r w:rsidRPr="00636E47">
        <w:rPr>
          <w:rStyle w:val="Emphasis"/>
          <w:rFonts w:ascii="Times New Roman" w:hAnsi="Times New Roman"/>
          <w:i w:val="0"/>
          <w:sz w:val="24"/>
          <w:szCs w:val="24"/>
        </w:rPr>
        <w:t>Eugen</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Simion</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reprezintă</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în</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opinia</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traducătorului</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ei</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scriitorul</w:t>
      </w:r>
      <w:proofErr w:type="spellEnd"/>
      <w:r w:rsidRPr="00636E47">
        <w:rPr>
          <w:rStyle w:val="Emphasis"/>
          <w:rFonts w:ascii="Times New Roman" w:hAnsi="Times New Roman"/>
          <w:i w:val="0"/>
          <w:sz w:val="24"/>
          <w:szCs w:val="24"/>
        </w:rPr>
        <w:t xml:space="preserve"> Virgil </w:t>
      </w:r>
      <w:proofErr w:type="spellStart"/>
      <w:r w:rsidRPr="00636E47">
        <w:rPr>
          <w:rStyle w:val="Emphasis"/>
          <w:rFonts w:ascii="Times New Roman" w:hAnsi="Times New Roman"/>
          <w:i w:val="0"/>
          <w:sz w:val="24"/>
          <w:szCs w:val="24"/>
        </w:rPr>
        <w:t>Tănase</w:t>
      </w:r>
      <w:proofErr w:type="spellEnd"/>
      <w:r w:rsidRPr="00636E47">
        <w:rPr>
          <w:rStyle w:val="Emphasis"/>
          <w:rFonts w:ascii="Times New Roman" w:hAnsi="Times New Roman"/>
          <w:i w:val="0"/>
          <w:sz w:val="24"/>
          <w:szCs w:val="24"/>
        </w:rPr>
        <w:t xml:space="preserve">, </w:t>
      </w:r>
      <w:proofErr w:type="gramStart"/>
      <w:r w:rsidRPr="00636E47">
        <w:rPr>
          <w:rStyle w:val="Emphasis"/>
          <w:rFonts w:ascii="Times New Roman" w:hAnsi="Times New Roman"/>
          <w:i w:val="0"/>
          <w:sz w:val="24"/>
          <w:szCs w:val="24"/>
        </w:rPr>
        <w:t>un</w:t>
      </w:r>
      <w:proofErr w:type="gram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excelent</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demers</w:t>
      </w:r>
      <w:proofErr w:type="spellEnd"/>
      <w:r w:rsidRPr="00636E47">
        <w:rPr>
          <w:rStyle w:val="Emphasis"/>
          <w:rFonts w:ascii="Times New Roman" w:hAnsi="Times New Roman"/>
          <w:i w:val="0"/>
          <w:sz w:val="24"/>
          <w:szCs w:val="24"/>
        </w:rPr>
        <w:t xml:space="preserve"> de </w:t>
      </w:r>
      <w:proofErr w:type="spellStart"/>
      <w:r w:rsidRPr="00636E47">
        <w:rPr>
          <w:rStyle w:val="Emphasis"/>
          <w:rFonts w:ascii="Times New Roman" w:hAnsi="Times New Roman"/>
          <w:i w:val="0"/>
          <w:sz w:val="24"/>
          <w:szCs w:val="24"/>
        </w:rPr>
        <w:t>diplomaţie</w:t>
      </w:r>
      <w:proofErr w:type="spellEnd"/>
      <w:r w:rsidRPr="00636E47">
        <w:rPr>
          <w:rStyle w:val="Emphasis"/>
          <w:rFonts w:ascii="Times New Roman" w:hAnsi="Times New Roman"/>
          <w:i w:val="0"/>
          <w:sz w:val="24"/>
          <w:szCs w:val="24"/>
        </w:rPr>
        <w:t xml:space="preserve"> </w:t>
      </w:r>
      <w:proofErr w:type="spellStart"/>
      <w:r w:rsidRPr="00636E47">
        <w:rPr>
          <w:rStyle w:val="Emphasis"/>
          <w:rFonts w:ascii="Times New Roman" w:hAnsi="Times New Roman"/>
          <w:i w:val="0"/>
          <w:sz w:val="24"/>
          <w:szCs w:val="24"/>
        </w:rPr>
        <w:t>culturală</w:t>
      </w:r>
      <w:proofErr w:type="spellEnd"/>
      <w:r w:rsidRPr="00636E47">
        <w:rPr>
          <w:rStyle w:val="Emphasis"/>
          <w:rFonts w:ascii="Times New Roman" w:hAnsi="Times New Roman"/>
          <w:i w:val="0"/>
          <w:sz w:val="24"/>
          <w:szCs w:val="24"/>
        </w:rPr>
        <w:t xml:space="preserve">“. </w:t>
      </w:r>
    </w:p>
    <w:p w:rsidR="00636E47" w:rsidRPr="00636E47" w:rsidRDefault="00636E47" w:rsidP="00636E47">
      <w:pPr>
        <w:jc w:val="both"/>
        <w:rPr>
          <w:rFonts w:ascii="Times New Roman" w:hAnsi="Times New Roman"/>
          <w:sz w:val="24"/>
          <w:szCs w:val="24"/>
        </w:rPr>
      </w:pP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Lucian </w:t>
      </w:r>
      <w:proofErr w:type="spellStart"/>
      <w:r w:rsidRPr="00636E47">
        <w:rPr>
          <w:rFonts w:ascii="Times New Roman" w:hAnsi="Times New Roman"/>
          <w:sz w:val="24"/>
          <w:szCs w:val="24"/>
        </w:rPr>
        <w:t>Raicu</w:t>
      </w:r>
      <w:proofErr w:type="spellEnd"/>
      <w:r w:rsidRPr="00636E47">
        <w:rPr>
          <w:rFonts w:ascii="Times New Roman" w:hAnsi="Times New Roman"/>
          <w:sz w:val="24"/>
          <w:szCs w:val="24"/>
        </w:rPr>
        <w:t xml:space="preserve"> (ale </w:t>
      </w:r>
      <w:proofErr w:type="spellStart"/>
      <w:r w:rsidRPr="00636E47">
        <w:rPr>
          <w:rFonts w:ascii="Times New Roman" w:hAnsi="Times New Roman"/>
          <w:sz w:val="24"/>
          <w:szCs w:val="24"/>
        </w:rPr>
        <w:t>cărui</w:t>
      </w:r>
      <w:proofErr w:type="spellEnd"/>
      <w:r w:rsidRPr="00636E47">
        <w:rPr>
          <w:rFonts w:ascii="Times New Roman" w:hAnsi="Times New Roman"/>
          <w:sz w:val="24"/>
          <w:szCs w:val="24"/>
        </w:rPr>
        <w:t xml:space="preserve"> </w:t>
      </w:r>
      <w:r w:rsidRPr="00636E47">
        <w:rPr>
          <w:rFonts w:ascii="Times New Roman" w:hAnsi="Times New Roman"/>
          <w:i/>
          <w:sz w:val="24"/>
          <w:szCs w:val="24"/>
        </w:rPr>
        <w:t xml:space="preserve">Cent </w:t>
      </w:r>
      <w:proofErr w:type="spellStart"/>
      <w:r w:rsidRPr="00636E47">
        <w:rPr>
          <w:rFonts w:ascii="Times New Roman" w:hAnsi="Times New Roman"/>
          <w:i/>
          <w:sz w:val="24"/>
          <w:szCs w:val="24"/>
        </w:rPr>
        <w:t>lettres</w:t>
      </w:r>
      <w:proofErr w:type="spellEnd"/>
      <w:r w:rsidRPr="00636E47">
        <w:rPr>
          <w:rFonts w:ascii="Times New Roman" w:hAnsi="Times New Roman"/>
          <w:i/>
          <w:sz w:val="24"/>
          <w:szCs w:val="24"/>
        </w:rPr>
        <w:t xml:space="preserve"> de Paris</w:t>
      </w:r>
      <w:r w:rsidRPr="00636E47">
        <w:rPr>
          <w:rFonts w:ascii="Times New Roman" w:hAnsi="Times New Roman"/>
          <w:sz w:val="24"/>
          <w:szCs w:val="24"/>
        </w:rPr>
        <w:t>, Editions L</w:t>
      </w:r>
      <w:r w:rsidRPr="00636E47">
        <w:rPr>
          <w:rFonts w:ascii="Times New Roman" w:hAnsi="Times New Roman"/>
          <w:sz w:val="24"/>
          <w:szCs w:val="24"/>
          <w:lang w:val="fr-FR"/>
        </w:rPr>
        <w:t xml:space="preserve">’Harmattan,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r w:rsidRPr="00636E47">
        <w:rPr>
          <w:rFonts w:ascii="Times New Roman" w:hAnsi="Times New Roman"/>
          <w:i/>
          <w:sz w:val="24"/>
          <w:szCs w:val="24"/>
        </w:rPr>
        <w:t xml:space="preserve">111 </w:t>
      </w:r>
      <w:proofErr w:type="spellStart"/>
      <w:r w:rsidRPr="00636E47">
        <w:rPr>
          <w:rFonts w:ascii="Times New Roman" w:hAnsi="Times New Roman"/>
          <w:i/>
          <w:sz w:val="24"/>
          <w:szCs w:val="24"/>
        </w:rPr>
        <w:t>scrisori</w:t>
      </w:r>
      <w:proofErr w:type="spellEnd"/>
      <w:r w:rsidRPr="00636E47">
        <w:rPr>
          <w:rFonts w:ascii="Times New Roman" w:hAnsi="Times New Roman"/>
          <w:i/>
          <w:sz w:val="24"/>
          <w:szCs w:val="24"/>
        </w:rPr>
        <w:t xml:space="preserve"> din Paris</w:t>
      </w:r>
      <w:r w:rsidRPr="00636E47">
        <w:rPr>
          <w:rFonts w:ascii="Times New Roman" w:hAnsi="Times New Roman"/>
          <w:sz w:val="24"/>
          <w:szCs w:val="24"/>
        </w:rPr>
        <w:t xml:space="preserve">, </w:t>
      </w:r>
      <w:proofErr w:type="spellStart"/>
      <w:r w:rsidRPr="00636E47">
        <w:rPr>
          <w:rFonts w:ascii="Times New Roman" w:hAnsi="Times New Roman"/>
          <w:sz w:val="24"/>
          <w:szCs w:val="24"/>
        </w:rPr>
        <w:t>Editura</w:t>
      </w:r>
      <w:proofErr w:type="spellEnd"/>
      <w:r w:rsidRPr="00636E47">
        <w:rPr>
          <w:rFonts w:ascii="Times New Roman" w:hAnsi="Times New Roman"/>
          <w:sz w:val="24"/>
          <w:szCs w:val="24"/>
        </w:rPr>
        <w:t xml:space="preserve"> ICR, au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lansate</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Livre</w:t>
      </w:r>
      <w:proofErr w:type="spellEnd"/>
      <w:r w:rsidRPr="00636E47">
        <w:rPr>
          <w:rFonts w:ascii="Times New Roman" w:hAnsi="Times New Roman"/>
          <w:sz w:val="24"/>
          <w:szCs w:val="24"/>
        </w:rPr>
        <w:t xml:space="preserve"> Paris 2016), </w:t>
      </w:r>
      <w:proofErr w:type="spellStart"/>
      <w:r w:rsidRPr="00636E47">
        <w:rPr>
          <w:rFonts w:ascii="Times New Roman" w:hAnsi="Times New Roman"/>
          <w:sz w:val="24"/>
          <w:szCs w:val="24"/>
        </w:rPr>
        <w:t>critica</w:t>
      </w:r>
      <w:proofErr w:type="spellEnd"/>
      <w:r w:rsidRPr="00636E47">
        <w:rPr>
          <w:rFonts w:ascii="Times New Roman" w:hAnsi="Times New Roman"/>
          <w:sz w:val="24"/>
          <w:szCs w:val="24"/>
        </w:rPr>
        <w:t xml:space="preserve">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potrivit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moderatorului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Petre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Răileanu</w:t>
      </w:r>
      <w:proofErr w:type="spellEnd"/>
      <w:r w:rsidRPr="00636E47">
        <w:rPr>
          <w:rFonts w:ascii="Times New Roman" w:hAnsi="Times New Roman"/>
          <w:sz w:val="24"/>
          <w:szCs w:val="24"/>
        </w:rPr>
        <w:t xml:space="preserve"> „</w:t>
      </w:r>
      <w:proofErr w:type="gramStart"/>
      <w:r w:rsidRPr="00636E47">
        <w:rPr>
          <w:rFonts w:ascii="Times New Roman" w:hAnsi="Times New Roman"/>
          <w:sz w:val="24"/>
          <w:szCs w:val="24"/>
        </w:rPr>
        <w:t>un</w:t>
      </w:r>
      <w:proofErr w:type="gramEnd"/>
      <w:r w:rsidRPr="00636E47">
        <w:rPr>
          <w:rFonts w:ascii="Times New Roman" w:hAnsi="Times New Roman"/>
          <w:sz w:val="24"/>
          <w:szCs w:val="24"/>
        </w:rPr>
        <w:t xml:space="preserve"> mod de </w:t>
      </w:r>
      <w:proofErr w:type="spellStart"/>
      <w:r w:rsidRPr="00636E47">
        <w:rPr>
          <w:rFonts w:ascii="Times New Roman" w:hAnsi="Times New Roman"/>
          <w:sz w:val="24"/>
          <w:szCs w:val="24"/>
        </w:rPr>
        <w:t>viaţă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aşa</w:t>
      </w:r>
      <w:proofErr w:type="spellEnd"/>
      <w:r w:rsidRPr="00636E47">
        <w:rPr>
          <w:rFonts w:ascii="Times New Roman" w:hAnsi="Times New Roman"/>
          <w:sz w:val="24"/>
          <w:szCs w:val="24"/>
        </w:rPr>
        <w:t xml:space="preserve"> cum </w:t>
      </w:r>
      <w:proofErr w:type="spellStart"/>
      <w:r w:rsidRPr="00636E47">
        <w:rPr>
          <w:rFonts w:ascii="Times New Roman" w:hAnsi="Times New Roman"/>
          <w:sz w:val="24"/>
          <w:szCs w:val="24"/>
        </w:rPr>
        <w:t>poezia</w:t>
      </w:r>
      <w:proofErr w:type="spellEnd"/>
      <w:r w:rsidRPr="00636E47">
        <w:rPr>
          <w:rFonts w:ascii="Times New Roman" w:hAnsi="Times New Roman"/>
          <w:sz w:val="24"/>
          <w:szCs w:val="24"/>
        </w:rPr>
        <w:t xml:space="preserve"> e un mod de </w:t>
      </w:r>
      <w:proofErr w:type="spellStart"/>
      <w:r w:rsidRPr="00636E47">
        <w:rPr>
          <w:rFonts w:ascii="Times New Roman" w:hAnsi="Times New Roman"/>
          <w:sz w:val="24"/>
          <w:szCs w:val="24"/>
        </w:rPr>
        <w:t>viaţă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unii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poeţi</w:t>
      </w:r>
      <w:proofErr w:type="spellEnd"/>
      <w:r w:rsidRPr="00636E47">
        <w:rPr>
          <w:rFonts w:ascii="Times New Roman" w:hAnsi="Times New Roman"/>
          <w:sz w:val="24"/>
          <w:szCs w:val="24"/>
        </w:rPr>
        <w:t xml:space="preserve">“. </w:t>
      </w:r>
    </w:p>
    <w:p w:rsidR="00636E47" w:rsidRPr="00636E47" w:rsidRDefault="00636E47" w:rsidP="00636E47">
      <w:pPr>
        <w:pStyle w:val="NormalWeb"/>
      </w:pPr>
      <w:r w:rsidRPr="00636E47">
        <w:t xml:space="preserve">Programul românesc a cuprins dezbateri și numeroase lansări de carte, cu invitați francezi și români de prestigiu. </w:t>
      </w:r>
    </w:p>
    <w:p w:rsidR="00636E47" w:rsidRPr="00636E47" w:rsidRDefault="00636E47" w:rsidP="00636E47">
      <w:pPr>
        <w:pStyle w:val="NormalWeb"/>
      </w:pPr>
      <w:r w:rsidRPr="00636E47">
        <w:t xml:space="preserve">O dezbatere cu tema </w:t>
      </w:r>
      <w:r w:rsidRPr="00636E47">
        <w:rPr>
          <w:rStyle w:val="Strong"/>
          <w:rFonts w:eastAsia="Calibri"/>
        </w:rPr>
        <w:t xml:space="preserve">« </w:t>
      </w:r>
      <w:r w:rsidRPr="00636E47">
        <w:rPr>
          <w:rStyle w:val="Strong"/>
          <w:rFonts w:eastAsia="Calibri"/>
          <w:b w:val="0"/>
        </w:rPr>
        <w:t xml:space="preserve">Et si au commencement était le verbe Traduire? </w:t>
      </w:r>
      <w:r w:rsidRPr="00636E47">
        <w:rPr>
          <w:rStyle w:val="Strong"/>
          <w:rFonts w:eastAsia="Calibri"/>
        </w:rPr>
        <w:t>»</w:t>
      </w:r>
      <w:r w:rsidRPr="00636E47">
        <w:t xml:space="preserve">, </w:t>
      </w:r>
      <w:r w:rsidRPr="00636E47">
        <w:rPr>
          <w:rStyle w:val="Emphasis"/>
        </w:rPr>
        <w:t> </w:t>
      </w:r>
      <w:r w:rsidRPr="00636E47">
        <w:t>organizată în parteneriat cu</w:t>
      </w:r>
      <w:r w:rsidRPr="00636E47">
        <w:rPr>
          <w:rStyle w:val="Strong"/>
          <w:rFonts w:eastAsia="Calibri"/>
        </w:rPr>
        <w:t xml:space="preserve"> </w:t>
      </w:r>
      <w:r w:rsidRPr="00636E47">
        <w:t xml:space="preserve">Asociația pentru promovarea traducerii literare și Colegiul internațional al traducătorilor literari (Arles, Franța), moderată de Bogdan Ghiu, i-a reunit pe Sophie Benech (traducătoare), Laure Hinkel (traducătoare), Dieter Hornig (traductolog, profesor la Université Paris VIII), </w:t>
      </w:r>
      <w:r w:rsidRPr="00636E47">
        <w:rPr>
          <w:rStyle w:val="Strong"/>
          <w:rFonts w:eastAsia="Calibri"/>
          <w:b w:val="0"/>
        </w:rPr>
        <w:t>Santiago Artozqui</w:t>
      </w:r>
      <w:r w:rsidRPr="00636E47">
        <w:rPr>
          <w:rStyle w:val="Strong"/>
          <w:rFonts w:eastAsia="Calibri"/>
        </w:rPr>
        <w:t xml:space="preserve"> </w:t>
      </w:r>
      <w:r w:rsidRPr="00636E47">
        <w:t xml:space="preserve">(traducător, președinte ATLAS - </w:t>
      </w:r>
      <w:r w:rsidRPr="00636E47">
        <w:rPr>
          <w:rStyle w:val="Emphasis"/>
          <w:bCs/>
        </w:rPr>
        <w:t>Association pour la promotion de la traduction littéraire</w:t>
      </w:r>
      <w:r w:rsidRPr="00636E47">
        <w:rPr>
          <w:rStyle w:val="Strong"/>
          <w:rFonts w:eastAsia="Calibri"/>
        </w:rPr>
        <w:t>)</w:t>
      </w:r>
      <w:r w:rsidRPr="00636E47">
        <w:t>,</w:t>
      </w:r>
      <w:r w:rsidRPr="00636E47">
        <w:rPr>
          <w:rStyle w:val="Strong"/>
          <w:rFonts w:eastAsia="Calibri"/>
        </w:rPr>
        <w:t xml:space="preserve"> </w:t>
      </w:r>
      <w:r w:rsidRPr="00636E47">
        <w:rPr>
          <w:rStyle w:val="Strong"/>
          <w:rFonts w:eastAsia="Calibri"/>
          <w:b w:val="0"/>
        </w:rPr>
        <w:t>Jörn Cambreleng</w:t>
      </w:r>
      <w:r w:rsidRPr="00636E47">
        <w:rPr>
          <w:rStyle w:val="Strong"/>
          <w:rFonts w:eastAsia="Calibri"/>
        </w:rPr>
        <w:t xml:space="preserve"> </w:t>
      </w:r>
      <w:r w:rsidRPr="00636E47">
        <w:t xml:space="preserve">(director, </w:t>
      </w:r>
      <w:r w:rsidRPr="00636E47">
        <w:rPr>
          <w:rStyle w:val="Emphasis"/>
        </w:rPr>
        <w:t>Collège international des traducteurs littéraires</w:t>
      </w:r>
      <w:r w:rsidRPr="00636E47">
        <w:t>) și Florica Courriol (traducător). Cu prilejul Zilei internaționale a poeziei, celebrată pe 21 martie, duminică seara a avut loc o dezbatere pornind de la întrebarea-afirmație a lui Saint John Perse „</w:t>
      </w:r>
      <w:r w:rsidRPr="00636E47">
        <w:rPr>
          <w:rStyle w:val="Strong"/>
          <w:rFonts w:eastAsia="Calibri"/>
        </w:rPr>
        <w:t xml:space="preserve">« </w:t>
      </w:r>
      <w:r w:rsidRPr="00636E47">
        <w:rPr>
          <w:rStyle w:val="Strong"/>
          <w:rFonts w:eastAsia="Calibri"/>
          <w:b w:val="0"/>
        </w:rPr>
        <w:t>Et c'est assez, pour le poète, d'être la mauvaise conscience de son temps »?ˮ</w:t>
      </w:r>
      <w:r w:rsidRPr="00636E47">
        <w:t xml:space="preserve">, eveniment la care au participat Horia Bădescu, Octavian Soviany, Maria Pilchin, Egyed Emese și Dinu Flămând. </w:t>
      </w:r>
    </w:p>
    <w:p w:rsidR="00636E47" w:rsidRPr="00636E47" w:rsidRDefault="00636E47" w:rsidP="00636E47">
      <w:pPr>
        <w:pStyle w:val="NormalWeb"/>
      </w:pPr>
      <w:r w:rsidRPr="00636E47">
        <w:t>Au fost lansate cărți de autori români publicate în ultimul an în Franța prin programele de traducere derulate de Centrul Naţional al Cărţii din cadrul ICR (</w:t>
      </w:r>
      <w:r w:rsidRPr="00636E47">
        <w:rPr>
          <w:rStyle w:val="Emphasis"/>
        </w:rPr>
        <w:t>Adam et Eve</w:t>
      </w:r>
      <w:r w:rsidRPr="00636E47">
        <w:t xml:space="preserve"> de Liviu Rebreanu; Éditions Cambourakis, </w:t>
      </w:r>
      <w:r w:rsidRPr="00636E47">
        <w:rPr>
          <w:rStyle w:val="Emphasis"/>
        </w:rPr>
        <w:t>Le Marchand de premières</w:t>
      </w:r>
      <w:r w:rsidRPr="00636E47">
        <w:t xml:space="preserve"> </w:t>
      </w:r>
      <w:r w:rsidRPr="00636E47">
        <w:rPr>
          <w:rStyle w:val="Emphasis"/>
        </w:rPr>
        <w:t>phrases</w:t>
      </w:r>
      <w:r w:rsidRPr="00636E47">
        <w:t xml:space="preserve"> de Matei Vișniec, Éditions Acte Sud, traducătoare: Laure Hinkel;</w:t>
      </w:r>
      <w:r w:rsidRPr="00636E47">
        <w:rPr>
          <w:rStyle w:val="Emphasis"/>
        </w:rPr>
        <w:t xml:space="preserve"> Teodosie le Petit </w:t>
      </w:r>
      <w:r w:rsidRPr="00636E47">
        <w:t>de Răzvan Rădulescu, Éditions Zulma, traducător: Philippe Loubière;</w:t>
      </w:r>
      <w:r w:rsidRPr="00636E47">
        <w:rPr>
          <w:rStyle w:val="Emphasis"/>
        </w:rPr>
        <w:t>Contes. Souvenirs d'enfance. Histoires</w:t>
      </w:r>
      <w:r w:rsidRPr="00636E47">
        <w:t xml:space="preserve"> de Ion Creangă, Editions L'Harmattan, traducătoare: Dominique Ilea; </w:t>
      </w:r>
      <w:r w:rsidRPr="00636E47">
        <w:rPr>
          <w:rStyle w:val="Emphasis"/>
        </w:rPr>
        <w:t>Cioran, une mythologie de l'inachevé</w:t>
      </w:r>
      <w:r w:rsidRPr="00636E47">
        <w:t xml:space="preserve"> de Eugen Simion, Éditions Le Supirail, traducător: Virgil Tănase; </w:t>
      </w:r>
      <w:r w:rsidRPr="00636E47">
        <w:rPr>
          <w:rStyle w:val="Emphasis"/>
        </w:rPr>
        <w:t xml:space="preserve">La ventolière en plastique </w:t>
      </w:r>
      <w:r w:rsidRPr="00636E47">
        <w:t>de Marius Chivu, Editions MEO, traducătoare: Fanny Chartres), dar și traduceri apărute în afara programelor ICR (</w:t>
      </w:r>
      <w:r w:rsidRPr="00636E47">
        <w:rPr>
          <w:rStyle w:val="Emphasis"/>
        </w:rPr>
        <w:t>Histoire de la Transylvanie</w:t>
      </w:r>
      <w:r w:rsidRPr="00636E47">
        <w:t xml:space="preserve"> de Ioan Aurel Pop și Ioan Bolovan, </w:t>
      </w:r>
      <w:r w:rsidRPr="00636E47">
        <w:rPr>
          <w:rStyle w:val="Emphasis"/>
        </w:rPr>
        <w:t xml:space="preserve">La Roulette Russe </w:t>
      </w:r>
      <w:r w:rsidRPr="00636E47">
        <w:t xml:space="preserve">de Horia Bădescu ș.a.). </w:t>
      </w:r>
    </w:p>
    <w:p w:rsidR="00636E47" w:rsidRPr="00636E47" w:rsidRDefault="00636E47" w:rsidP="00636E47">
      <w:pPr>
        <w:jc w:val="both"/>
        <w:rPr>
          <w:rFonts w:ascii="Times New Roman" w:hAnsi="Times New Roman"/>
          <w:sz w:val="24"/>
          <w:szCs w:val="24"/>
        </w:rPr>
      </w:pPr>
      <w:proofErr w:type="spellStart"/>
      <w:r w:rsidRPr="00636E47">
        <w:rPr>
          <w:rFonts w:ascii="Times New Roman" w:hAnsi="Times New Roman"/>
          <w:sz w:val="24"/>
          <w:szCs w:val="24"/>
        </w:rPr>
        <w:t>Aflat</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cea</w:t>
      </w:r>
      <w:proofErr w:type="spellEnd"/>
      <w:r w:rsidRPr="00636E47">
        <w:rPr>
          <w:rFonts w:ascii="Times New Roman" w:hAnsi="Times New Roman"/>
          <w:sz w:val="24"/>
          <w:szCs w:val="24"/>
        </w:rPr>
        <w:t xml:space="preserve"> de a 36-a </w:t>
      </w:r>
      <w:proofErr w:type="spellStart"/>
      <w:r w:rsidRPr="00636E47">
        <w:rPr>
          <w:rFonts w:ascii="Times New Roman" w:hAnsi="Times New Roman"/>
          <w:sz w:val="24"/>
          <w:szCs w:val="24"/>
        </w:rPr>
        <w:t>ediție</w:t>
      </w:r>
      <w:proofErr w:type="spellEnd"/>
      <w:r w:rsidRPr="00636E47">
        <w:rPr>
          <w:rFonts w:ascii="Times New Roman" w:hAnsi="Times New Roman"/>
          <w:sz w:val="24"/>
          <w:szCs w:val="24"/>
        </w:rPr>
        <w:t xml:space="preserve">, </w:t>
      </w:r>
      <w:hyperlink r:id="rId6" w:history="1">
        <w:r w:rsidRPr="00636E47">
          <w:rPr>
            <w:rStyle w:val="Hyperlink"/>
            <w:rFonts w:ascii="Times New Roman" w:hAnsi="Times New Roman"/>
            <w:i/>
            <w:iCs/>
            <w:sz w:val="24"/>
            <w:szCs w:val="24"/>
          </w:rPr>
          <w:t xml:space="preserve">Salon du </w:t>
        </w:r>
        <w:proofErr w:type="spellStart"/>
        <w:r w:rsidRPr="00636E47">
          <w:rPr>
            <w:rStyle w:val="Hyperlink"/>
            <w:rFonts w:ascii="Times New Roman" w:hAnsi="Times New Roman"/>
            <w:i/>
            <w:iCs/>
            <w:sz w:val="24"/>
            <w:szCs w:val="24"/>
          </w:rPr>
          <w:t>Livre</w:t>
        </w:r>
        <w:proofErr w:type="spellEnd"/>
      </w:hyperlink>
      <w:r w:rsidRPr="00636E47">
        <w:rPr>
          <w:rStyle w:val="Emphasis"/>
          <w:rFonts w:ascii="Times New Roman" w:hAnsi="Times New Roman"/>
          <w:sz w:val="24"/>
          <w:szCs w:val="24"/>
        </w:rPr>
        <w:t xml:space="preserve"> </w:t>
      </w:r>
      <w:proofErr w:type="spellStart"/>
      <w:r w:rsidRPr="00636E47">
        <w:rPr>
          <w:rFonts w:ascii="Times New Roman" w:hAnsi="Times New Roman"/>
          <w:sz w:val="24"/>
          <w:szCs w:val="24"/>
        </w:rPr>
        <w:t>este</w:t>
      </w:r>
      <w:proofErr w:type="spellEnd"/>
      <w:r w:rsidRPr="00636E47">
        <w:rPr>
          <w:rFonts w:ascii="Times New Roman" w:hAnsi="Times New Roman"/>
          <w:sz w:val="24"/>
          <w:szCs w:val="24"/>
        </w:rPr>
        <w:t xml:space="preserve"> un </w:t>
      </w:r>
      <w:proofErr w:type="spellStart"/>
      <w:r w:rsidRPr="00636E47">
        <w:rPr>
          <w:rFonts w:ascii="Times New Roman" w:hAnsi="Times New Roman"/>
          <w:sz w:val="24"/>
          <w:szCs w:val="24"/>
        </w:rPr>
        <w:t>târg</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dedicat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profesioniştilor</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domeniul</w:t>
      </w:r>
      <w:proofErr w:type="spellEnd"/>
      <w:r w:rsidRPr="00636E47">
        <w:rPr>
          <w:rFonts w:ascii="Times New Roman" w:hAnsi="Times New Roman"/>
          <w:sz w:val="24"/>
          <w:szCs w:val="24"/>
        </w:rPr>
        <w:t xml:space="preserve"> editorial - </w:t>
      </w:r>
      <w:proofErr w:type="spellStart"/>
      <w:r w:rsidRPr="00636E47">
        <w:rPr>
          <w:rFonts w:ascii="Times New Roman" w:hAnsi="Times New Roman"/>
          <w:sz w:val="24"/>
          <w:szCs w:val="24"/>
        </w:rPr>
        <w:t>editori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agenţi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literari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distribuitori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vânzători</w:t>
      </w:r>
      <w:proofErr w:type="spellEnd"/>
      <w:r w:rsidRPr="00636E47">
        <w:rPr>
          <w:rFonts w:ascii="Times New Roman" w:hAnsi="Times New Roman"/>
          <w:sz w:val="24"/>
          <w:szCs w:val="24"/>
        </w:rPr>
        <w:t xml:space="preserve"> de carte din </w:t>
      </w:r>
      <w:proofErr w:type="spellStart"/>
      <w:r w:rsidRPr="00636E47">
        <w:rPr>
          <w:rFonts w:ascii="Times New Roman" w:hAnsi="Times New Roman"/>
          <w:sz w:val="24"/>
          <w:szCs w:val="24"/>
        </w:rPr>
        <w:t>Franța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din </w:t>
      </w:r>
      <w:proofErr w:type="spellStart"/>
      <w:r w:rsidRPr="00636E47">
        <w:rPr>
          <w:rFonts w:ascii="Times New Roman" w:hAnsi="Times New Roman"/>
          <w:sz w:val="24"/>
          <w:szCs w:val="24"/>
        </w:rPr>
        <w:t>lume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deschis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totodată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publicului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larg</w:t>
      </w:r>
      <w:proofErr w:type="spellEnd"/>
      <w:r w:rsidRPr="00636E47">
        <w:rPr>
          <w:rFonts w:ascii="Times New Roman" w:hAnsi="Times New Roman"/>
          <w:sz w:val="24"/>
          <w:szCs w:val="24"/>
        </w:rPr>
        <w:t xml:space="preserve">. Cu 45 de </w:t>
      </w:r>
      <w:proofErr w:type="spellStart"/>
      <w:r w:rsidRPr="00636E47">
        <w:rPr>
          <w:rFonts w:ascii="Times New Roman" w:hAnsi="Times New Roman"/>
          <w:sz w:val="24"/>
          <w:szCs w:val="24"/>
        </w:rPr>
        <w:t>expozanţi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internaţionali</w:t>
      </w:r>
      <w:proofErr w:type="spellEnd"/>
      <w:r w:rsidRPr="00636E47">
        <w:rPr>
          <w:rFonts w:ascii="Times New Roman" w:hAnsi="Times New Roman"/>
          <w:sz w:val="24"/>
          <w:szCs w:val="24"/>
        </w:rPr>
        <w:t xml:space="preserve">, 200.000 de </w:t>
      </w:r>
      <w:proofErr w:type="spellStart"/>
      <w:r w:rsidRPr="00636E47">
        <w:rPr>
          <w:rFonts w:ascii="Times New Roman" w:hAnsi="Times New Roman"/>
          <w:sz w:val="24"/>
          <w:szCs w:val="24"/>
        </w:rPr>
        <w:t>vizitatori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estimaţi</w:t>
      </w:r>
      <w:proofErr w:type="spellEnd"/>
      <w:r w:rsidRPr="00636E47">
        <w:rPr>
          <w:rFonts w:ascii="Times New Roman" w:hAnsi="Times New Roman"/>
          <w:sz w:val="24"/>
          <w:szCs w:val="24"/>
        </w:rPr>
        <w:t xml:space="preserve">, 3000 de </w:t>
      </w:r>
      <w:proofErr w:type="spellStart"/>
      <w:r w:rsidRPr="00636E47">
        <w:rPr>
          <w:rFonts w:ascii="Times New Roman" w:hAnsi="Times New Roman"/>
          <w:sz w:val="24"/>
          <w:szCs w:val="24"/>
        </w:rPr>
        <w:t>autori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prezenţi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pentru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întâlniri</w:t>
      </w:r>
      <w:proofErr w:type="spellEnd"/>
      <w:r w:rsidRPr="00636E47">
        <w:rPr>
          <w:rFonts w:ascii="Times New Roman" w:hAnsi="Times New Roman"/>
          <w:sz w:val="24"/>
          <w:szCs w:val="24"/>
        </w:rPr>
        <w:t xml:space="preserve"> cu </w:t>
      </w:r>
      <w:proofErr w:type="spellStart"/>
      <w:r w:rsidRPr="00636E47">
        <w:rPr>
          <w:rFonts w:ascii="Times New Roman" w:hAnsi="Times New Roman"/>
          <w:sz w:val="24"/>
          <w:szCs w:val="24"/>
        </w:rPr>
        <w:t>publicul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Salonul</w:t>
      </w:r>
      <w:proofErr w:type="spellEnd"/>
      <w:r w:rsidRPr="00636E47">
        <w:rPr>
          <w:rFonts w:ascii="Times New Roman" w:hAnsi="Times New Roman"/>
          <w:sz w:val="24"/>
          <w:szCs w:val="24"/>
        </w:rPr>
        <w:t xml:space="preserve"> s-a </w:t>
      </w:r>
      <w:proofErr w:type="spellStart"/>
      <w:r w:rsidRPr="00636E47">
        <w:rPr>
          <w:rFonts w:ascii="Times New Roman" w:hAnsi="Times New Roman"/>
          <w:sz w:val="24"/>
          <w:szCs w:val="24"/>
        </w:rPr>
        <w:t>bucurat</w:t>
      </w:r>
      <w:proofErr w:type="spellEnd"/>
      <w:r w:rsidRPr="00636E47">
        <w:rPr>
          <w:rFonts w:ascii="Times New Roman" w:hAnsi="Times New Roman"/>
          <w:sz w:val="24"/>
          <w:szCs w:val="24"/>
        </w:rPr>
        <w:t xml:space="preserve"> de o </w:t>
      </w:r>
      <w:proofErr w:type="spellStart"/>
      <w:r w:rsidRPr="00636E47">
        <w:rPr>
          <w:rFonts w:ascii="Times New Roman" w:hAnsi="Times New Roman"/>
          <w:sz w:val="24"/>
          <w:szCs w:val="24"/>
        </w:rPr>
        <w:t>maximă</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vizibilitate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în</w:t>
      </w:r>
      <w:proofErr w:type="spellEnd"/>
      <w:r w:rsidRPr="00636E47">
        <w:rPr>
          <w:rFonts w:ascii="Times New Roman" w:hAnsi="Times New Roman"/>
          <w:sz w:val="24"/>
          <w:szCs w:val="24"/>
        </w:rPr>
        <w:t xml:space="preserve"> media </w:t>
      </w:r>
      <w:proofErr w:type="spellStart"/>
      <w:r w:rsidRPr="00636E47">
        <w:rPr>
          <w:rFonts w:ascii="Times New Roman" w:hAnsi="Times New Roman"/>
          <w:sz w:val="24"/>
          <w:szCs w:val="24"/>
        </w:rPr>
        <w:t>franceze</w:t>
      </w:r>
      <w:proofErr w:type="spellEnd"/>
      <w:r w:rsidRPr="00636E47">
        <w:rPr>
          <w:rFonts w:ascii="Times New Roman" w:hAnsi="Times New Roman"/>
          <w:sz w:val="24"/>
          <w:szCs w:val="24"/>
        </w:rPr>
        <w:t>.</w:t>
      </w:r>
    </w:p>
    <w:p w:rsidR="00636E47" w:rsidRPr="00636E47" w:rsidRDefault="00636E47" w:rsidP="00636E47">
      <w:pPr>
        <w:rPr>
          <w:rFonts w:ascii="Times New Roman" w:hAnsi="Times New Roman"/>
          <w:sz w:val="24"/>
          <w:szCs w:val="24"/>
        </w:rPr>
      </w:pPr>
      <w:proofErr w:type="spellStart"/>
      <w:r w:rsidRPr="00636E47">
        <w:rPr>
          <w:rFonts w:ascii="Times New Roman" w:hAnsi="Times New Roman"/>
          <w:sz w:val="24"/>
          <w:szCs w:val="24"/>
        </w:rPr>
        <w:t>Potrivit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reprezentanţilor</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librăriei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partenere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Libris</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Braşov</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cele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solicitate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cărţi</w:t>
      </w:r>
      <w:proofErr w:type="spellEnd"/>
      <w:r w:rsidRPr="00636E47">
        <w:rPr>
          <w:rFonts w:ascii="Times New Roman" w:hAnsi="Times New Roman"/>
          <w:sz w:val="24"/>
          <w:szCs w:val="24"/>
        </w:rPr>
        <w:t xml:space="preserve"> au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r w:rsidRPr="00636E47">
        <w:rPr>
          <w:rFonts w:ascii="Times New Roman" w:hAnsi="Times New Roman"/>
          <w:sz w:val="24"/>
          <w:szCs w:val="24"/>
        </w:rPr>
        <w:br/>
        <w:t xml:space="preserve">Norman </w:t>
      </w:r>
      <w:proofErr w:type="spellStart"/>
      <w:r w:rsidRPr="00636E47">
        <w:rPr>
          <w:rFonts w:ascii="Times New Roman" w:hAnsi="Times New Roman"/>
          <w:sz w:val="24"/>
          <w:szCs w:val="24"/>
        </w:rPr>
        <w:t>Manea</w:t>
      </w:r>
      <w:proofErr w:type="spellEnd"/>
      <w:r w:rsidRPr="00636E47">
        <w:rPr>
          <w:rFonts w:ascii="Times New Roman" w:hAnsi="Times New Roman"/>
          <w:sz w:val="24"/>
          <w:szCs w:val="24"/>
        </w:rPr>
        <w:t xml:space="preserve">, </w:t>
      </w:r>
      <w:r w:rsidRPr="00636E47">
        <w:rPr>
          <w:rFonts w:ascii="Times New Roman" w:hAnsi="Times New Roman"/>
          <w:i/>
          <w:sz w:val="24"/>
          <w:szCs w:val="24"/>
        </w:rPr>
        <w:t xml:space="preserve">Les </w:t>
      </w:r>
      <w:proofErr w:type="spellStart"/>
      <w:r w:rsidRPr="00636E47">
        <w:rPr>
          <w:rFonts w:ascii="Times New Roman" w:hAnsi="Times New Roman"/>
          <w:i/>
          <w:sz w:val="24"/>
          <w:szCs w:val="24"/>
        </w:rPr>
        <w:t>tiroirs</w:t>
      </w:r>
      <w:proofErr w:type="spellEnd"/>
      <w:r w:rsidRPr="00636E47">
        <w:rPr>
          <w:rFonts w:ascii="Times New Roman" w:hAnsi="Times New Roman"/>
          <w:i/>
          <w:sz w:val="24"/>
          <w:szCs w:val="24"/>
        </w:rPr>
        <w:t xml:space="preserve"> de </w:t>
      </w:r>
      <w:proofErr w:type="spellStart"/>
      <w:r w:rsidRPr="00636E47">
        <w:rPr>
          <w:rFonts w:ascii="Times New Roman" w:hAnsi="Times New Roman"/>
          <w:i/>
          <w:sz w:val="24"/>
          <w:szCs w:val="24"/>
        </w:rPr>
        <w:t>l'exil</w:t>
      </w:r>
      <w:proofErr w:type="spellEnd"/>
      <w:r w:rsidRPr="00636E47">
        <w:rPr>
          <w:rFonts w:ascii="Times New Roman" w:hAnsi="Times New Roman"/>
          <w:i/>
          <w:sz w:val="24"/>
          <w:szCs w:val="24"/>
        </w:rPr>
        <w:t xml:space="preserve">, Dialogue avec Leon </w:t>
      </w:r>
      <w:proofErr w:type="spellStart"/>
      <w:r w:rsidRPr="00636E47">
        <w:rPr>
          <w:rFonts w:ascii="Times New Roman" w:hAnsi="Times New Roman"/>
          <w:i/>
          <w:sz w:val="24"/>
          <w:szCs w:val="24"/>
        </w:rPr>
        <w:t>Volovici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Éditions</w:t>
      </w:r>
      <w:proofErr w:type="spellEnd"/>
      <w:r w:rsidRPr="00636E47">
        <w:rPr>
          <w:rFonts w:ascii="Times New Roman" w:hAnsi="Times New Roman"/>
          <w:sz w:val="24"/>
          <w:szCs w:val="24"/>
        </w:rPr>
        <w:t xml:space="preserve"> Le </w:t>
      </w:r>
      <w:proofErr w:type="spellStart"/>
      <w:r w:rsidRPr="00636E47">
        <w:rPr>
          <w:rFonts w:ascii="Times New Roman" w:hAnsi="Times New Roman"/>
          <w:sz w:val="24"/>
          <w:szCs w:val="24"/>
        </w:rPr>
        <w:t>Bord</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l'eau</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şi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Matei</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Visniec</w:t>
      </w:r>
      <w:proofErr w:type="spellEnd"/>
      <w:r w:rsidRPr="00636E47">
        <w:rPr>
          <w:rFonts w:ascii="Times New Roman" w:hAnsi="Times New Roman"/>
          <w:sz w:val="24"/>
          <w:szCs w:val="24"/>
        </w:rPr>
        <w:t xml:space="preserve">, </w:t>
      </w:r>
      <w:proofErr w:type="spellStart"/>
      <w:r w:rsidRPr="00636E47">
        <w:rPr>
          <w:rFonts w:ascii="Times New Roman" w:hAnsi="Times New Roman"/>
          <w:i/>
          <w:sz w:val="24"/>
          <w:szCs w:val="24"/>
        </w:rPr>
        <w:t>Omul</w:t>
      </w:r>
      <w:proofErr w:type="spellEnd"/>
      <w:r w:rsidRPr="00636E47">
        <w:rPr>
          <w:rFonts w:ascii="Times New Roman" w:hAnsi="Times New Roman"/>
          <w:i/>
          <w:sz w:val="24"/>
          <w:szCs w:val="24"/>
        </w:rPr>
        <w:t xml:space="preserve"> de </w:t>
      </w:r>
      <w:proofErr w:type="spellStart"/>
      <w:r w:rsidRPr="00636E47">
        <w:rPr>
          <w:rFonts w:ascii="Times New Roman" w:hAnsi="Times New Roman"/>
          <w:i/>
          <w:sz w:val="24"/>
          <w:szCs w:val="24"/>
        </w:rPr>
        <w:t>zăpadă</w:t>
      </w:r>
      <w:proofErr w:type="spellEnd"/>
      <w:r w:rsidRPr="00636E47">
        <w:rPr>
          <w:rFonts w:ascii="Times New Roman" w:hAnsi="Times New Roman"/>
          <w:i/>
          <w:sz w:val="24"/>
          <w:szCs w:val="24"/>
        </w:rPr>
        <w:t xml:space="preserve"> care </w:t>
      </w:r>
      <w:proofErr w:type="spellStart"/>
      <w:r w:rsidRPr="00636E47">
        <w:rPr>
          <w:rFonts w:ascii="Times New Roman" w:hAnsi="Times New Roman"/>
          <w:i/>
          <w:sz w:val="24"/>
          <w:szCs w:val="24"/>
        </w:rPr>
        <w:t>voia</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să</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întâlnească</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soarele</w:t>
      </w:r>
      <w:proofErr w:type="spellEnd"/>
      <w:r w:rsidRPr="00636E47">
        <w:rPr>
          <w:rFonts w:ascii="Times New Roman" w:hAnsi="Times New Roman"/>
          <w:i/>
          <w:sz w:val="24"/>
          <w:szCs w:val="24"/>
        </w:rPr>
        <w:t xml:space="preserve">/ Le </w:t>
      </w:r>
      <w:proofErr w:type="spellStart"/>
      <w:r w:rsidRPr="00636E47">
        <w:rPr>
          <w:rFonts w:ascii="Times New Roman" w:hAnsi="Times New Roman"/>
          <w:i/>
          <w:sz w:val="24"/>
          <w:szCs w:val="24"/>
        </w:rPr>
        <w:t>bonhomme</w:t>
      </w:r>
      <w:proofErr w:type="spellEnd"/>
      <w:r w:rsidRPr="00636E47">
        <w:rPr>
          <w:rFonts w:ascii="Times New Roman" w:hAnsi="Times New Roman"/>
          <w:i/>
          <w:sz w:val="24"/>
          <w:szCs w:val="24"/>
        </w:rPr>
        <w:t xml:space="preserve"> de </w:t>
      </w:r>
      <w:proofErr w:type="spellStart"/>
      <w:r w:rsidRPr="00636E47">
        <w:rPr>
          <w:rFonts w:ascii="Times New Roman" w:hAnsi="Times New Roman"/>
          <w:i/>
          <w:sz w:val="24"/>
          <w:szCs w:val="24"/>
        </w:rPr>
        <w:t>neige</w:t>
      </w:r>
      <w:proofErr w:type="spellEnd"/>
      <w:r w:rsidRPr="00636E47">
        <w:rPr>
          <w:rFonts w:ascii="Times New Roman" w:hAnsi="Times New Roman"/>
          <w:i/>
          <w:sz w:val="24"/>
          <w:szCs w:val="24"/>
        </w:rPr>
        <w:t xml:space="preserve"> qui </w:t>
      </w:r>
      <w:proofErr w:type="spellStart"/>
      <w:r w:rsidRPr="00636E47">
        <w:rPr>
          <w:rFonts w:ascii="Times New Roman" w:hAnsi="Times New Roman"/>
          <w:i/>
          <w:sz w:val="24"/>
          <w:szCs w:val="24"/>
        </w:rPr>
        <w:t>voulait</w:t>
      </w:r>
      <w:proofErr w:type="spellEnd"/>
      <w:r w:rsidRPr="00636E47">
        <w:rPr>
          <w:rFonts w:ascii="Times New Roman" w:hAnsi="Times New Roman"/>
          <w:i/>
          <w:sz w:val="24"/>
          <w:szCs w:val="24"/>
        </w:rPr>
        <w:t xml:space="preserve"> </w:t>
      </w:r>
      <w:proofErr w:type="spellStart"/>
      <w:r w:rsidRPr="00636E47">
        <w:rPr>
          <w:rFonts w:ascii="Times New Roman" w:hAnsi="Times New Roman"/>
          <w:i/>
          <w:sz w:val="24"/>
          <w:szCs w:val="24"/>
        </w:rPr>
        <w:t>rencontrer</w:t>
      </w:r>
      <w:proofErr w:type="spellEnd"/>
      <w:r w:rsidRPr="00636E47">
        <w:rPr>
          <w:rFonts w:ascii="Times New Roman" w:hAnsi="Times New Roman"/>
          <w:i/>
          <w:sz w:val="24"/>
          <w:szCs w:val="24"/>
        </w:rPr>
        <w:t xml:space="preserve"> le </w:t>
      </w:r>
      <w:proofErr w:type="spellStart"/>
      <w:r w:rsidRPr="00636E47">
        <w:rPr>
          <w:rFonts w:ascii="Times New Roman" w:hAnsi="Times New Roman"/>
          <w:i/>
          <w:sz w:val="24"/>
          <w:szCs w:val="24"/>
        </w:rPr>
        <w:t>soleil</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Editura</w:t>
      </w:r>
      <w:proofErr w:type="spellEnd"/>
      <w:r w:rsidRPr="00636E47">
        <w:rPr>
          <w:rFonts w:ascii="Times New Roman" w:hAnsi="Times New Roman"/>
          <w:sz w:val="24"/>
          <w:szCs w:val="24"/>
        </w:rPr>
        <w:t xml:space="preserve"> Arthur, </w:t>
      </w:r>
      <w:proofErr w:type="spellStart"/>
      <w:r w:rsidRPr="00636E47">
        <w:rPr>
          <w:rFonts w:ascii="Times New Roman" w:hAnsi="Times New Roman"/>
          <w:sz w:val="24"/>
          <w:szCs w:val="24"/>
        </w:rPr>
        <w:t>ediţie</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bilingvă</w:t>
      </w:r>
      <w:proofErr w:type="spellEnd"/>
      <w:r w:rsidRPr="00636E47">
        <w:rPr>
          <w:rFonts w:ascii="Times New Roman" w:hAnsi="Times New Roman"/>
          <w:sz w:val="24"/>
          <w:szCs w:val="24"/>
        </w:rPr>
        <w:t>).</w:t>
      </w:r>
    </w:p>
    <w:p w:rsidR="00636E47" w:rsidRPr="00636E47" w:rsidRDefault="00636E47" w:rsidP="00636E47">
      <w:pPr>
        <w:pStyle w:val="NormalWeb"/>
        <w:spacing w:before="0" w:beforeAutospacing="0" w:after="200" w:afterAutospacing="0"/>
        <w:jc w:val="both"/>
      </w:pPr>
      <w:r w:rsidRPr="00636E47">
        <w:lastRenderedPageBreak/>
        <w:t xml:space="preserve">De asemenea, </w:t>
      </w:r>
      <w:r w:rsidRPr="00636E47">
        <w:rPr>
          <w:color w:val="000000"/>
        </w:rPr>
        <w:t xml:space="preserve">vineri, </w:t>
      </w:r>
      <w:r w:rsidRPr="00636E47">
        <w:rPr>
          <w:rStyle w:val="Strong"/>
          <w:rFonts w:eastAsia="Calibri"/>
          <w:b w:val="0"/>
          <w:color w:val="000000"/>
        </w:rPr>
        <w:t>18 martie 2016</w:t>
      </w:r>
      <w:r w:rsidRPr="00636E47">
        <w:rPr>
          <w:b/>
          <w:color w:val="000000"/>
        </w:rPr>
        <w:t xml:space="preserve">, </w:t>
      </w:r>
      <w:r w:rsidRPr="00636E47">
        <w:rPr>
          <w:rStyle w:val="Strong"/>
          <w:rFonts w:eastAsia="Calibri"/>
          <w:b w:val="0"/>
          <w:color w:val="000000"/>
        </w:rPr>
        <w:t>Radu Boroianu</w:t>
      </w:r>
      <w:r w:rsidRPr="00636E47">
        <w:rPr>
          <w:color w:val="000000"/>
        </w:rPr>
        <w:t xml:space="preserve">, președintele ICR, și </w:t>
      </w:r>
      <w:r w:rsidRPr="00636E47">
        <w:rPr>
          <w:rStyle w:val="Strong"/>
          <w:rFonts w:eastAsia="Calibri"/>
          <w:b w:val="0"/>
          <w:color w:val="000000"/>
          <w:lang w:val="fr-FR"/>
        </w:rPr>
        <w:t xml:space="preserve">Vincent </w:t>
      </w:r>
      <w:proofErr w:type="spellStart"/>
      <w:r w:rsidRPr="00636E47">
        <w:rPr>
          <w:rStyle w:val="Strong"/>
          <w:rFonts w:eastAsia="Calibri"/>
          <w:b w:val="0"/>
          <w:color w:val="000000"/>
          <w:lang w:val="fr-FR"/>
        </w:rPr>
        <w:t>Monadé</w:t>
      </w:r>
      <w:proofErr w:type="spellEnd"/>
      <w:r w:rsidRPr="00636E47">
        <w:rPr>
          <w:b/>
          <w:color w:val="000000"/>
          <w:lang w:val="fr-FR"/>
        </w:rPr>
        <w:t>,</w:t>
      </w:r>
      <w:r w:rsidRPr="00636E47">
        <w:rPr>
          <w:color w:val="000000"/>
          <w:lang w:val="fr-FR"/>
        </w:rPr>
        <w:t xml:space="preserve"> </w:t>
      </w:r>
      <w:proofErr w:type="spellStart"/>
      <w:r w:rsidRPr="00636E47">
        <w:rPr>
          <w:color w:val="000000"/>
          <w:lang w:val="fr-FR"/>
        </w:rPr>
        <w:t>pre</w:t>
      </w:r>
      <w:proofErr w:type="spellEnd"/>
      <w:r w:rsidRPr="00636E47">
        <w:rPr>
          <w:color w:val="000000"/>
          <w:lang w:val="fr-FR"/>
        </w:rPr>
        <w:t>ș</w:t>
      </w:r>
      <w:proofErr w:type="spellStart"/>
      <w:r w:rsidRPr="00636E47">
        <w:rPr>
          <w:color w:val="000000"/>
          <w:lang w:val="fr-FR"/>
        </w:rPr>
        <w:t>edintele</w:t>
      </w:r>
      <w:proofErr w:type="spellEnd"/>
      <w:r w:rsidRPr="00636E47">
        <w:rPr>
          <w:color w:val="000000"/>
          <w:lang w:val="fr-FR"/>
        </w:rPr>
        <w:t xml:space="preserve"> CNL (</w:t>
      </w:r>
      <w:proofErr w:type="spellStart"/>
      <w:r w:rsidRPr="00636E47">
        <w:rPr>
          <w:color w:val="000000"/>
          <w:lang w:val="fr-FR"/>
        </w:rPr>
        <w:t>Centrul</w:t>
      </w:r>
      <w:proofErr w:type="spellEnd"/>
      <w:r w:rsidRPr="00636E47">
        <w:rPr>
          <w:color w:val="000000"/>
          <w:lang w:val="fr-FR"/>
        </w:rPr>
        <w:t xml:space="preserve"> Naț</w:t>
      </w:r>
      <w:proofErr w:type="spellStart"/>
      <w:r w:rsidRPr="00636E47">
        <w:rPr>
          <w:color w:val="000000"/>
          <w:lang w:val="fr-FR"/>
        </w:rPr>
        <w:t>ional</w:t>
      </w:r>
      <w:proofErr w:type="spellEnd"/>
      <w:r w:rsidRPr="00636E47">
        <w:rPr>
          <w:color w:val="000000"/>
          <w:lang w:val="fr-FR"/>
        </w:rPr>
        <w:t xml:space="preserve"> al </w:t>
      </w:r>
      <w:proofErr w:type="spellStart"/>
      <w:r w:rsidRPr="00636E47">
        <w:rPr>
          <w:color w:val="000000"/>
          <w:lang w:val="fr-FR"/>
        </w:rPr>
        <w:t>Căr</w:t>
      </w:r>
      <w:proofErr w:type="spellEnd"/>
      <w:r w:rsidRPr="00636E47">
        <w:rPr>
          <w:color w:val="000000"/>
          <w:lang w:val="fr-FR"/>
        </w:rPr>
        <w:t xml:space="preserve">ții) </w:t>
      </w:r>
      <w:proofErr w:type="spellStart"/>
      <w:r w:rsidRPr="00636E47">
        <w:rPr>
          <w:color w:val="000000"/>
          <w:lang w:val="fr-FR"/>
        </w:rPr>
        <w:t>din</w:t>
      </w:r>
      <w:proofErr w:type="spellEnd"/>
      <w:r w:rsidRPr="00636E47">
        <w:rPr>
          <w:color w:val="000000"/>
          <w:lang w:val="fr-FR"/>
        </w:rPr>
        <w:t xml:space="preserve"> Franța,</w:t>
      </w:r>
      <w:r w:rsidRPr="00636E47">
        <w:rPr>
          <w:color w:val="000000"/>
        </w:rPr>
        <w:t xml:space="preserve"> au semnat, la </w:t>
      </w:r>
      <w:r w:rsidRPr="00636E47">
        <w:rPr>
          <w:rStyle w:val="Strong"/>
          <w:rFonts w:eastAsia="Calibri"/>
          <w:b w:val="0"/>
          <w:color w:val="000000"/>
        </w:rPr>
        <w:t>Salonul de Carte de la Paris</w:t>
      </w:r>
      <w:r w:rsidRPr="00636E47">
        <w:rPr>
          <w:b/>
          <w:color w:val="000000"/>
        </w:rPr>
        <w:t xml:space="preserve">, </w:t>
      </w:r>
      <w:r w:rsidRPr="00636E47">
        <w:rPr>
          <w:rStyle w:val="Strong"/>
          <w:rFonts w:eastAsia="Calibri"/>
          <w:b w:val="0"/>
          <w:color w:val="000000"/>
        </w:rPr>
        <w:t>un acord de parteneriat</w:t>
      </w:r>
      <w:r w:rsidRPr="00636E47">
        <w:rPr>
          <w:b/>
          <w:color w:val="000000"/>
        </w:rPr>
        <w:t xml:space="preserve"> </w:t>
      </w:r>
      <w:r w:rsidRPr="00636E47">
        <w:rPr>
          <w:color w:val="000000"/>
        </w:rPr>
        <w:t xml:space="preserve">între </w:t>
      </w:r>
      <w:r w:rsidRPr="00636E47">
        <w:rPr>
          <w:rStyle w:val="Strong"/>
          <w:rFonts w:eastAsia="Calibri"/>
          <w:b w:val="0"/>
          <w:color w:val="000000"/>
        </w:rPr>
        <w:t>Institutul Cultural Român</w:t>
      </w:r>
      <w:r w:rsidRPr="00636E47">
        <w:rPr>
          <w:b/>
          <w:color w:val="000000"/>
        </w:rPr>
        <w:t xml:space="preserve"> și </w:t>
      </w:r>
      <w:r w:rsidRPr="00636E47">
        <w:rPr>
          <w:rStyle w:val="Strong"/>
          <w:rFonts w:eastAsia="Calibri"/>
          <w:b w:val="0"/>
          <w:color w:val="000000"/>
        </w:rPr>
        <w:t>Centre National du Livre</w:t>
      </w:r>
      <w:r w:rsidRPr="00636E47">
        <w:rPr>
          <w:b/>
          <w:color w:val="000000"/>
        </w:rPr>
        <w:t>.</w:t>
      </w:r>
      <w:r w:rsidRPr="00636E47">
        <w:rPr>
          <w:color w:val="000000"/>
        </w:rPr>
        <w:t xml:space="preserve"> Ceremonia semnării documentului a avut loc la standul CNL, de la ora 10.30.</w:t>
      </w:r>
    </w:p>
    <w:p w:rsidR="00636E47" w:rsidRPr="00636E47" w:rsidRDefault="00636E47" w:rsidP="00636E47">
      <w:pPr>
        <w:pStyle w:val="NormalWeb"/>
        <w:spacing w:before="0" w:beforeAutospacing="0" w:after="200" w:afterAutospacing="0"/>
        <w:jc w:val="both"/>
      </w:pPr>
      <w:r w:rsidRPr="00636E47">
        <w:rPr>
          <w:color w:val="000000"/>
        </w:rPr>
        <w:t>Acordul, încheiat pentru o perioadă de trei ani, vizează consolidarea cooperării franco-române în domeniul editorial și, în particular, al traducerilor, printr-o colaborare extinsă între Centrul Național al Cărții din cadrul ICR și Centre National du Livre, instituția omoloagă din Franța. Cele două instituții vor coorganiza un seminar destinat traducătorilor, urmat de sejururi de lucru în Franța pentru traducătorii selectați și publicarea, cu sprijinul CNL, a traducerilor realizate în decursul proiectului. Părțile semnatare se angajează să stimuleze, prin proiectele susținute, schimburile economice și culturale în sectorul cărții și în sfera lecturii, facilitând legăturile dintre profesioniștii din domeniu (autori, traducători, editori, distribuitori, librari și bibliotecari) din cele două țări.</w:t>
      </w:r>
    </w:p>
    <w:p w:rsidR="00636E47" w:rsidRPr="00636E47" w:rsidRDefault="00636E47" w:rsidP="00636E47">
      <w:pPr>
        <w:jc w:val="both"/>
        <w:rPr>
          <w:rFonts w:ascii="Times New Roman" w:hAnsi="Times New Roman"/>
          <w:sz w:val="24"/>
          <w:szCs w:val="24"/>
        </w:rPr>
      </w:pPr>
      <w:proofErr w:type="spellStart"/>
      <w:proofErr w:type="gramStart"/>
      <w:r w:rsidRPr="00636E47">
        <w:rPr>
          <w:rFonts w:ascii="Times New Roman" w:hAnsi="Times New Roman"/>
          <w:sz w:val="24"/>
          <w:szCs w:val="24"/>
        </w:rPr>
        <w:t>Ţara</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invitată</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onoare</w:t>
      </w:r>
      <w:proofErr w:type="spellEnd"/>
      <w:r w:rsidRPr="00636E47">
        <w:rPr>
          <w:rFonts w:ascii="Times New Roman" w:hAnsi="Times New Roman"/>
          <w:sz w:val="24"/>
          <w:szCs w:val="24"/>
        </w:rPr>
        <w:t xml:space="preserve"> la </w:t>
      </w:r>
      <w:proofErr w:type="spellStart"/>
      <w:r w:rsidRPr="00636E47">
        <w:rPr>
          <w:rFonts w:ascii="Times New Roman" w:hAnsi="Times New Roman"/>
          <w:sz w:val="24"/>
          <w:szCs w:val="24"/>
        </w:rPr>
        <w:t>ediţia</w:t>
      </w:r>
      <w:proofErr w:type="spellEnd"/>
      <w:r w:rsidRPr="00636E47">
        <w:rPr>
          <w:rFonts w:ascii="Times New Roman" w:hAnsi="Times New Roman"/>
          <w:sz w:val="24"/>
          <w:szCs w:val="24"/>
        </w:rPr>
        <w:t xml:space="preserve"> 2016 a </w:t>
      </w:r>
      <w:proofErr w:type="spellStart"/>
      <w:r w:rsidRPr="00636E47">
        <w:rPr>
          <w:rFonts w:ascii="Times New Roman" w:hAnsi="Times New Roman"/>
          <w:sz w:val="24"/>
          <w:szCs w:val="24"/>
        </w:rPr>
        <w:t>fost</w:t>
      </w:r>
      <w:proofErr w:type="spellEnd"/>
      <w:r w:rsidRPr="00636E47">
        <w:rPr>
          <w:rFonts w:ascii="Times New Roman" w:hAnsi="Times New Roman"/>
          <w:sz w:val="24"/>
          <w:szCs w:val="24"/>
        </w:rPr>
        <w:t xml:space="preserve"> </w:t>
      </w:r>
      <w:proofErr w:type="spellStart"/>
      <w:r w:rsidRPr="00636E47">
        <w:rPr>
          <w:rFonts w:ascii="Times New Roman" w:hAnsi="Times New Roman"/>
          <w:sz w:val="24"/>
          <w:szCs w:val="24"/>
        </w:rPr>
        <w:t>Coreea</w:t>
      </w:r>
      <w:proofErr w:type="spellEnd"/>
      <w:r w:rsidRPr="00636E47">
        <w:rPr>
          <w:rFonts w:ascii="Times New Roman" w:hAnsi="Times New Roman"/>
          <w:sz w:val="24"/>
          <w:szCs w:val="24"/>
        </w:rPr>
        <w:t xml:space="preserve"> de </w:t>
      </w:r>
      <w:proofErr w:type="spellStart"/>
      <w:r w:rsidRPr="00636E47">
        <w:rPr>
          <w:rFonts w:ascii="Times New Roman" w:hAnsi="Times New Roman"/>
          <w:sz w:val="24"/>
          <w:szCs w:val="24"/>
        </w:rPr>
        <w:t>Sud</w:t>
      </w:r>
      <w:proofErr w:type="spellEnd"/>
      <w:r w:rsidRPr="00636E47">
        <w:rPr>
          <w:rFonts w:ascii="Times New Roman" w:hAnsi="Times New Roman"/>
          <w:sz w:val="24"/>
          <w:szCs w:val="24"/>
        </w:rPr>
        <w:t>.</w:t>
      </w:r>
      <w:proofErr w:type="gramEnd"/>
    </w:p>
    <w:p w:rsidR="00636E47" w:rsidRPr="00636E47" w:rsidRDefault="00636E47" w:rsidP="00636E47">
      <w:pPr>
        <w:pStyle w:val="NormalWeb"/>
      </w:pPr>
      <w:r w:rsidRPr="00636E47">
        <w:rPr>
          <w:rStyle w:val="Strong"/>
          <w:rFonts w:eastAsia="Calibri"/>
          <w:b w:val="0"/>
        </w:rPr>
        <w:t>Sponsori ai prezenței românești la Salon du Livre: </w:t>
      </w:r>
    </w:p>
    <w:p w:rsidR="00636E47" w:rsidRPr="00636E47" w:rsidRDefault="00636E47" w:rsidP="00636E47">
      <w:pPr>
        <w:pStyle w:val="NormalWeb"/>
      </w:pPr>
      <w:r w:rsidRPr="00636E47">
        <w:rPr>
          <w:rStyle w:val="Strong"/>
          <w:rFonts w:eastAsia="Calibri"/>
          <w:b w:val="0"/>
        </w:rPr>
        <w:t>BRD- Société Générale, Kandia, VINARTE</w:t>
      </w:r>
    </w:p>
    <w:p w:rsidR="00636E47" w:rsidRPr="00636E47" w:rsidRDefault="00636E47" w:rsidP="00636E47">
      <w:pPr>
        <w:pStyle w:val="NormalWeb"/>
      </w:pPr>
      <w:r w:rsidRPr="00636E47">
        <w:t xml:space="preserve">Parteneri: </w:t>
      </w:r>
      <w:r w:rsidRPr="00636E47">
        <w:rPr>
          <w:rStyle w:val="Strong"/>
          <w:rFonts w:eastAsia="Calibri"/>
          <w:b w:val="0"/>
        </w:rPr>
        <w:t>Ministerul Culturii, Libris</w:t>
      </w:r>
      <w:r w:rsidRPr="00636E47">
        <w:t xml:space="preserve"> </w:t>
      </w:r>
    </w:p>
    <w:p w:rsidR="00636E47" w:rsidRPr="00636E47" w:rsidRDefault="00636E47" w:rsidP="00636E47">
      <w:pPr>
        <w:jc w:val="both"/>
        <w:rPr>
          <w:rFonts w:ascii="Times New Roman" w:hAnsi="Times New Roman"/>
          <w:sz w:val="24"/>
          <w:szCs w:val="24"/>
        </w:rPr>
      </w:pPr>
    </w:p>
    <w:p w:rsidR="007B35CA" w:rsidRPr="00636E47" w:rsidRDefault="007B35CA" w:rsidP="00636E47">
      <w:pPr>
        <w:shd w:val="clear" w:color="auto" w:fill="FFFFFF"/>
        <w:jc w:val="both"/>
        <w:rPr>
          <w:rFonts w:ascii="Times New Roman" w:hAnsi="Times New Roman"/>
          <w:sz w:val="24"/>
          <w:szCs w:val="24"/>
        </w:rPr>
      </w:pPr>
      <w:r w:rsidRPr="00636E47">
        <w:rPr>
          <w:rFonts w:ascii="Times New Roman" w:eastAsia="Times New Roman" w:hAnsi="Times New Roman"/>
          <w:color w:val="808080"/>
          <w:sz w:val="24"/>
          <w:szCs w:val="24"/>
          <w:lang w:val="it-IT"/>
        </w:rPr>
        <w:t xml:space="preserve">Contact media: Direcția Comunicare, </w:t>
      </w:r>
      <w:hyperlink r:id="rId7" w:history="1">
        <w:r w:rsidRPr="00636E47">
          <w:rPr>
            <w:rFonts w:ascii="Times New Roman" w:hAnsi="Times New Roman"/>
            <w:color w:val="808080"/>
            <w:sz w:val="24"/>
            <w:szCs w:val="24"/>
            <w:u w:val="single"/>
            <w:lang w:val="it-IT"/>
          </w:rPr>
          <w:t>biroul.presa@icr.ro</w:t>
        </w:r>
      </w:hyperlink>
      <w:r w:rsidRPr="00636E47">
        <w:rPr>
          <w:rFonts w:ascii="Times New Roman" w:eastAsia="Times New Roman" w:hAnsi="Times New Roman"/>
          <w:color w:val="808080"/>
          <w:sz w:val="24"/>
          <w:szCs w:val="24"/>
          <w:lang w:val="it-IT"/>
        </w:rPr>
        <w:t>, 031 7100 678</w:t>
      </w:r>
    </w:p>
    <w:p w:rsidR="00CE2DD5" w:rsidRPr="00636E47" w:rsidRDefault="00CE2DD5">
      <w:pPr>
        <w:rPr>
          <w:rFonts w:ascii="Times New Roman" w:hAnsi="Times New Roman"/>
          <w:sz w:val="24"/>
          <w:szCs w:val="24"/>
        </w:rPr>
      </w:pPr>
    </w:p>
    <w:sectPr w:rsidR="00CE2DD5" w:rsidRPr="00636E47" w:rsidSect="00A270A0">
      <w:headerReference w:type="default" r:id="rId8"/>
      <w:footerReference w:type="even" r:id="rId9"/>
      <w:footerReference w:type="default" r:id="rId10"/>
      <w:pgSz w:w="12240" w:h="15840"/>
      <w:pgMar w:top="851" w:right="1191" w:bottom="1134" w:left="119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64C" w:rsidRDefault="0076264C" w:rsidP="006947E5">
      <w:pPr>
        <w:spacing w:after="0" w:line="240" w:lineRule="auto"/>
      </w:pPr>
      <w:r>
        <w:separator/>
      </w:r>
    </w:p>
  </w:endnote>
  <w:endnote w:type="continuationSeparator" w:id="0">
    <w:p w:rsidR="0076264C" w:rsidRDefault="0076264C" w:rsidP="006947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7E351B" w:rsidP="00671D72">
    <w:pPr>
      <w:pStyle w:val="Footer"/>
      <w:framePr w:wrap="around" w:vAnchor="text" w:hAnchor="margin" w:xAlign="center" w:y="1"/>
      <w:rPr>
        <w:rStyle w:val="PageNumber"/>
      </w:rPr>
    </w:pPr>
    <w:r>
      <w:rPr>
        <w:rStyle w:val="PageNumber"/>
      </w:rPr>
      <w:fldChar w:fldCharType="begin"/>
    </w:r>
    <w:r w:rsidR="007B35CA">
      <w:rPr>
        <w:rStyle w:val="PageNumber"/>
      </w:rPr>
      <w:instrText xml:space="preserve">PAGE  </w:instrText>
    </w:r>
    <w:r>
      <w:rPr>
        <w:rStyle w:val="PageNumber"/>
      </w:rPr>
      <w:fldChar w:fldCharType="end"/>
    </w:r>
  </w:p>
  <w:p w:rsidR="0067126C" w:rsidRDefault="0076264C" w:rsidP="00733FF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Default="007E351B" w:rsidP="004824E1">
    <w:pPr>
      <w:pStyle w:val="Footer"/>
      <w:framePr w:wrap="around" w:vAnchor="text" w:hAnchor="margin" w:xAlign="center" w:y="1"/>
      <w:rPr>
        <w:rStyle w:val="PageNumber"/>
      </w:rPr>
    </w:pPr>
    <w:r>
      <w:rPr>
        <w:rStyle w:val="PageNumber"/>
      </w:rPr>
      <w:fldChar w:fldCharType="begin"/>
    </w:r>
    <w:r w:rsidR="007B35CA">
      <w:rPr>
        <w:rStyle w:val="PageNumber"/>
      </w:rPr>
      <w:instrText xml:space="preserve">PAGE  </w:instrText>
    </w:r>
    <w:r>
      <w:rPr>
        <w:rStyle w:val="PageNumber"/>
      </w:rPr>
      <w:fldChar w:fldCharType="separate"/>
    </w:r>
    <w:r w:rsidR="00192D30">
      <w:rPr>
        <w:rStyle w:val="PageNumber"/>
        <w:noProof/>
      </w:rPr>
      <w:t>1</w:t>
    </w:r>
    <w:r>
      <w:rPr>
        <w:rStyle w:val="PageNumber"/>
      </w:rPr>
      <w:fldChar w:fldCharType="end"/>
    </w:r>
  </w:p>
  <w:p w:rsidR="0067126C" w:rsidRDefault="0076264C" w:rsidP="00733FF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64C" w:rsidRDefault="0076264C" w:rsidP="006947E5">
      <w:pPr>
        <w:spacing w:after="0" w:line="240" w:lineRule="auto"/>
      </w:pPr>
      <w:r>
        <w:separator/>
      </w:r>
    </w:p>
  </w:footnote>
  <w:footnote w:type="continuationSeparator" w:id="0">
    <w:p w:rsidR="0076264C" w:rsidRDefault="0076264C" w:rsidP="006947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26C" w:rsidRPr="00B43455" w:rsidRDefault="007E351B" w:rsidP="00B43455">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pt">
          <v:imagedata r:id="rId1" o:title="AntetICRrosu2"/>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5602"/>
  </w:hdrShapeDefaults>
  <w:footnotePr>
    <w:footnote w:id="-1"/>
    <w:footnote w:id="0"/>
  </w:footnotePr>
  <w:endnotePr>
    <w:endnote w:id="-1"/>
    <w:endnote w:id="0"/>
  </w:endnotePr>
  <w:compat/>
  <w:rsids>
    <w:rsidRoot w:val="007B35CA"/>
    <w:rsid w:val="00090B0D"/>
    <w:rsid w:val="000D3500"/>
    <w:rsid w:val="000F700B"/>
    <w:rsid w:val="00103328"/>
    <w:rsid w:val="00134D08"/>
    <w:rsid w:val="00163A71"/>
    <w:rsid w:val="00192D30"/>
    <w:rsid w:val="003C0FAB"/>
    <w:rsid w:val="005110B2"/>
    <w:rsid w:val="005F0B73"/>
    <w:rsid w:val="00635DF8"/>
    <w:rsid w:val="00636E47"/>
    <w:rsid w:val="006947E5"/>
    <w:rsid w:val="00753A95"/>
    <w:rsid w:val="0076264C"/>
    <w:rsid w:val="00776661"/>
    <w:rsid w:val="007B35CA"/>
    <w:rsid w:val="007C3D50"/>
    <w:rsid w:val="007E351B"/>
    <w:rsid w:val="0080334C"/>
    <w:rsid w:val="008F4EFA"/>
    <w:rsid w:val="009A2850"/>
    <w:rsid w:val="00A223C3"/>
    <w:rsid w:val="00A7008C"/>
    <w:rsid w:val="00C804F3"/>
    <w:rsid w:val="00CE2DD5"/>
    <w:rsid w:val="00D664F3"/>
    <w:rsid w:val="00EA5EAF"/>
    <w:rsid w:val="00F833E9"/>
    <w:rsid w:val="00F90C69"/>
    <w:rsid w:val="00FB3F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5CA"/>
    <w:rPr>
      <w:rFonts w:ascii="Calibri" w:eastAsia="Calibri" w:hAnsi="Calibri" w:cs="Times New Roman"/>
    </w:rPr>
  </w:style>
  <w:style w:type="paragraph" w:styleId="Heading1">
    <w:name w:val="heading 1"/>
    <w:basedOn w:val="Normal"/>
    <w:link w:val="Heading1Char"/>
    <w:uiPriority w:val="9"/>
    <w:qFormat/>
    <w:rsid w:val="000F700B"/>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5CA"/>
    <w:rPr>
      <w:rFonts w:ascii="Calibri" w:eastAsia="Calibri" w:hAnsi="Calibri" w:cs="Times New Roman"/>
    </w:rPr>
  </w:style>
  <w:style w:type="paragraph" w:styleId="Footer">
    <w:name w:val="footer"/>
    <w:basedOn w:val="Normal"/>
    <w:link w:val="FooterChar"/>
    <w:uiPriority w:val="99"/>
    <w:semiHidden/>
    <w:unhideWhenUsed/>
    <w:rsid w:val="007B35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B35CA"/>
    <w:rPr>
      <w:rFonts w:ascii="Calibri" w:eastAsia="Calibri" w:hAnsi="Calibri" w:cs="Times New Roman"/>
    </w:rPr>
  </w:style>
  <w:style w:type="character" w:styleId="PageNumber">
    <w:name w:val="page number"/>
    <w:basedOn w:val="DefaultParagraphFont"/>
    <w:rsid w:val="007B35CA"/>
  </w:style>
  <w:style w:type="paragraph" w:styleId="NormalWeb">
    <w:name w:val="Normal (Web)"/>
    <w:basedOn w:val="Normal"/>
    <w:uiPriority w:val="99"/>
    <w:semiHidden/>
    <w:rsid w:val="00EA5EAF"/>
    <w:pPr>
      <w:spacing w:before="100" w:beforeAutospacing="1" w:after="100" w:afterAutospacing="1" w:line="240" w:lineRule="auto"/>
    </w:pPr>
    <w:rPr>
      <w:rFonts w:ascii="Times New Roman" w:eastAsia="Times New Roman" w:hAnsi="Times New Roman"/>
      <w:sz w:val="24"/>
      <w:szCs w:val="24"/>
      <w:lang w:val="ro-RO" w:eastAsia="ro-RO"/>
    </w:rPr>
  </w:style>
  <w:style w:type="character" w:styleId="Strong">
    <w:name w:val="Strong"/>
    <w:basedOn w:val="DefaultParagraphFont"/>
    <w:uiPriority w:val="22"/>
    <w:qFormat/>
    <w:rsid w:val="00EA5EAF"/>
    <w:rPr>
      <w:b/>
      <w:bCs/>
    </w:rPr>
  </w:style>
  <w:style w:type="character" w:customStyle="1" w:styleId="apple-converted-space">
    <w:name w:val="apple-converted-space"/>
    <w:basedOn w:val="DefaultParagraphFont"/>
    <w:rsid w:val="00EA5EAF"/>
  </w:style>
  <w:style w:type="character" w:customStyle="1" w:styleId="Heading1Char">
    <w:name w:val="Heading 1 Char"/>
    <w:basedOn w:val="DefaultParagraphFont"/>
    <w:link w:val="Heading1"/>
    <w:uiPriority w:val="9"/>
    <w:rsid w:val="000F700B"/>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636E47"/>
    <w:rPr>
      <w:i/>
      <w:iCs/>
    </w:rPr>
  </w:style>
  <w:style w:type="character" w:styleId="Hyperlink">
    <w:name w:val="Hyperlink"/>
    <w:basedOn w:val="DefaultParagraphFont"/>
    <w:uiPriority w:val="99"/>
    <w:semiHidden/>
    <w:unhideWhenUsed/>
    <w:rsid w:val="00636E47"/>
    <w:rPr>
      <w:color w:val="0000FF"/>
      <w:u w:val="single"/>
    </w:rPr>
  </w:style>
</w:styles>
</file>

<file path=word/webSettings.xml><?xml version="1.0" encoding="utf-8"?>
<w:webSettings xmlns:r="http://schemas.openxmlformats.org/officeDocument/2006/relationships" xmlns:w="http://schemas.openxmlformats.org/wordprocessingml/2006/main">
  <w:divs>
    <w:div w:id="1340082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oul.presa@icr.r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reparis.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1168</Words>
  <Characters>6662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dragos.ghitulete</dc:creator>
  <cp:lastModifiedBy>dragos.ghitulete</cp:lastModifiedBy>
  <cp:revision>2</cp:revision>
  <dcterms:created xsi:type="dcterms:W3CDTF">2016-03-21T12:25:00Z</dcterms:created>
  <dcterms:modified xsi:type="dcterms:W3CDTF">2016-03-21T12:25:00Z</dcterms:modified>
</cp:coreProperties>
</file>