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23" w:rsidRPr="00E426A2" w:rsidRDefault="001F2623" w:rsidP="001F262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F2623" w:rsidRPr="007132CA" w:rsidRDefault="001F2623" w:rsidP="006A087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132CA">
        <w:rPr>
          <w:rFonts w:ascii="Times New Roman" w:hAnsi="Times New Roman"/>
          <w:b/>
          <w:sz w:val="24"/>
          <w:szCs w:val="24"/>
        </w:rPr>
        <w:t>Programul complet al evenimentelor la standul României, în cadrul Festivalului Internațional al Cărții de la Budapesta, ediția a 24-a, 20 – 23 aprilie 2017</w:t>
      </w:r>
    </w:p>
    <w:p w:rsidR="007132CA" w:rsidRDefault="007132CA" w:rsidP="001F2623">
      <w:pPr>
        <w:pStyle w:val="Normal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FF638C">
        <w:rPr>
          <w:rFonts w:ascii="Times New Roman" w:hAnsi="Times New Roman" w:cs="Times New Roman"/>
          <w:b/>
          <w:color w:val="auto"/>
          <w:sz w:val="24"/>
          <w:szCs w:val="24"/>
        </w:rPr>
        <w:t>Joi, 20 aprilie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16.00 - 17.00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Lansare de carte trilingvă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i/>
          <w:color w:val="auto"/>
          <w:sz w:val="24"/>
          <w:szCs w:val="24"/>
        </w:rPr>
        <w:t>Iconographia Temesvariensis 1716</w:t>
      </w: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 (Editura Universității de Vest din Timișoara</w:t>
      </w:r>
      <w:r w:rsidRPr="00FF638C">
        <w:rPr>
          <w:rStyle w:val="Heading1Char"/>
          <w:rFonts w:ascii="Times New Roman" w:hAnsi="Times New Roman" w:cs="Times New Roman"/>
          <w:sz w:val="24"/>
          <w:szCs w:val="24"/>
        </w:rPr>
        <w:t>, 2</w:t>
      </w: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016) în prezența autorului Jancso Arpad. 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Organizator: Universitatea de Vest din Timișoara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b/>
          <w:color w:val="auto"/>
          <w:sz w:val="24"/>
          <w:szCs w:val="24"/>
        </w:rPr>
        <w:t>Vineri, 21 aprilie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11.00 – 12.00</w:t>
      </w:r>
    </w:p>
    <w:p w:rsidR="001F2623" w:rsidRPr="00FF638C" w:rsidRDefault="001F2623" w:rsidP="001F2623">
      <w:pPr>
        <w:pStyle w:val="Normal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Lansare de carte: </w:t>
      </w:r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Max Blecher: </w:t>
      </w:r>
      <w:r w:rsidRPr="00FF638C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Întâmplări în irealitatea imediată</w:t>
      </w:r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/</w:t>
      </w:r>
      <w:r w:rsidRPr="00FF638C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T</w:t>
      </w:r>
      <w:proofErr w:type="spellStart"/>
      <w:r w:rsidRPr="00FF638C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hu-HU"/>
        </w:rPr>
        <w:t>örténetek</w:t>
      </w:r>
      <w:proofErr w:type="spellEnd"/>
      <w:r w:rsidRPr="00FF638C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hu-HU"/>
        </w:rPr>
        <w:t xml:space="preserve"> a közvetlen irrealitásban</w:t>
      </w:r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 xml:space="preserve"> (</w:t>
      </w:r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Kriterion, Cluj-Napoca 2016). </w:t>
      </w:r>
    </w:p>
    <w:p w:rsidR="001F2623" w:rsidRPr="00FF638C" w:rsidRDefault="001F2623" w:rsidP="001F2623">
      <w:pPr>
        <w:pStyle w:val="Normal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</w:pPr>
      <w:proofErr w:type="spellStart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/>
        </w:rPr>
        <w:t>Participă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/>
        </w:rPr>
        <w:t xml:space="preserve">: </w:t>
      </w:r>
      <w:proofErr w:type="spellStart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/>
        </w:rPr>
        <w:t>Vallasek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/>
        </w:rPr>
        <w:t xml:space="preserve"> J</w:t>
      </w:r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>úlia (traducător), Szabó H. Gyula (editor)</w:t>
      </w:r>
    </w:p>
    <w:p w:rsidR="001F2623" w:rsidRPr="00FF638C" w:rsidRDefault="001F2623" w:rsidP="001F2623">
      <w:pPr>
        <w:pStyle w:val="Normal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</w:pPr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>Organizatori: Insitutul Cultural Român din Budapesta și CENNAC (Centrul Național al Cărții)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17.00 - 18.00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Lansare de carte bilingvă: </w:t>
      </w:r>
      <w:r w:rsidRPr="00FF63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Mic concert la patru mâini /Hatkezes kiskoncert. 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Participă Şerban Foarţă, poet, Eszteró István, Gábos Ildikó Foarţă (moderator).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Organizator: Universitatea de Vest din Timișoara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b/>
          <w:color w:val="auto"/>
          <w:sz w:val="24"/>
          <w:szCs w:val="24"/>
        </w:rPr>
        <w:t>Sâmbătă, 22 aprilie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11.00 - 12.00</w:t>
      </w:r>
    </w:p>
    <w:p w:rsidR="001F2623" w:rsidRPr="00FF638C" w:rsidRDefault="001F2623" w:rsidP="001F2623">
      <w:pPr>
        <w:pStyle w:val="Normal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Lansare de carte: </w:t>
      </w:r>
      <w:r w:rsidRPr="003633B6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Raiul găinilor</w:t>
      </w:r>
      <w:r w:rsidRPr="003633B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/ </w:t>
      </w:r>
      <w:proofErr w:type="spellStart"/>
      <w:r w:rsidRPr="003633B6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Tyúkok</w:t>
      </w:r>
      <w:proofErr w:type="spellEnd"/>
      <w:r w:rsidRPr="003633B6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a </w:t>
      </w:r>
      <w:proofErr w:type="spellStart"/>
      <w:r w:rsidRPr="003633B6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mennyben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(Pont, 2016). </w:t>
      </w:r>
    </w:p>
    <w:p w:rsidR="001F2623" w:rsidRPr="00FF638C" w:rsidRDefault="001F2623" w:rsidP="001F2623">
      <w:pPr>
        <w:pStyle w:val="Normal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Participă: Dan Lungu (autor), </w:t>
      </w:r>
      <w:proofErr w:type="spellStart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Szonda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Szabolcs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(traducător) și </w:t>
      </w:r>
      <w:proofErr w:type="spellStart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Szávai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Ilona (editor).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>Organizatori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 xml:space="preserve">: </w:t>
      </w:r>
      <w:proofErr w:type="spellStart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>Institutul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 xml:space="preserve"> </w:t>
      </w:r>
      <w:proofErr w:type="spellStart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>Cultural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 xml:space="preserve"> </w:t>
      </w:r>
      <w:proofErr w:type="spellStart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>Român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 xml:space="preserve"> din Budapesta și CENNAC (Centrul Național al Cărții).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12.00 - 13.00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Despre poezie. O discuție cu Ioan Es. Pop. 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Participă: </w:t>
      </w:r>
      <w:r w:rsidRPr="00FF638C">
        <w:rPr>
          <w:rFonts w:ascii="Times New Roman" w:hAnsi="Times New Roman" w:cs="Times New Roman"/>
          <w:color w:val="auto"/>
          <w:sz w:val="24"/>
          <w:szCs w:val="24"/>
          <w:lang w:val="hu-HU"/>
        </w:rPr>
        <w:t>Farkas Jen</w:t>
      </w:r>
      <w:r w:rsidRPr="00FF638C">
        <w:rPr>
          <w:rStyle w:val="Emphasis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ő</w:t>
      </w: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, critic și istoric literar, și Balazs F. Attila, poet și traducător. 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Moderare și traducere: Lajos Nagy. Organizator: Ministerul Culturii şi Identităţii Naţionale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13.00-14.00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Tineri poeți români. Prezentarea antologiei de poezie </w:t>
      </w:r>
      <w:r w:rsidRPr="00FF638C">
        <w:rPr>
          <w:rFonts w:ascii="Times New Roman" w:hAnsi="Times New Roman" w:cs="Times New Roman"/>
          <w:i/>
          <w:color w:val="auto"/>
          <w:sz w:val="24"/>
          <w:szCs w:val="24"/>
        </w:rPr>
        <w:t>A Kétezres Nemzedék</w:t>
      </w: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FF638C">
        <w:rPr>
          <w:rFonts w:ascii="Times New Roman" w:hAnsi="Times New Roman" w:cs="Times New Roman"/>
          <w:i/>
          <w:color w:val="auto"/>
          <w:sz w:val="24"/>
          <w:szCs w:val="24"/>
        </w:rPr>
        <w:t>kortárs román költészet</w:t>
      </w: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Participă: Mihók Tamás, traducătorul antologiei, și Balázs F. Attila, traducător și poet. Moderare și traducere: Lajos Nagy. Organizator: Ministerul Culturii şi Identităţii Naţionale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14.00 - 15.00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lastRenderedPageBreak/>
        <w:t>Prezentarea antologiei de poezie: l</w:t>
      </w:r>
      <w:r w:rsidRPr="00FF638C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iniște, pace, perversiuni, </w:t>
      </w:r>
      <w:proofErr w:type="spellStart"/>
      <w:r w:rsidRPr="00FF638C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heppiend</w:t>
      </w:r>
      <w:proofErr w:type="spellEnd"/>
      <w:r w:rsidR="006A087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</w:t>
      </w:r>
      <w:r w:rsidRPr="00FF638C">
        <w:rPr>
          <w:rStyle w:val="style5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tineri poeți maghiari din Transilvania</w:t>
      </w: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 (Casa de Editură Max Blecher, 2016).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Participă: Agnes Kali, poetă.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Moderare și traducere: Lajos Nagy. 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Organizator: Ministerul Culturii şi Identităţii Naţionale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16.00 - 17.00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i/>
          <w:color w:val="auto"/>
          <w:sz w:val="24"/>
          <w:szCs w:val="24"/>
        </w:rPr>
        <w:t>Lansare de carte: Strada Cetății</w:t>
      </w: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 de Claudiu Florian (Vince Books, 2017)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Participă: Claudiu Florian (autor), Gabriella Koszta (traducător), Gabor Csorday (editor). 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Organizator: Vince Books.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18.00 - 19.00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Lansare de carte: Asediul Vienei </w:t>
      </w:r>
      <w:r w:rsidRPr="00FF638C">
        <w:rPr>
          <w:rFonts w:ascii="Times New Roman" w:hAnsi="Times New Roman" w:cs="Times New Roman"/>
          <w:color w:val="auto"/>
          <w:sz w:val="24"/>
          <w:szCs w:val="24"/>
        </w:rPr>
        <w:t>de Horia Ursu (Noran, 2016)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Participă: Horia Ursu (autor), Demény Péter, Kőrössi József (editor). 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Moderare și traducere: Lajos Nagy. Organizator: Ministerul Culturii şi Identităţii Naţionale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b/>
          <w:color w:val="auto"/>
          <w:sz w:val="24"/>
          <w:szCs w:val="24"/>
        </w:rPr>
        <w:t>Duminică, 23 aprilie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11.00 – 12.00</w:t>
      </w:r>
    </w:p>
    <w:p w:rsidR="006A087A" w:rsidRPr="00957511" w:rsidRDefault="006A087A" w:rsidP="006A087A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57511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Lansare de carte: </w:t>
      </w:r>
      <w:r w:rsidRPr="003633B6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Singurătate gonflabilă</w:t>
      </w:r>
      <w:r w:rsidRPr="0095751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/ </w:t>
      </w:r>
      <w:proofErr w:type="spellStart"/>
      <w:r w:rsidRPr="00957511">
        <w:rPr>
          <w:rFonts w:ascii="Times New Roman" w:hAnsi="Times New Roman" w:cs="Times New Roman"/>
          <w:sz w:val="24"/>
          <w:szCs w:val="24"/>
        </w:rPr>
        <w:t>Gumimagány</w:t>
      </w:r>
      <w:proofErr w:type="spellEnd"/>
      <w:r w:rsidRPr="0095751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(Scriitori maghiari din Transilvania)</w:t>
      </w:r>
      <w:r w:rsidRPr="009575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5751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(ICR, 2016) </w:t>
      </w:r>
    </w:p>
    <w:p w:rsidR="006A087A" w:rsidRPr="00957511" w:rsidRDefault="006A087A" w:rsidP="006A087A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1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Participă:</w:t>
      </w:r>
      <w:r w:rsidRPr="00957511">
        <w:rPr>
          <w:rFonts w:ascii="Times New Roman" w:hAnsi="Times New Roman" w:cs="Times New Roman"/>
          <w:sz w:val="24"/>
          <w:szCs w:val="24"/>
        </w:rPr>
        <w:t xml:space="preserve"> E. Ferencz Judit (editor și traducător), </w:t>
      </w:r>
      <w:proofErr w:type="spellStart"/>
      <w:r w:rsidRPr="00957511">
        <w:rPr>
          <w:rFonts w:ascii="Times New Roman" w:hAnsi="Times New Roman" w:cs="Times New Roman"/>
          <w:sz w:val="24"/>
          <w:szCs w:val="24"/>
        </w:rPr>
        <w:t>Demény</w:t>
      </w:r>
      <w:proofErr w:type="spellEnd"/>
      <w:r w:rsidRPr="00957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511">
        <w:rPr>
          <w:rFonts w:ascii="Times New Roman" w:hAnsi="Times New Roman" w:cs="Times New Roman"/>
          <w:sz w:val="24"/>
          <w:szCs w:val="24"/>
        </w:rPr>
        <w:t>Péter</w:t>
      </w:r>
      <w:proofErr w:type="spellEnd"/>
      <w:r w:rsidRPr="00957511">
        <w:rPr>
          <w:rFonts w:ascii="Times New Roman" w:hAnsi="Times New Roman" w:cs="Times New Roman"/>
          <w:sz w:val="24"/>
          <w:szCs w:val="24"/>
        </w:rPr>
        <w:t xml:space="preserve">, Papp Sándor Zsigmond, Demeter Szilárd (autori) și Sorin Gherguț (editor) </w:t>
      </w:r>
    </w:p>
    <w:p w:rsidR="001F2623" w:rsidRPr="00FF638C" w:rsidRDefault="001F2623" w:rsidP="001F2623">
      <w:pPr>
        <w:pStyle w:val="Normal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</w:pPr>
      <w:proofErr w:type="spellStart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>Organizatori</w:t>
      </w:r>
      <w:proofErr w:type="spellEnd"/>
      <w:r w:rsidRPr="00FF638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u-HU"/>
        </w:rPr>
        <w:t>: Institutul Cultural Român din Budapesta și CENNAC (Centrul Național al Cărții).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>12.00 - 13.00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Prezentare de carte: </w:t>
      </w:r>
      <w:r w:rsidRPr="00FF638C">
        <w:rPr>
          <w:rFonts w:ascii="Times New Roman" w:hAnsi="Times New Roman" w:cs="Times New Roman"/>
          <w:i/>
          <w:color w:val="auto"/>
          <w:sz w:val="24"/>
          <w:szCs w:val="24"/>
        </w:rPr>
        <w:t>Povești cu femei românce din Transilvania, la începutul Secolului XXI</w:t>
      </w:r>
    </w:p>
    <w:p w:rsidR="001F2623" w:rsidRPr="00FF638C" w:rsidRDefault="001F2623" w:rsidP="001F2623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Participă: Otilia Hedeşan, </w:t>
      </w:r>
      <w:r w:rsidRPr="00FF63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Oana Florea, autoare, </w:t>
      </w:r>
      <w:r w:rsidRPr="00FF638C">
        <w:rPr>
          <w:rFonts w:ascii="Times New Roman" w:hAnsi="Times New Roman" w:cs="Times New Roman"/>
          <w:color w:val="auto"/>
          <w:sz w:val="24"/>
          <w:szCs w:val="24"/>
        </w:rPr>
        <w:t xml:space="preserve">Mihaela Bucin (Szeged), Corina Popa, Nicoleta Muşat și Monica Vlad. </w:t>
      </w:r>
    </w:p>
    <w:p w:rsidR="009732D1" w:rsidRPr="00FF638C" w:rsidRDefault="001F2623" w:rsidP="001F2623">
      <w:pPr>
        <w:rPr>
          <w:rFonts w:ascii="Times New Roman" w:hAnsi="Times New Roman"/>
          <w:sz w:val="24"/>
          <w:szCs w:val="24"/>
        </w:rPr>
      </w:pPr>
      <w:r w:rsidRPr="00FF638C">
        <w:rPr>
          <w:rFonts w:ascii="Times New Roman" w:hAnsi="Times New Roman"/>
          <w:sz w:val="24"/>
          <w:szCs w:val="24"/>
        </w:rPr>
        <w:t>Organizator: Universitatea</w:t>
      </w:r>
      <w:r w:rsidR="000E5614">
        <w:rPr>
          <w:rFonts w:ascii="Times New Roman" w:hAnsi="Times New Roman"/>
          <w:sz w:val="24"/>
          <w:szCs w:val="24"/>
        </w:rPr>
        <w:t xml:space="preserve"> </w:t>
      </w:r>
      <w:r w:rsidR="000E5614" w:rsidRPr="00FF638C">
        <w:rPr>
          <w:rFonts w:ascii="Times New Roman" w:hAnsi="Times New Roman"/>
          <w:sz w:val="24"/>
          <w:szCs w:val="24"/>
        </w:rPr>
        <w:t>de Vest din Timișoara</w:t>
      </w:r>
    </w:p>
    <w:sectPr w:rsidR="009732D1" w:rsidRPr="00FF638C" w:rsidSect="003F44D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23"/>
    <w:rsid w:val="000E5614"/>
    <w:rsid w:val="001F2623"/>
    <w:rsid w:val="003633B6"/>
    <w:rsid w:val="003F44D6"/>
    <w:rsid w:val="005251C5"/>
    <w:rsid w:val="006A087A"/>
    <w:rsid w:val="007132CA"/>
    <w:rsid w:val="009732D1"/>
    <w:rsid w:val="00DB4C35"/>
    <w:rsid w:val="00E426A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042E"/>
  <w15:chartTrackingRefBased/>
  <w15:docId w15:val="{0D853B30-0C0F-4892-A63F-B668CB56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2623"/>
    <w:pPr>
      <w:spacing w:after="120" w:line="240" w:lineRule="auto"/>
    </w:pPr>
    <w:rPr>
      <w:rFonts w:ascii="Calibri" w:eastAsia="Calibri" w:hAnsi="Calibri" w:cs="Times New Roman"/>
      <w:sz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2623"/>
    <w:pPr>
      <w:spacing w:after="0" w:line="276" w:lineRule="auto"/>
    </w:pPr>
    <w:rPr>
      <w:rFonts w:ascii="Arial" w:eastAsia="Arial" w:hAnsi="Arial" w:cs="Arial"/>
      <w:color w:val="000000"/>
      <w:sz w:val="22"/>
      <w:lang w:val="ro-RO" w:eastAsia="ro-RO"/>
    </w:rPr>
  </w:style>
  <w:style w:type="character" w:styleId="Strong">
    <w:name w:val="Strong"/>
    <w:uiPriority w:val="22"/>
    <w:qFormat/>
    <w:rsid w:val="001F2623"/>
    <w:rPr>
      <w:b/>
      <w:bCs/>
    </w:rPr>
  </w:style>
  <w:style w:type="character" w:customStyle="1" w:styleId="style5">
    <w:name w:val="style5"/>
    <w:basedOn w:val="DefaultParagraphFont"/>
    <w:rsid w:val="001F2623"/>
  </w:style>
  <w:style w:type="character" w:styleId="Emphasis">
    <w:name w:val="Emphasis"/>
    <w:uiPriority w:val="20"/>
    <w:qFormat/>
    <w:rsid w:val="001F262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F26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2017-04-18T10:22:00Z</dcterms:created>
  <dcterms:modified xsi:type="dcterms:W3CDTF">2017-04-19T08:14:00Z</dcterms:modified>
</cp:coreProperties>
</file>