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E38" w:rsidRDefault="009A1E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9A1E38" w:rsidRDefault="006137E3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Mihaela Drăgan: „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  <w:lang w:val="ro-RO"/>
        </w:rPr>
        <w:t>Del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  <w:lang w:val="ro-RO"/>
        </w:rPr>
        <w:t xml:space="preserve"> Duma/ Vorbește-le despre mine”</w:t>
      </w:r>
    </w:p>
    <w:p w:rsidR="009A1E38" w:rsidRDefault="009A1E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9A1E38" w:rsidRDefault="009A1E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1E38" w:rsidRDefault="00613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Mihaela Drăgan</w:t>
      </w:r>
      <w:r>
        <w:rPr>
          <w:rFonts w:ascii="Times New Roman" w:hAnsi="Times New Roman"/>
          <w:sz w:val="24"/>
          <w:szCs w:val="24"/>
          <w:lang w:val="ro-RO"/>
        </w:rPr>
        <w:t xml:space="preserve"> a scris „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  <w:lang w:val="ro-RO"/>
        </w:rPr>
        <w:t>Del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  <w:lang w:val="ro-RO"/>
        </w:rPr>
        <w:t xml:space="preserve"> Duma</w:t>
      </w:r>
      <w:bookmarkStart w:id="0" w:name="_Hlk486840070"/>
      <w:r>
        <w:rPr>
          <w:rFonts w:ascii="Times New Roman" w:hAnsi="Times New Roman"/>
          <w:b/>
          <w:i/>
          <w:iCs/>
          <w:sz w:val="24"/>
          <w:szCs w:val="24"/>
          <w:lang w:val="ro-RO"/>
        </w:rPr>
        <w:t>/Vorbește-le despre mine</w:t>
      </w:r>
      <w:bookmarkEnd w:id="0"/>
      <w:r>
        <w:rPr>
          <w:rFonts w:ascii="Times New Roman" w:hAnsi="Times New Roman"/>
          <w:b/>
          <w:i/>
          <w:iCs/>
          <w:sz w:val="24"/>
          <w:szCs w:val="24"/>
          <w:lang w:val="ro-RO"/>
        </w:rPr>
        <w:t>”</w:t>
      </w:r>
      <w:r>
        <w:rPr>
          <w:rFonts w:ascii="Times New Roman" w:hAnsi="Times New Roman"/>
          <w:sz w:val="24"/>
          <w:szCs w:val="24"/>
          <w:lang w:val="ro-RO"/>
        </w:rPr>
        <w:t xml:space="preserve"> inspirându-se din propriile experiențe și din discuțiile purtate cu femei rome.  Piesa prezintă policromia comunității rome din România, posibilitățile, greutățile, bucuriile și încercările – toate acestea din perspectiva femeilor, printre care descoperim</w:t>
      </w:r>
      <w:r>
        <w:rPr>
          <w:rFonts w:ascii="Times New Roman" w:hAnsi="Times New Roman"/>
          <w:sz w:val="24"/>
          <w:szCs w:val="24"/>
          <w:lang w:val="ro-RO"/>
        </w:rPr>
        <w:t xml:space="preserve"> eroii zilelor cotidiene. Spectacolul va fi prezentat în data de 28 iulie 2017 la Budapesta.</w:t>
      </w:r>
    </w:p>
    <w:p w:rsidR="009A1E38" w:rsidRDefault="00613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Piesa</w:t>
      </w:r>
      <w:r>
        <w:rPr>
          <w:rFonts w:ascii="Times New Roman" w:hAnsi="Times New Roman"/>
          <w:sz w:val="24"/>
          <w:szCs w:val="24"/>
          <w:lang w:val="ro-RO"/>
        </w:rPr>
        <w:t xml:space="preserve"> „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ro-RO"/>
        </w:rPr>
        <w:t>Del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 Duma/Vorbește-le despre mine”</w:t>
      </w:r>
      <w:r>
        <w:rPr>
          <w:rFonts w:ascii="Times New Roman" w:hAnsi="Times New Roman"/>
          <w:sz w:val="24"/>
          <w:szCs w:val="24"/>
          <w:lang w:val="ro-RO"/>
        </w:rPr>
        <w:t xml:space="preserve">  încearcă să găsească răspunsuri la întrebări cum ar fi: tradiția și modernitatea, identitatea minoritară și majoritară </w:t>
      </w:r>
      <w:r>
        <w:rPr>
          <w:rFonts w:ascii="Times New Roman" w:hAnsi="Times New Roman"/>
          <w:sz w:val="24"/>
          <w:szCs w:val="24"/>
          <w:lang w:val="ro-RO"/>
        </w:rPr>
        <w:t>într-o țară, într-o comunitate sau chiar în interiorul sufletului unui singur om. „…E</w:t>
      </w:r>
      <w:r>
        <w:rPr>
          <w:rFonts w:ascii="Times New Roman" w:hAnsi="Times New Roman"/>
          <w:sz w:val="24"/>
          <w:szCs w:val="24"/>
          <w:lang w:val="ro-RO"/>
        </w:rPr>
        <w:t xml:space="preserve">u, Mihaela Drăgan, jumătate româncă jumătate romă iubesc ambele identități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sunt mândră de ele” – împărtășește artista propria ei părere la sfârșitul spectacolului. Arti</w:t>
      </w:r>
      <w:r>
        <w:rPr>
          <w:rFonts w:ascii="Times New Roman" w:hAnsi="Times New Roman"/>
          <w:sz w:val="24"/>
          <w:szCs w:val="24"/>
          <w:lang w:val="ro-RO"/>
        </w:rPr>
        <w:t xml:space="preserve">sta din România, autoare a mai multor piese și fondatoarea Teatrului 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Giuvlipen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a fost propusă de către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Rodrigó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Balogh pentru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Gilder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Coigney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International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Theater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Award din 2017 și este</w:t>
      </w:r>
      <w:r>
        <w:rPr>
          <w:rFonts w:ascii="Times New Roman" w:hAnsi="Times New Roman"/>
          <w:sz w:val="24"/>
          <w:szCs w:val="24"/>
          <w:lang w:val="ro-RO"/>
        </w:rPr>
        <w:t xml:space="preserve"> una din cele șase finaliste la acest premiu.</w:t>
      </w:r>
    </w:p>
    <w:p w:rsidR="009A1E38" w:rsidRDefault="00613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Spectacolul va fi prezentat </w:t>
      </w:r>
      <w:r>
        <w:rPr>
          <w:rFonts w:ascii="Times New Roman" w:hAnsi="Times New Roman"/>
          <w:sz w:val="24"/>
          <w:szCs w:val="24"/>
          <w:lang w:val="ro-RO"/>
        </w:rPr>
        <w:t xml:space="preserve">în cadrul primului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Festival Internațional de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Roma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ro-RO"/>
        </w:rPr>
        <w:t>Storytelling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organizat între 27–28 iulie 2017 la Budapesta, cu subtitrare în limba engleză și traducere simultană în limba maghiară. După spectacol se va organiza o întâlnire cu publicul a artistei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9A1E38" w:rsidRDefault="009A1E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1E38" w:rsidRDefault="009A1E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1E38" w:rsidRDefault="009A1E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1E38" w:rsidRDefault="00613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Realizatori:</w:t>
      </w:r>
    </w:p>
    <w:p w:rsidR="009A1E38" w:rsidRDefault="00613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Actor, autor: Mihaela Drăgan</w:t>
      </w:r>
    </w:p>
    <w:p w:rsidR="009A1E38" w:rsidRDefault="00613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Regia: Liana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Ceterchi</w:t>
      </w:r>
      <w:proofErr w:type="spellEnd"/>
    </w:p>
    <w:p w:rsidR="009A1E38" w:rsidRDefault="00613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Muzică (ghitară):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Gusztáv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Balogh </w:t>
      </w:r>
    </w:p>
    <w:p w:rsidR="009A1E38" w:rsidRDefault="00613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Traducere: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Beáta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Adorján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9A1E38" w:rsidRDefault="009A1E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9A1E38" w:rsidRDefault="00613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Locul: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Stúdió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K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Színház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(Budapesta, sect. 9. str.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Ráday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nr. 32.)</w:t>
      </w:r>
    </w:p>
    <w:p w:rsidR="009A1E38" w:rsidRDefault="00613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bookmarkStart w:id="1" w:name="__DdeLink__73_401894000"/>
      <w:r>
        <w:rPr>
          <w:rFonts w:ascii="Times New Roman" w:hAnsi="Times New Roman"/>
          <w:sz w:val="24"/>
          <w:szCs w:val="24"/>
          <w:lang w:val="ro-RO"/>
        </w:rPr>
        <w:t>Data</w:t>
      </w:r>
      <w:bookmarkEnd w:id="1"/>
      <w:r>
        <w:rPr>
          <w:rFonts w:ascii="Times New Roman" w:hAnsi="Times New Roman"/>
          <w:sz w:val="24"/>
          <w:szCs w:val="24"/>
          <w:lang w:val="ro-RO"/>
        </w:rPr>
        <w:t>: 28</w:t>
      </w:r>
      <w:r>
        <w:rPr>
          <w:rFonts w:ascii="Times New Roman" w:hAnsi="Times New Roman"/>
          <w:sz w:val="24"/>
          <w:szCs w:val="24"/>
          <w:lang w:val="ro-RO"/>
        </w:rPr>
        <w:t>. iulie 2017., orele 20.45</w:t>
      </w:r>
    </w:p>
    <w:p w:rsidR="009A1E38" w:rsidRDefault="00613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Durata spectacolu</w:t>
      </w:r>
      <w:r>
        <w:rPr>
          <w:rFonts w:ascii="Times New Roman" w:hAnsi="Times New Roman"/>
          <w:sz w:val="24"/>
          <w:szCs w:val="24"/>
          <w:lang w:val="ro-RO"/>
        </w:rPr>
        <w:t>lui: 70 de minute</w:t>
      </w:r>
    </w:p>
    <w:p w:rsidR="009A1E38" w:rsidRDefault="00613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Durata întâlnirii cu publicul: 60 de minute</w:t>
      </w:r>
    </w:p>
    <w:p w:rsidR="009A1E38" w:rsidRDefault="009A1E38">
      <w:pPr>
        <w:spacing w:after="0" w:line="240" w:lineRule="auto"/>
        <w:ind w:firstLine="567"/>
        <w:jc w:val="both"/>
      </w:pPr>
      <w:bookmarkStart w:id="2" w:name="_GoBack"/>
      <w:bookmarkEnd w:id="2"/>
    </w:p>
    <w:sectPr w:rsidR="009A1E38">
      <w:pgSz w:w="11906" w:h="16838"/>
      <w:pgMar w:top="1134" w:right="1134" w:bottom="1134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38"/>
    <w:rsid w:val="006137E3"/>
    <w:rsid w:val="009A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937BE"/>
  <w15:docId w15:val="{C9FB6804-0D30-4C47-BBA3-5445F71D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bCs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3B5"/>
    <w:pPr>
      <w:suppressAutoHyphens/>
      <w:spacing w:after="160" w:line="259" w:lineRule="auto"/>
    </w:pPr>
    <w:rPr>
      <w:rFonts w:eastAsia="Calibri"/>
      <w:bCs w:val="0"/>
      <w:color w:val="00000A"/>
      <w:sz w:val="22"/>
      <w:lang w:val="hu-H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Cmsor">
    <w:name w:val="Címsor"/>
    <w:basedOn w:val="Normal"/>
    <w:next w:val="TextBody"/>
    <w:qFormat/>
    <w:pPr>
      <w:keepNext/>
      <w:spacing w:before="240" w:after="120"/>
    </w:pPr>
    <w:rPr>
      <w:rFonts w:ascii="Times New Roman" w:eastAsia="Arial Unicode MS" w:hAnsi="Times New Roman" w:cs="Lucida Sans"/>
      <w:sz w:val="28"/>
      <w:szCs w:val="28"/>
    </w:rPr>
  </w:style>
  <w:style w:type="paragraph" w:customStyle="1" w:styleId="Trgymutat">
    <w:name w:val="Tárgymutató"/>
    <w:basedOn w:val="Normal"/>
    <w:qFormat/>
    <w:pPr>
      <w:suppressLineNumbers/>
    </w:pPr>
    <w:rPr>
      <w:rFonts w:ascii="Times New Roman" w:hAnsi="Times New Roman" w:cs="Lucida Sans"/>
    </w:rPr>
  </w:style>
  <w:style w:type="paragraph" w:customStyle="1" w:styleId="Norml1">
    <w:name w:val="Normál1"/>
    <w:qFormat/>
    <w:rsid w:val="00BF13B5"/>
    <w:pPr>
      <w:widowControl w:val="0"/>
      <w:suppressAutoHyphens/>
      <w:spacing w:after="200" w:line="276" w:lineRule="auto"/>
    </w:pPr>
    <w:rPr>
      <w:rFonts w:eastAsia="Calibri" w:cs="Calibri"/>
      <w:bCs w:val="0"/>
      <w:color w:val="000000"/>
      <w:sz w:val="22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2</cp:revision>
  <dcterms:created xsi:type="dcterms:W3CDTF">2017-07-04T09:04:00Z</dcterms:created>
  <dcterms:modified xsi:type="dcterms:W3CDTF">2017-07-04T09:04:00Z</dcterms:modified>
  <dc:language>hu-HU</dc:language>
</cp:coreProperties>
</file>