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3C" w:rsidRDefault="00E2093C" w:rsidP="009C674B">
      <w:pPr>
        <w:pStyle w:val="BodyText"/>
        <w:jc w:val="center"/>
        <w:rPr>
          <w:b/>
          <w:w w:val="105"/>
          <w:sz w:val="22"/>
          <w:szCs w:val="22"/>
        </w:rPr>
      </w:pPr>
    </w:p>
    <w:p w:rsidR="005B28A2" w:rsidRDefault="005B28A2" w:rsidP="005B28A2">
      <w:pPr>
        <w:pStyle w:val="gmail-msobodytext"/>
        <w:spacing w:before="0" w:beforeAutospacing="0" w:after="0" w:afterAutospacing="0"/>
        <w:ind w:left="115"/>
        <w:jc w:val="center"/>
        <w:rPr>
          <w:rFonts w:ascii="Verdana" w:hAnsi="Verdana"/>
          <w:sz w:val="20"/>
          <w:szCs w:val="20"/>
        </w:rPr>
      </w:pPr>
      <w:bookmarkStart w:id="0" w:name="_GoBack"/>
      <w:r>
        <w:rPr>
          <w:rFonts w:ascii="Verdana" w:hAnsi="Verdana"/>
          <w:b/>
          <w:bCs/>
        </w:rPr>
        <w:t>IX</w:t>
      </w:r>
      <w:r>
        <w:rPr>
          <w:rFonts w:ascii="Times New Roman" w:hAnsi="Times New Roman" w:cs="Times New Roman"/>
          <w:b/>
          <w:bCs/>
        </w:rPr>
        <w:t>ͣ</w:t>
      </w:r>
      <w:r>
        <w:rPr>
          <w:rFonts w:ascii="Verdana" w:hAnsi="Verdana"/>
          <w:b/>
          <w:bCs/>
        </w:rPr>
        <w:t xml:space="preserve"> Edizione di </w:t>
      </w:r>
      <w:proofErr w:type="spellStart"/>
      <w:r>
        <w:rPr>
          <w:rFonts w:ascii="Verdana" w:hAnsi="Verdana"/>
          <w:b/>
          <w:bCs/>
          <w:i/>
          <w:iCs/>
        </w:rPr>
        <w:t>ProCult</w:t>
      </w:r>
      <w:proofErr w:type="spellEnd"/>
      <w:r>
        <w:rPr>
          <w:rFonts w:ascii="Verdana" w:hAnsi="Verdana"/>
          <w:b/>
          <w:bCs/>
        </w:rPr>
        <w:t xml:space="preserve">, </w:t>
      </w:r>
      <w:r>
        <w:rPr>
          <w:rFonts w:ascii="Verdana" w:hAnsi="Verdana"/>
          <w:b/>
          <w:bCs/>
          <w:i/>
          <w:iCs/>
        </w:rPr>
        <w:t xml:space="preserve">Romania Film </w:t>
      </w:r>
      <w:proofErr w:type="spellStart"/>
      <w:r>
        <w:rPr>
          <w:rFonts w:ascii="Verdana" w:hAnsi="Verdana"/>
          <w:b/>
          <w:bCs/>
          <w:i/>
          <w:iCs/>
        </w:rPr>
        <w:t>Fest</w:t>
      </w:r>
      <w:proofErr w:type="spellEnd"/>
      <w:r>
        <w:rPr>
          <w:rFonts w:ascii="Verdana" w:hAnsi="Verdana"/>
          <w:b/>
          <w:bCs/>
        </w:rPr>
        <w:t xml:space="preserve"> </w:t>
      </w:r>
      <w:r>
        <w:rPr>
          <w:rFonts w:ascii="Verdana" w:hAnsi="Verdana"/>
          <w:b/>
          <w:bCs/>
          <w:i/>
          <w:iCs/>
        </w:rPr>
        <w:t>“Sulla cresta dell’onda”</w:t>
      </w:r>
    </w:p>
    <w:p w:rsidR="005B28A2" w:rsidRDefault="005B28A2" w:rsidP="005B28A2">
      <w:pPr>
        <w:pStyle w:val="gmail-msobodytext"/>
        <w:spacing w:before="0" w:beforeAutospacing="0" w:after="0" w:afterAutospacing="0"/>
        <w:ind w:left="115"/>
        <w:jc w:val="center"/>
        <w:rPr>
          <w:rFonts w:ascii="Verdana" w:hAnsi="Verdana"/>
          <w:sz w:val="20"/>
          <w:szCs w:val="20"/>
        </w:rPr>
      </w:pPr>
      <w:r>
        <w:rPr>
          <w:rFonts w:ascii="Verdana" w:hAnsi="Verdana"/>
          <w:b/>
          <w:bCs/>
          <w:sz w:val="20"/>
          <w:szCs w:val="20"/>
        </w:rPr>
        <w:t>Roma</w:t>
      </w:r>
      <w:r>
        <w:rPr>
          <w:rFonts w:ascii="Verdana" w:hAnsi="Verdana"/>
          <w:sz w:val="20"/>
          <w:szCs w:val="20"/>
        </w:rPr>
        <w:t xml:space="preserve">, </w:t>
      </w:r>
      <w:r>
        <w:rPr>
          <w:rFonts w:ascii="Verdana" w:hAnsi="Verdana"/>
          <w:b/>
          <w:bCs/>
          <w:sz w:val="20"/>
          <w:szCs w:val="20"/>
        </w:rPr>
        <w:t>6 – 9 Giugno 2019</w:t>
      </w:r>
    </w:p>
    <w:p w:rsidR="005B28A2" w:rsidRDefault="005B28A2" w:rsidP="005B28A2">
      <w:pPr>
        <w:pStyle w:val="gmail-msobodytext"/>
        <w:spacing w:before="0" w:beforeAutospacing="0" w:after="0" w:afterAutospacing="0"/>
        <w:ind w:left="115"/>
        <w:rPr>
          <w:rFonts w:ascii="Verdana" w:hAnsi="Verdana"/>
          <w:sz w:val="20"/>
          <w:szCs w:val="20"/>
        </w:rPr>
      </w:pPr>
      <w:r>
        <w:rPr>
          <w:rFonts w:ascii="Verdana" w:hAnsi="Verdana"/>
          <w:sz w:val="24"/>
          <w:szCs w:val="24"/>
        </w:rPr>
        <w:t> </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i/>
          <w:iCs/>
          <w:sz w:val="18"/>
          <w:szCs w:val="18"/>
        </w:rPr>
        <w:t xml:space="preserve">Roma, 20 maggio 2019 – </w:t>
      </w:r>
      <w:r>
        <w:rPr>
          <w:rFonts w:ascii="Verdana" w:hAnsi="Verdana"/>
          <w:sz w:val="18"/>
          <w:szCs w:val="18"/>
        </w:rPr>
        <w:t xml:space="preserve">Al via </w:t>
      </w:r>
      <w:r>
        <w:rPr>
          <w:rFonts w:ascii="Verdana" w:hAnsi="Verdana"/>
          <w:b/>
          <w:bCs/>
          <w:sz w:val="18"/>
          <w:szCs w:val="18"/>
        </w:rPr>
        <w:t xml:space="preserve">la nona edizione di </w:t>
      </w:r>
      <w:proofErr w:type="spellStart"/>
      <w:r>
        <w:rPr>
          <w:rFonts w:ascii="Verdana" w:hAnsi="Verdana"/>
          <w:b/>
          <w:bCs/>
          <w:i/>
          <w:iCs/>
          <w:sz w:val="18"/>
          <w:szCs w:val="18"/>
        </w:rPr>
        <w:t>ProCult</w:t>
      </w:r>
      <w:proofErr w:type="spellEnd"/>
      <w:r>
        <w:rPr>
          <w:rFonts w:ascii="Verdana" w:hAnsi="Verdana"/>
          <w:b/>
          <w:bCs/>
          <w:sz w:val="18"/>
          <w:szCs w:val="18"/>
        </w:rPr>
        <w:t xml:space="preserve">, </w:t>
      </w:r>
      <w:r>
        <w:rPr>
          <w:rFonts w:ascii="Verdana" w:hAnsi="Verdana"/>
          <w:b/>
          <w:bCs/>
          <w:i/>
          <w:iCs/>
          <w:sz w:val="18"/>
          <w:szCs w:val="18"/>
        </w:rPr>
        <w:t xml:space="preserve">Romania Film </w:t>
      </w:r>
      <w:proofErr w:type="spellStart"/>
      <w:r>
        <w:rPr>
          <w:rFonts w:ascii="Verdana" w:hAnsi="Verdana"/>
          <w:b/>
          <w:bCs/>
          <w:i/>
          <w:iCs/>
          <w:sz w:val="18"/>
          <w:szCs w:val="18"/>
        </w:rPr>
        <w:t>Fest</w:t>
      </w:r>
      <w:proofErr w:type="spellEnd"/>
      <w:r>
        <w:rPr>
          <w:rFonts w:ascii="Verdana" w:hAnsi="Verdana"/>
          <w:b/>
          <w:bCs/>
          <w:i/>
          <w:iCs/>
          <w:sz w:val="18"/>
          <w:szCs w:val="18"/>
        </w:rPr>
        <w:t xml:space="preserve"> “Sulla cresta dell’onda” </w:t>
      </w:r>
      <w:r>
        <w:rPr>
          <w:rFonts w:ascii="Verdana" w:hAnsi="Verdana"/>
          <w:b/>
          <w:bCs/>
          <w:sz w:val="18"/>
          <w:szCs w:val="18"/>
        </w:rPr>
        <w:t>che</w:t>
      </w:r>
      <w:r>
        <w:rPr>
          <w:rFonts w:ascii="Verdana" w:hAnsi="Verdana"/>
          <w:b/>
          <w:bCs/>
          <w:spacing w:val="22"/>
          <w:sz w:val="18"/>
          <w:szCs w:val="18"/>
        </w:rPr>
        <w:t xml:space="preserve"> </w:t>
      </w:r>
      <w:r>
        <w:rPr>
          <w:rFonts w:ascii="Verdana" w:hAnsi="Verdana"/>
          <w:b/>
          <w:bCs/>
          <w:sz w:val="18"/>
          <w:szCs w:val="18"/>
        </w:rPr>
        <w:t>si</w:t>
      </w:r>
      <w:r>
        <w:rPr>
          <w:rFonts w:ascii="Verdana" w:hAnsi="Verdana"/>
          <w:b/>
          <w:bCs/>
          <w:spacing w:val="22"/>
          <w:sz w:val="18"/>
          <w:szCs w:val="18"/>
        </w:rPr>
        <w:t xml:space="preserve"> </w:t>
      </w:r>
      <w:r>
        <w:rPr>
          <w:rFonts w:ascii="Verdana" w:hAnsi="Verdana"/>
          <w:b/>
          <w:bCs/>
          <w:sz w:val="18"/>
          <w:szCs w:val="18"/>
        </w:rPr>
        <w:t>svolgerà</w:t>
      </w:r>
      <w:r>
        <w:rPr>
          <w:rFonts w:ascii="Verdana" w:hAnsi="Verdana"/>
          <w:b/>
          <w:bCs/>
          <w:spacing w:val="25"/>
          <w:sz w:val="18"/>
          <w:szCs w:val="18"/>
        </w:rPr>
        <w:t xml:space="preserve"> </w:t>
      </w:r>
      <w:r>
        <w:rPr>
          <w:rFonts w:ascii="Verdana" w:hAnsi="Verdana"/>
          <w:b/>
          <w:bCs/>
          <w:sz w:val="18"/>
          <w:szCs w:val="18"/>
        </w:rPr>
        <w:t>a</w:t>
      </w:r>
      <w:r>
        <w:rPr>
          <w:rFonts w:ascii="Verdana" w:hAnsi="Verdana"/>
          <w:b/>
          <w:bCs/>
          <w:spacing w:val="18"/>
          <w:sz w:val="18"/>
          <w:szCs w:val="18"/>
        </w:rPr>
        <w:t xml:space="preserve"> </w:t>
      </w:r>
      <w:r>
        <w:rPr>
          <w:rFonts w:ascii="Verdana" w:hAnsi="Verdana"/>
          <w:b/>
          <w:bCs/>
          <w:sz w:val="18"/>
          <w:szCs w:val="18"/>
        </w:rPr>
        <w:t>Roma</w:t>
      </w:r>
      <w:r>
        <w:rPr>
          <w:rFonts w:ascii="Verdana" w:hAnsi="Verdana"/>
          <w:b/>
          <w:bCs/>
          <w:spacing w:val="22"/>
          <w:sz w:val="18"/>
          <w:szCs w:val="18"/>
        </w:rPr>
        <w:t xml:space="preserve"> </w:t>
      </w:r>
      <w:r>
        <w:rPr>
          <w:rFonts w:ascii="Verdana" w:hAnsi="Verdana"/>
          <w:b/>
          <w:bCs/>
          <w:sz w:val="18"/>
          <w:szCs w:val="18"/>
        </w:rPr>
        <w:t>dal</w:t>
      </w:r>
      <w:r>
        <w:rPr>
          <w:rFonts w:ascii="Verdana" w:hAnsi="Verdana"/>
          <w:b/>
          <w:bCs/>
          <w:spacing w:val="22"/>
          <w:sz w:val="18"/>
          <w:szCs w:val="18"/>
        </w:rPr>
        <w:t xml:space="preserve"> </w:t>
      </w:r>
      <w:r>
        <w:rPr>
          <w:rFonts w:ascii="Verdana" w:hAnsi="Verdana"/>
          <w:b/>
          <w:bCs/>
          <w:sz w:val="18"/>
          <w:szCs w:val="18"/>
        </w:rPr>
        <w:t>6</w:t>
      </w:r>
      <w:r>
        <w:rPr>
          <w:rFonts w:ascii="Verdana" w:hAnsi="Verdana"/>
          <w:b/>
          <w:bCs/>
          <w:spacing w:val="22"/>
          <w:sz w:val="18"/>
          <w:szCs w:val="18"/>
        </w:rPr>
        <w:t xml:space="preserve"> </w:t>
      </w:r>
      <w:r>
        <w:rPr>
          <w:rFonts w:ascii="Verdana" w:hAnsi="Verdana"/>
          <w:b/>
          <w:bCs/>
          <w:sz w:val="18"/>
          <w:szCs w:val="18"/>
        </w:rPr>
        <w:t>al</w:t>
      </w:r>
      <w:r>
        <w:rPr>
          <w:rFonts w:ascii="Verdana" w:hAnsi="Verdana"/>
          <w:b/>
          <w:bCs/>
          <w:spacing w:val="18"/>
          <w:sz w:val="18"/>
          <w:szCs w:val="18"/>
        </w:rPr>
        <w:t xml:space="preserve"> </w:t>
      </w:r>
      <w:r>
        <w:rPr>
          <w:rFonts w:ascii="Verdana" w:hAnsi="Verdana"/>
          <w:b/>
          <w:bCs/>
          <w:sz w:val="18"/>
          <w:szCs w:val="18"/>
        </w:rPr>
        <w:t>9</w:t>
      </w:r>
      <w:r>
        <w:rPr>
          <w:rFonts w:ascii="Verdana" w:hAnsi="Verdana"/>
          <w:b/>
          <w:bCs/>
          <w:spacing w:val="18"/>
          <w:sz w:val="18"/>
          <w:szCs w:val="18"/>
        </w:rPr>
        <w:t xml:space="preserve"> </w:t>
      </w:r>
      <w:r>
        <w:rPr>
          <w:rFonts w:ascii="Verdana" w:hAnsi="Verdana"/>
          <w:b/>
          <w:bCs/>
          <w:sz w:val="18"/>
          <w:szCs w:val="18"/>
        </w:rPr>
        <w:t>giugno</w:t>
      </w:r>
      <w:r>
        <w:rPr>
          <w:rFonts w:ascii="Verdana" w:hAnsi="Verdana"/>
          <w:b/>
          <w:bCs/>
          <w:spacing w:val="18"/>
          <w:sz w:val="18"/>
          <w:szCs w:val="18"/>
        </w:rPr>
        <w:t xml:space="preserve"> </w:t>
      </w:r>
      <w:r>
        <w:rPr>
          <w:rFonts w:ascii="Verdana" w:hAnsi="Verdana"/>
          <w:b/>
          <w:bCs/>
          <w:sz w:val="18"/>
          <w:szCs w:val="18"/>
        </w:rPr>
        <w:t>2019</w:t>
      </w:r>
      <w:r>
        <w:rPr>
          <w:rFonts w:ascii="Verdana" w:hAnsi="Verdana"/>
          <w:sz w:val="18"/>
          <w:szCs w:val="18"/>
        </w:rPr>
        <w:t>.</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8"/>
          <w:szCs w:val="18"/>
        </w:rPr>
        <w:t>Nell’ambito della Presidenza romena del Consiglio dell’Unione Europea, l’</w:t>
      </w:r>
      <w:r>
        <w:rPr>
          <w:rFonts w:ascii="Verdana" w:hAnsi="Verdana"/>
          <w:i/>
          <w:iCs/>
          <w:sz w:val="18"/>
          <w:szCs w:val="18"/>
        </w:rPr>
        <w:t>Ambasciata di Romania in Italia</w:t>
      </w:r>
      <w:r>
        <w:rPr>
          <w:rFonts w:ascii="Verdana" w:hAnsi="Verdana"/>
          <w:sz w:val="18"/>
          <w:szCs w:val="18"/>
        </w:rPr>
        <w:t>, l’A</w:t>
      </w:r>
      <w:r>
        <w:rPr>
          <w:rFonts w:ascii="Verdana" w:hAnsi="Verdana"/>
          <w:i/>
          <w:iCs/>
          <w:sz w:val="18"/>
          <w:szCs w:val="18"/>
        </w:rPr>
        <w:t xml:space="preserve">ccademia di Romania </w:t>
      </w:r>
      <w:r>
        <w:rPr>
          <w:rFonts w:ascii="Verdana" w:hAnsi="Verdana"/>
          <w:sz w:val="18"/>
          <w:szCs w:val="18"/>
        </w:rPr>
        <w:t xml:space="preserve">e l’associazione culturale </w:t>
      </w:r>
      <w:proofErr w:type="spellStart"/>
      <w:r>
        <w:rPr>
          <w:rFonts w:ascii="Verdana" w:hAnsi="Verdana"/>
          <w:i/>
          <w:iCs/>
          <w:sz w:val="18"/>
          <w:szCs w:val="18"/>
        </w:rPr>
        <w:t>ProEvent</w:t>
      </w:r>
      <w:proofErr w:type="spellEnd"/>
      <w:r>
        <w:rPr>
          <w:rFonts w:ascii="Verdana" w:hAnsi="Verdana"/>
          <w:sz w:val="18"/>
          <w:szCs w:val="18"/>
        </w:rPr>
        <w:t xml:space="preserve"> annunciano l’</w:t>
      </w:r>
      <w:r>
        <w:rPr>
          <w:rFonts w:ascii="Verdana" w:hAnsi="Verdana"/>
          <w:i/>
          <w:iCs/>
          <w:sz w:val="18"/>
          <w:szCs w:val="18"/>
        </w:rPr>
        <w:t xml:space="preserve">edizione 2019 </w:t>
      </w:r>
      <w:r>
        <w:rPr>
          <w:rFonts w:ascii="Verdana" w:hAnsi="Verdana"/>
          <w:sz w:val="18"/>
          <w:szCs w:val="18"/>
        </w:rPr>
        <w:t>del Festival che si svolgerà presso l’</w:t>
      </w:r>
      <w:r>
        <w:rPr>
          <w:rFonts w:ascii="Verdana" w:hAnsi="Verdana"/>
          <w:i/>
          <w:iCs/>
          <w:sz w:val="18"/>
          <w:szCs w:val="18"/>
        </w:rPr>
        <w:t xml:space="preserve">Accademia di Romania </w:t>
      </w:r>
      <w:r>
        <w:rPr>
          <w:rFonts w:ascii="Verdana" w:hAnsi="Verdana"/>
          <w:sz w:val="18"/>
          <w:szCs w:val="18"/>
        </w:rPr>
        <w:t xml:space="preserve">e la </w:t>
      </w:r>
      <w:r>
        <w:rPr>
          <w:rFonts w:ascii="Verdana" w:hAnsi="Verdana"/>
          <w:i/>
          <w:iCs/>
          <w:sz w:val="18"/>
          <w:szCs w:val="18"/>
        </w:rPr>
        <w:t>Casa del Cinema</w:t>
      </w:r>
      <w:r>
        <w:rPr>
          <w:rFonts w:ascii="Verdana" w:hAnsi="Verdana"/>
          <w:sz w:val="18"/>
          <w:szCs w:val="18"/>
        </w:rPr>
        <w:t xml:space="preserve">. Il calendario prevede </w:t>
      </w:r>
      <w:r>
        <w:rPr>
          <w:rFonts w:ascii="Verdana" w:hAnsi="Verdana"/>
          <w:i/>
          <w:iCs/>
          <w:sz w:val="18"/>
          <w:szCs w:val="18"/>
        </w:rPr>
        <w:t>quattordici</w:t>
      </w:r>
      <w:r>
        <w:rPr>
          <w:rFonts w:ascii="Verdana" w:hAnsi="Verdana"/>
          <w:sz w:val="18"/>
          <w:szCs w:val="18"/>
        </w:rPr>
        <w:t xml:space="preserve"> </w:t>
      </w:r>
      <w:r>
        <w:rPr>
          <w:rFonts w:ascii="Verdana" w:hAnsi="Verdana"/>
          <w:i/>
          <w:iCs/>
          <w:sz w:val="18"/>
          <w:szCs w:val="18"/>
        </w:rPr>
        <w:t>proiezioni</w:t>
      </w:r>
      <w:r>
        <w:rPr>
          <w:rFonts w:ascii="Verdana" w:hAnsi="Verdana"/>
          <w:sz w:val="18"/>
          <w:szCs w:val="18"/>
        </w:rPr>
        <w:t xml:space="preserve"> in lingua originale – con sottotitoli in italiano e ingresso gratuito – che guideranno lo spettatore alla scoperta dell’universo creativo romeno proseguendo il dialogo multiculturale a livello europeo e narrando gli aspetti sociali, ambientali e politici di questa fervente cultura. Denominatore comune</w:t>
      </w:r>
      <w:r>
        <w:rPr>
          <w:rFonts w:ascii="Verdana" w:hAnsi="Verdana"/>
          <w:i/>
          <w:iCs/>
          <w:sz w:val="18"/>
          <w:szCs w:val="18"/>
        </w:rPr>
        <w:t xml:space="preserve"> </w:t>
      </w:r>
      <w:r>
        <w:rPr>
          <w:rFonts w:ascii="Verdana" w:hAnsi="Verdana"/>
          <w:sz w:val="18"/>
          <w:szCs w:val="18"/>
        </w:rPr>
        <w:t>dei film presenti alla nona edizione del Festival è lo scorrere del tempo vissuto dall’animo umano che trasforma il passato in ricordo, il futuro in attesa, il presente in intuizione: la Storia collettiva e le piccole storie individuali sembrano prendere forma unicamente in funzione dei sogni, delle speranze, della felicità e della malinconia di chi le vive, diventando misura transitoria e soggettiva dell’esistenza umana.</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0"/>
          <w:szCs w:val="10"/>
        </w:rPr>
        <w:t> </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i/>
          <w:iCs/>
          <w:sz w:val="18"/>
          <w:szCs w:val="18"/>
        </w:rPr>
        <w:t xml:space="preserve">Giovedì 6 giugno 2019 alle ore 18:30 </w:t>
      </w:r>
      <w:r>
        <w:rPr>
          <w:rFonts w:ascii="Verdana" w:hAnsi="Verdana"/>
          <w:sz w:val="18"/>
          <w:szCs w:val="18"/>
        </w:rPr>
        <w:t>apre il Festival – presso l’</w:t>
      </w:r>
      <w:r>
        <w:rPr>
          <w:rFonts w:ascii="Verdana" w:hAnsi="Verdana"/>
          <w:i/>
          <w:iCs/>
          <w:sz w:val="18"/>
          <w:szCs w:val="18"/>
        </w:rPr>
        <w:t xml:space="preserve">Accademia di Romania </w:t>
      </w:r>
      <w:r>
        <w:rPr>
          <w:rFonts w:ascii="Verdana" w:hAnsi="Verdana"/>
          <w:sz w:val="18"/>
          <w:szCs w:val="18"/>
        </w:rPr>
        <w:t>(Roma, Piazzale José de San Martin, 1) – il lungometraggio “</w:t>
      </w:r>
      <w:proofErr w:type="spellStart"/>
      <w:r>
        <w:rPr>
          <w:rFonts w:ascii="Verdana" w:hAnsi="Verdana"/>
          <w:b/>
          <w:bCs/>
          <w:sz w:val="18"/>
          <w:szCs w:val="18"/>
        </w:rPr>
        <w:t>Octav</w:t>
      </w:r>
      <w:proofErr w:type="spellEnd"/>
      <w:r>
        <w:rPr>
          <w:rFonts w:ascii="Verdana" w:hAnsi="Verdana"/>
          <w:sz w:val="18"/>
          <w:szCs w:val="18"/>
        </w:rPr>
        <w:t xml:space="preserve">” di </w:t>
      </w:r>
      <w:proofErr w:type="spellStart"/>
      <w:r>
        <w:rPr>
          <w:rFonts w:ascii="Verdana" w:hAnsi="Verdana"/>
          <w:i/>
          <w:iCs/>
          <w:sz w:val="18"/>
          <w:szCs w:val="18"/>
        </w:rPr>
        <w:t>Serge</w:t>
      </w:r>
      <w:proofErr w:type="spellEnd"/>
      <w:r>
        <w:rPr>
          <w:rFonts w:ascii="Verdana" w:hAnsi="Verdana"/>
          <w:i/>
          <w:iCs/>
          <w:sz w:val="18"/>
          <w:szCs w:val="18"/>
        </w:rPr>
        <w:t xml:space="preserve"> </w:t>
      </w:r>
      <w:proofErr w:type="spellStart"/>
      <w:r>
        <w:rPr>
          <w:rFonts w:ascii="Verdana" w:hAnsi="Verdana"/>
          <w:i/>
          <w:iCs/>
          <w:sz w:val="18"/>
          <w:szCs w:val="18"/>
        </w:rPr>
        <w:t>Ioan</w:t>
      </w:r>
      <w:proofErr w:type="spellEnd"/>
      <w:r>
        <w:rPr>
          <w:rFonts w:ascii="Verdana" w:hAnsi="Verdana"/>
          <w:i/>
          <w:iCs/>
          <w:sz w:val="18"/>
          <w:szCs w:val="18"/>
        </w:rPr>
        <w:t xml:space="preserve"> </w:t>
      </w:r>
      <w:proofErr w:type="spellStart"/>
      <w:r>
        <w:rPr>
          <w:rFonts w:ascii="Verdana" w:hAnsi="Verdana"/>
          <w:i/>
          <w:iCs/>
          <w:sz w:val="18"/>
          <w:szCs w:val="18"/>
        </w:rPr>
        <w:t>Celebidachi</w:t>
      </w:r>
      <w:proofErr w:type="spellEnd"/>
      <w:r>
        <w:rPr>
          <w:rFonts w:ascii="Verdana" w:hAnsi="Verdana"/>
          <w:sz w:val="18"/>
          <w:szCs w:val="18"/>
        </w:rPr>
        <w:t>. Film del 2017 girato interamente in pellicola, racconta la storia di un ottantenne che, grazie al crollo del comunismo, ha ripreso possesso della sua casa d’infanzia: tornato nei luoghi di gioventù cerca spiegazioni nel passato e inizia un malinconico e proustiano viaggio introspettivo, ma un incontro inaspettato gli stravolgerà la vita.</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0"/>
          <w:szCs w:val="10"/>
        </w:rPr>
        <w:t> </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i/>
          <w:iCs/>
          <w:sz w:val="18"/>
          <w:szCs w:val="18"/>
        </w:rPr>
        <w:t>Venerdì 7 giugno</w:t>
      </w:r>
      <w:r>
        <w:rPr>
          <w:rFonts w:ascii="Verdana" w:hAnsi="Verdana"/>
          <w:sz w:val="18"/>
          <w:szCs w:val="18"/>
        </w:rPr>
        <w:t xml:space="preserve"> la Manifestazione si sposta presso la </w:t>
      </w:r>
      <w:r>
        <w:rPr>
          <w:rFonts w:ascii="Verdana" w:hAnsi="Verdana"/>
          <w:i/>
          <w:iCs/>
          <w:sz w:val="18"/>
          <w:szCs w:val="18"/>
        </w:rPr>
        <w:t>Casa del Cinema</w:t>
      </w:r>
      <w:r>
        <w:rPr>
          <w:rFonts w:ascii="Verdana" w:hAnsi="Verdana"/>
          <w:sz w:val="18"/>
          <w:szCs w:val="18"/>
        </w:rPr>
        <w:t xml:space="preserve"> di Roma – Largo Marcello Mastroianni, 1 – e alle 16:30 la proiezione del documentario “</w:t>
      </w:r>
      <w:r>
        <w:rPr>
          <w:rFonts w:ascii="Verdana" w:hAnsi="Verdana"/>
          <w:b/>
          <w:bCs/>
          <w:i/>
          <w:iCs/>
          <w:sz w:val="18"/>
          <w:szCs w:val="18"/>
        </w:rPr>
        <w:t>La Romania indomita</w:t>
      </w:r>
      <w:r>
        <w:rPr>
          <w:rFonts w:ascii="Verdana" w:hAnsi="Verdana"/>
          <w:sz w:val="18"/>
          <w:szCs w:val="18"/>
        </w:rPr>
        <w:t xml:space="preserve">” di </w:t>
      </w:r>
      <w:r>
        <w:rPr>
          <w:rFonts w:ascii="Verdana" w:hAnsi="Verdana"/>
          <w:i/>
          <w:iCs/>
          <w:sz w:val="18"/>
          <w:szCs w:val="18"/>
        </w:rPr>
        <w:t xml:space="preserve">Thomas </w:t>
      </w:r>
      <w:proofErr w:type="spellStart"/>
      <w:r>
        <w:rPr>
          <w:rFonts w:ascii="Verdana" w:hAnsi="Verdana"/>
          <w:i/>
          <w:iCs/>
          <w:sz w:val="18"/>
          <w:szCs w:val="18"/>
        </w:rPr>
        <w:t>Barton-Humphreys</w:t>
      </w:r>
      <w:proofErr w:type="spellEnd"/>
      <w:r>
        <w:rPr>
          <w:rFonts w:ascii="Verdana" w:hAnsi="Verdana"/>
          <w:sz w:val="18"/>
          <w:szCs w:val="18"/>
        </w:rPr>
        <w:t xml:space="preserve"> ci guiderà attraverso una Romania selvaggia, magica e fragile, ospite di un’immensa varietà di ecosistemi, piante, insetti ed animali che lottano per la sopravvivenza nel ciclo delle quattro stagioni. Alle 18:30 sarà la volta di “</w:t>
      </w:r>
      <w:r>
        <w:rPr>
          <w:rFonts w:ascii="Verdana" w:hAnsi="Verdana"/>
          <w:b/>
          <w:bCs/>
          <w:i/>
          <w:iCs/>
          <w:sz w:val="18"/>
          <w:szCs w:val="18"/>
        </w:rPr>
        <w:t>Scendiamo alla prossima</w:t>
      </w:r>
      <w:r>
        <w:rPr>
          <w:rFonts w:ascii="Verdana" w:hAnsi="Verdana"/>
          <w:sz w:val="18"/>
          <w:szCs w:val="18"/>
        </w:rPr>
        <w:t xml:space="preserve">”, lungometraggio di </w:t>
      </w:r>
      <w:proofErr w:type="spellStart"/>
      <w:r>
        <w:rPr>
          <w:rFonts w:ascii="Verdana" w:hAnsi="Verdana"/>
          <w:i/>
          <w:iCs/>
          <w:sz w:val="18"/>
          <w:szCs w:val="18"/>
        </w:rPr>
        <w:t>Tedy</w:t>
      </w:r>
      <w:proofErr w:type="spellEnd"/>
      <w:r>
        <w:rPr>
          <w:rFonts w:ascii="Verdana" w:hAnsi="Verdana"/>
          <w:i/>
          <w:iCs/>
          <w:sz w:val="18"/>
          <w:szCs w:val="18"/>
        </w:rPr>
        <w:t xml:space="preserve"> </w:t>
      </w:r>
      <w:proofErr w:type="spellStart"/>
      <w:r>
        <w:rPr>
          <w:rFonts w:ascii="Verdana" w:hAnsi="Verdana"/>
          <w:i/>
          <w:iCs/>
          <w:sz w:val="18"/>
          <w:szCs w:val="18"/>
        </w:rPr>
        <w:t>Necula</w:t>
      </w:r>
      <w:proofErr w:type="spellEnd"/>
      <w:r>
        <w:rPr>
          <w:rFonts w:ascii="Verdana" w:hAnsi="Verdana"/>
          <w:sz w:val="18"/>
          <w:szCs w:val="18"/>
        </w:rPr>
        <w:t>: la storia è ambientata la mattina del 31 ottobre 2015 in un vagone bloccato nel tunnel della metropolitana, in seguito al devastante incendio del club “</w:t>
      </w:r>
      <w:proofErr w:type="spellStart"/>
      <w:r>
        <w:rPr>
          <w:rFonts w:ascii="Verdana" w:hAnsi="Verdana"/>
          <w:sz w:val="18"/>
          <w:szCs w:val="18"/>
        </w:rPr>
        <w:t>Colectiv</w:t>
      </w:r>
      <w:proofErr w:type="spellEnd"/>
      <w:r>
        <w:rPr>
          <w:rFonts w:ascii="Verdana" w:hAnsi="Verdana"/>
          <w:sz w:val="18"/>
          <w:szCs w:val="18"/>
        </w:rPr>
        <w:t>” che cagionò la morte di 64 persone. Chiude la seconda giornata del Festival – alle 20:15 – “</w:t>
      </w:r>
      <w:r>
        <w:rPr>
          <w:rFonts w:ascii="Verdana" w:hAnsi="Verdana"/>
          <w:b/>
          <w:bCs/>
          <w:i/>
          <w:iCs/>
          <w:sz w:val="18"/>
          <w:szCs w:val="18"/>
        </w:rPr>
        <w:t>Un passo dietro ai serafini</w:t>
      </w:r>
      <w:r>
        <w:rPr>
          <w:rFonts w:ascii="Verdana" w:hAnsi="Verdana"/>
          <w:sz w:val="18"/>
          <w:szCs w:val="18"/>
        </w:rPr>
        <w:t xml:space="preserve">” di </w:t>
      </w:r>
      <w:r>
        <w:rPr>
          <w:rFonts w:ascii="Verdana" w:hAnsi="Verdana"/>
          <w:i/>
          <w:iCs/>
          <w:sz w:val="18"/>
          <w:szCs w:val="18"/>
        </w:rPr>
        <w:t xml:space="preserve">Daniel </w:t>
      </w:r>
      <w:proofErr w:type="spellStart"/>
      <w:r>
        <w:rPr>
          <w:rFonts w:ascii="Verdana" w:hAnsi="Verdana"/>
          <w:i/>
          <w:iCs/>
          <w:sz w:val="18"/>
          <w:szCs w:val="18"/>
        </w:rPr>
        <w:t>Sandu</w:t>
      </w:r>
      <w:proofErr w:type="spellEnd"/>
      <w:r>
        <w:rPr>
          <w:rFonts w:ascii="Verdana" w:hAnsi="Verdana"/>
          <w:sz w:val="18"/>
          <w:szCs w:val="18"/>
        </w:rPr>
        <w:t>, romanzo di formazione basato sulle esperienze giovanili del regista. Gabriel, adolescente ammesso in un seminario teologico ortodosso, impara presto che il “Sistema” è corrotto e capisce che la menzogna, il furto e la manipolazione psicologica sono abilità necessarie per resistere in quell’ambiente, pur cercando di mantenere intatta la propria umanità.</w:t>
      </w:r>
      <w:r>
        <w:rPr>
          <w:rFonts w:ascii="Verdana" w:hAnsi="Verdana"/>
          <w:b/>
          <w:bCs/>
          <w:i/>
          <w:iCs/>
          <w:sz w:val="18"/>
          <w:szCs w:val="18"/>
        </w:rPr>
        <w:t xml:space="preserve"> Romano Milani</w:t>
      </w:r>
      <w:r>
        <w:rPr>
          <w:rFonts w:ascii="Verdana" w:hAnsi="Verdana"/>
          <w:sz w:val="18"/>
          <w:szCs w:val="18"/>
        </w:rPr>
        <w:t xml:space="preserve">, Segretario del </w:t>
      </w:r>
      <w:r>
        <w:rPr>
          <w:rFonts w:ascii="Verdana" w:hAnsi="Verdana"/>
          <w:i/>
          <w:iCs/>
          <w:sz w:val="18"/>
          <w:szCs w:val="18"/>
        </w:rPr>
        <w:t>Sindacato Nazionale Giornalisti Cinematografici Italiani</w:t>
      </w:r>
      <w:r>
        <w:rPr>
          <w:rFonts w:ascii="Verdana" w:hAnsi="Verdana"/>
          <w:sz w:val="18"/>
          <w:szCs w:val="18"/>
        </w:rPr>
        <w:t>, presenterà il film.</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0"/>
          <w:szCs w:val="10"/>
        </w:rPr>
        <w:t> </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i/>
          <w:iCs/>
          <w:sz w:val="18"/>
          <w:szCs w:val="18"/>
        </w:rPr>
        <w:t>Sabato 8 giugno</w:t>
      </w:r>
      <w:r>
        <w:rPr>
          <w:rFonts w:ascii="Verdana" w:hAnsi="Verdana"/>
          <w:sz w:val="18"/>
          <w:szCs w:val="18"/>
        </w:rPr>
        <w:t xml:space="preserve"> alle ore 12:00 presso l’</w:t>
      </w:r>
      <w:r>
        <w:rPr>
          <w:rFonts w:ascii="Verdana" w:hAnsi="Verdana"/>
          <w:i/>
          <w:iCs/>
          <w:sz w:val="18"/>
          <w:szCs w:val="18"/>
        </w:rPr>
        <w:t xml:space="preserve">Accademia di Romania </w:t>
      </w:r>
      <w:r>
        <w:rPr>
          <w:rFonts w:ascii="Verdana" w:hAnsi="Verdana"/>
          <w:sz w:val="18"/>
          <w:szCs w:val="18"/>
        </w:rPr>
        <w:t>l’appuntamento è con</w:t>
      </w:r>
      <w:r>
        <w:rPr>
          <w:rFonts w:ascii="Verdana" w:hAnsi="Verdana"/>
          <w:i/>
          <w:iCs/>
          <w:sz w:val="18"/>
          <w:szCs w:val="18"/>
        </w:rPr>
        <w:t xml:space="preserve"> </w:t>
      </w:r>
      <w:r>
        <w:rPr>
          <w:rFonts w:ascii="Verdana" w:hAnsi="Verdana"/>
          <w:sz w:val="18"/>
          <w:szCs w:val="18"/>
        </w:rPr>
        <w:t xml:space="preserve">un classico in bianco e nero della cinematografia romena datato 1987 e firmato dal regista </w:t>
      </w:r>
      <w:proofErr w:type="spellStart"/>
      <w:r>
        <w:rPr>
          <w:rFonts w:ascii="Verdana" w:hAnsi="Verdana"/>
          <w:i/>
          <w:iCs/>
          <w:sz w:val="18"/>
          <w:szCs w:val="18"/>
        </w:rPr>
        <w:t>Stere</w:t>
      </w:r>
      <w:proofErr w:type="spellEnd"/>
      <w:r>
        <w:rPr>
          <w:rFonts w:ascii="Verdana" w:hAnsi="Verdana"/>
          <w:i/>
          <w:iCs/>
          <w:sz w:val="18"/>
          <w:szCs w:val="18"/>
        </w:rPr>
        <w:t xml:space="preserve"> </w:t>
      </w:r>
      <w:proofErr w:type="spellStart"/>
      <w:r>
        <w:rPr>
          <w:rFonts w:ascii="Verdana" w:hAnsi="Verdana"/>
          <w:i/>
          <w:iCs/>
          <w:sz w:val="18"/>
          <w:szCs w:val="18"/>
        </w:rPr>
        <w:t>Gulea</w:t>
      </w:r>
      <w:proofErr w:type="spellEnd"/>
      <w:r>
        <w:rPr>
          <w:rFonts w:ascii="Verdana" w:hAnsi="Verdana"/>
          <w:sz w:val="18"/>
          <w:szCs w:val="18"/>
        </w:rPr>
        <w:t>: “</w:t>
      </w:r>
      <w:r>
        <w:rPr>
          <w:rFonts w:ascii="Verdana" w:hAnsi="Verdana"/>
          <w:b/>
          <w:bCs/>
          <w:i/>
          <w:iCs/>
          <w:sz w:val="18"/>
          <w:szCs w:val="18"/>
        </w:rPr>
        <w:t xml:space="preserve">La famiglia </w:t>
      </w:r>
      <w:proofErr w:type="spellStart"/>
      <w:r>
        <w:rPr>
          <w:rFonts w:ascii="Verdana" w:hAnsi="Verdana"/>
          <w:b/>
          <w:bCs/>
          <w:i/>
          <w:iCs/>
          <w:sz w:val="18"/>
          <w:szCs w:val="18"/>
        </w:rPr>
        <w:t>Moromete</w:t>
      </w:r>
      <w:proofErr w:type="spellEnd"/>
      <w:r>
        <w:rPr>
          <w:rFonts w:ascii="Verdana" w:hAnsi="Verdana"/>
          <w:sz w:val="18"/>
          <w:szCs w:val="18"/>
        </w:rPr>
        <w:t>”. La pellicola, riduzione cinematografica dell’omonimo romanzo di Marin Preda, racconta l’emblematica storia di una famiglia contadina romena e della sua dissoluzione, sullo sfondo dei cambiamenti sociali che precorrono e seguono la Seconda Guerra Mondiale. Il secondo capitolo, “</w:t>
      </w:r>
      <w:r>
        <w:rPr>
          <w:rFonts w:ascii="Verdana" w:hAnsi="Verdana"/>
          <w:b/>
          <w:bCs/>
          <w:i/>
          <w:iCs/>
          <w:sz w:val="18"/>
          <w:szCs w:val="18"/>
        </w:rPr>
        <w:t xml:space="preserve">La famiglia </w:t>
      </w:r>
      <w:proofErr w:type="spellStart"/>
      <w:r>
        <w:rPr>
          <w:rFonts w:ascii="Verdana" w:hAnsi="Verdana"/>
          <w:b/>
          <w:bCs/>
          <w:i/>
          <w:iCs/>
          <w:sz w:val="18"/>
          <w:szCs w:val="18"/>
        </w:rPr>
        <w:t>Moromete</w:t>
      </w:r>
      <w:proofErr w:type="spellEnd"/>
      <w:r>
        <w:rPr>
          <w:rFonts w:ascii="Verdana" w:hAnsi="Verdana"/>
          <w:b/>
          <w:bCs/>
          <w:i/>
          <w:iCs/>
          <w:sz w:val="18"/>
          <w:szCs w:val="18"/>
        </w:rPr>
        <w:t xml:space="preserve"> II</w:t>
      </w:r>
      <w:r>
        <w:rPr>
          <w:rFonts w:ascii="Verdana" w:hAnsi="Verdana"/>
          <w:sz w:val="18"/>
          <w:szCs w:val="18"/>
        </w:rPr>
        <w:t xml:space="preserve">” sarà proiettato alle 18:30 presso la </w:t>
      </w:r>
      <w:r>
        <w:rPr>
          <w:rFonts w:ascii="Verdana" w:hAnsi="Verdana"/>
          <w:i/>
          <w:iCs/>
          <w:sz w:val="18"/>
          <w:szCs w:val="18"/>
        </w:rPr>
        <w:t xml:space="preserve">Casa del Cinema </w:t>
      </w:r>
      <w:r>
        <w:rPr>
          <w:rFonts w:ascii="Verdana" w:hAnsi="Verdana"/>
          <w:sz w:val="18"/>
          <w:szCs w:val="18"/>
        </w:rPr>
        <w:t>e lì preceduto alle 16:30 da “</w:t>
      </w:r>
      <w:r>
        <w:rPr>
          <w:rFonts w:ascii="Verdana" w:hAnsi="Verdana"/>
          <w:b/>
          <w:bCs/>
          <w:i/>
          <w:iCs/>
          <w:sz w:val="18"/>
          <w:szCs w:val="18"/>
        </w:rPr>
        <w:t>Charleston</w:t>
      </w:r>
      <w:r>
        <w:rPr>
          <w:rFonts w:ascii="Verdana" w:hAnsi="Verdana"/>
          <w:sz w:val="18"/>
          <w:szCs w:val="18"/>
        </w:rPr>
        <w:t xml:space="preserve">” di </w:t>
      </w:r>
      <w:r>
        <w:rPr>
          <w:rFonts w:ascii="Verdana" w:hAnsi="Verdana"/>
          <w:i/>
          <w:iCs/>
          <w:sz w:val="18"/>
          <w:szCs w:val="18"/>
        </w:rPr>
        <w:t xml:space="preserve">Andrei </w:t>
      </w:r>
      <w:proofErr w:type="spellStart"/>
      <w:r>
        <w:rPr>
          <w:rFonts w:ascii="Verdana" w:hAnsi="Verdana"/>
          <w:i/>
          <w:iCs/>
          <w:sz w:val="18"/>
          <w:szCs w:val="18"/>
        </w:rPr>
        <w:t>Cretulescu</w:t>
      </w:r>
      <w:proofErr w:type="spellEnd"/>
      <w:r>
        <w:rPr>
          <w:rFonts w:ascii="Verdana" w:hAnsi="Verdana"/>
          <w:sz w:val="18"/>
          <w:szCs w:val="18"/>
        </w:rPr>
        <w:t>, storia agrodolce di un triangolo “postumo”: la sera dell’anniversario di matrimonio, un neo-vedovo viene rintracciato dall’amante di sua moglie che, in maniera sorprendente, cerca conforto per la perdita della donna. Il film sarà sottotitolato in inglese. Alle 20:30, al termine de</w:t>
      </w:r>
      <w:r>
        <w:rPr>
          <w:rFonts w:ascii="Verdana" w:hAnsi="Verdana"/>
          <w:i/>
          <w:iCs/>
          <w:sz w:val="18"/>
          <w:szCs w:val="18"/>
        </w:rPr>
        <w:t xml:space="preserve"> </w:t>
      </w:r>
      <w:r>
        <w:rPr>
          <w:rFonts w:ascii="Verdana" w:hAnsi="Verdana"/>
          <w:sz w:val="18"/>
          <w:szCs w:val="18"/>
        </w:rPr>
        <w:t>“</w:t>
      </w:r>
      <w:r>
        <w:rPr>
          <w:rFonts w:ascii="Verdana" w:hAnsi="Verdana"/>
          <w:b/>
          <w:bCs/>
          <w:i/>
          <w:iCs/>
          <w:sz w:val="18"/>
          <w:szCs w:val="18"/>
        </w:rPr>
        <w:t xml:space="preserve">La famiglia </w:t>
      </w:r>
      <w:proofErr w:type="spellStart"/>
      <w:r>
        <w:rPr>
          <w:rFonts w:ascii="Verdana" w:hAnsi="Verdana"/>
          <w:b/>
          <w:bCs/>
          <w:i/>
          <w:iCs/>
          <w:sz w:val="18"/>
          <w:szCs w:val="18"/>
        </w:rPr>
        <w:t>Moromete</w:t>
      </w:r>
      <w:proofErr w:type="spellEnd"/>
      <w:r>
        <w:rPr>
          <w:rFonts w:ascii="Verdana" w:hAnsi="Verdana"/>
          <w:b/>
          <w:bCs/>
          <w:i/>
          <w:iCs/>
          <w:sz w:val="18"/>
          <w:szCs w:val="18"/>
        </w:rPr>
        <w:t xml:space="preserve"> II</w:t>
      </w:r>
      <w:r>
        <w:rPr>
          <w:rFonts w:ascii="Verdana" w:hAnsi="Verdana"/>
          <w:sz w:val="18"/>
          <w:szCs w:val="18"/>
        </w:rPr>
        <w:t xml:space="preserve">”, il </w:t>
      </w:r>
      <w:r>
        <w:rPr>
          <w:rFonts w:ascii="Verdana" w:hAnsi="Verdana"/>
          <w:i/>
          <w:iCs/>
          <w:sz w:val="18"/>
          <w:szCs w:val="18"/>
        </w:rPr>
        <w:t>regista</w:t>
      </w:r>
      <w:r>
        <w:rPr>
          <w:rFonts w:ascii="Verdana" w:hAnsi="Verdana"/>
          <w:sz w:val="18"/>
          <w:szCs w:val="18"/>
        </w:rPr>
        <w:t xml:space="preserve"> </w:t>
      </w:r>
      <w:proofErr w:type="spellStart"/>
      <w:r>
        <w:rPr>
          <w:rFonts w:ascii="Verdana" w:hAnsi="Verdana"/>
          <w:b/>
          <w:bCs/>
          <w:i/>
          <w:iCs/>
          <w:sz w:val="18"/>
          <w:szCs w:val="18"/>
        </w:rPr>
        <w:t>Stere</w:t>
      </w:r>
      <w:proofErr w:type="spellEnd"/>
      <w:r>
        <w:rPr>
          <w:rFonts w:ascii="Verdana" w:hAnsi="Verdana"/>
          <w:b/>
          <w:bCs/>
          <w:i/>
          <w:iCs/>
          <w:sz w:val="18"/>
          <w:szCs w:val="18"/>
        </w:rPr>
        <w:t xml:space="preserve"> </w:t>
      </w:r>
      <w:proofErr w:type="spellStart"/>
      <w:r>
        <w:rPr>
          <w:rFonts w:ascii="Verdana" w:hAnsi="Verdana"/>
          <w:b/>
          <w:bCs/>
          <w:i/>
          <w:iCs/>
          <w:sz w:val="18"/>
          <w:szCs w:val="18"/>
        </w:rPr>
        <w:t>Gulea</w:t>
      </w:r>
      <w:proofErr w:type="spellEnd"/>
      <w:r>
        <w:rPr>
          <w:rFonts w:ascii="Verdana" w:hAnsi="Verdana"/>
          <w:sz w:val="18"/>
          <w:szCs w:val="18"/>
        </w:rPr>
        <w:t xml:space="preserve"> e l’</w:t>
      </w:r>
      <w:r>
        <w:rPr>
          <w:rFonts w:ascii="Verdana" w:hAnsi="Verdana"/>
          <w:i/>
          <w:iCs/>
          <w:sz w:val="18"/>
          <w:szCs w:val="18"/>
        </w:rPr>
        <w:t>attore</w:t>
      </w:r>
      <w:r>
        <w:rPr>
          <w:rFonts w:ascii="Verdana" w:hAnsi="Verdana"/>
          <w:sz w:val="18"/>
          <w:szCs w:val="18"/>
        </w:rPr>
        <w:t xml:space="preserve"> </w:t>
      </w:r>
      <w:proofErr w:type="spellStart"/>
      <w:r>
        <w:rPr>
          <w:rFonts w:ascii="Verdana" w:hAnsi="Verdana"/>
          <w:b/>
          <w:bCs/>
          <w:i/>
          <w:iCs/>
          <w:sz w:val="18"/>
          <w:szCs w:val="18"/>
        </w:rPr>
        <w:t>Horaţiu</w:t>
      </w:r>
      <w:proofErr w:type="spellEnd"/>
      <w:r>
        <w:rPr>
          <w:rFonts w:ascii="Verdana" w:hAnsi="Verdana"/>
          <w:b/>
          <w:bCs/>
          <w:i/>
          <w:iCs/>
          <w:sz w:val="18"/>
          <w:szCs w:val="18"/>
        </w:rPr>
        <w:t xml:space="preserve"> </w:t>
      </w:r>
      <w:proofErr w:type="spellStart"/>
      <w:r>
        <w:rPr>
          <w:rFonts w:ascii="Verdana" w:hAnsi="Verdana"/>
          <w:b/>
          <w:bCs/>
          <w:i/>
          <w:iCs/>
          <w:sz w:val="18"/>
          <w:szCs w:val="18"/>
        </w:rPr>
        <w:t>Mălăele</w:t>
      </w:r>
      <w:proofErr w:type="spellEnd"/>
      <w:r>
        <w:rPr>
          <w:rFonts w:ascii="Verdana" w:hAnsi="Verdana"/>
          <w:sz w:val="18"/>
          <w:szCs w:val="18"/>
        </w:rPr>
        <w:t xml:space="preserve"> – introdotti dall’</w:t>
      </w:r>
      <w:r>
        <w:rPr>
          <w:rFonts w:ascii="Verdana" w:hAnsi="Verdana"/>
          <w:i/>
          <w:iCs/>
          <w:sz w:val="18"/>
          <w:szCs w:val="18"/>
        </w:rPr>
        <w:t xml:space="preserve">attore </w:t>
      </w:r>
      <w:r>
        <w:rPr>
          <w:rFonts w:ascii="Verdana" w:hAnsi="Verdana"/>
          <w:b/>
          <w:bCs/>
          <w:i/>
          <w:iCs/>
          <w:sz w:val="18"/>
          <w:szCs w:val="18"/>
        </w:rPr>
        <w:t xml:space="preserve">Marius </w:t>
      </w:r>
      <w:proofErr w:type="spellStart"/>
      <w:r>
        <w:rPr>
          <w:rFonts w:ascii="Verdana" w:hAnsi="Verdana"/>
          <w:b/>
          <w:bCs/>
          <w:i/>
          <w:iCs/>
          <w:sz w:val="18"/>
          <w:szCs w:val="18"/>
        </w:rPr>
        <w:t>Bizau</w:t>
      </w:r>
      <w:proofErr w:type="spellEnd"/>
      <w:r>
        <w:rPr>
          <w:rFonts w:ascii="Verdana" w:hAnsi="Verdana"/>
          <w:sz w:val="18"/>
          <w:szCs w:val="18"/>
        </w:rPr>
        <w:t xml:space="preserve"> – incontreranno il pubblico. La commedia di stampo teatrale “</w:t>
      </w:r>
      <w:r>
        <w:rPr>
          <w:rFonts w:ascii="Verdana" w:hAnsi="Verdana"/>
          <w:b/>
          <w:bCs/>
          <w:i/>
          <w:iCs/>
          <w:sz w:val="18"/>
          <w:szCs w:val="18"/>
        </w:rPr>
        <w:t>Il segreto della felicità</w:t>
      </w:r>
      <w:r>
        <w:rPr>
          <w:rFonts w:ascii="Verdana" w:hAnsi="Verdana"/>
          <w:sz w:val="18"/>
          <w:szCs w:val="18"/>
        </w:rPr>
        <w:t xml:space="preserve">” di </w:t>
      </w:r>
      <w:r>
        <w:rPr>
          <w:rFonts w:ascii="Verdana" w:hAnsi="Verdana"/>
          <w:i/>
          <w:iCs/>
          <w:sz w:val="18"/>
          <w:szCs w:val="18"/>
        </w:rPr>
        <w:t xml:space="preserve">Vlad </w:t>
      </w:r>
      <w:proofErr w:type="spellStart"/>
      <w:r>
        <w:rPr>
          <w:rFonts w:ascii="Verdana" w:hAnsi="Verdana"/>
          <w:i/>
          <w:iCs/>
          <w:sz w:val="18"/>
          <w:szCs w:val="18"/>
        </w:rPr>
        <w:t>Zamfirescu</w:t>
      </w:r>
      <w:proofErr w:type="spellEnd"/>
      <w:r>
        <w:rPr>
          <w:rFonts w:ascii="Verdana" w:hAnsi="Verdana"/>
          <w:sz w:val="18"/>
          <w:szCs w:val="18"/>
        </w:rPr>
        <w:t xml:space="preserve">, proiettata alle 21:30 presso la </w:t>
      </w:r>
      <w:r>
        <w:rPr>
          <w:rFonts w:ascii="Verdana" w:hAnsi="Verdana"/>
          <w:i/>
          <w:iCs/>
          <w:sz w:val="18"/>
          <w:szCs w:val="18"/>
        </w:rPr>
        <w:t>Casa del Cinema</w:t>
      </w:r>
      <w:r>
        <w:rPr>
          <w:rFonts w:ascii="Verdana" w:hAnsi="Verdana"/>
          <w:sz w:val="18"/>
          <w:szCs w:val="18"/>
        </w:rPr>
        <w:t>, fa riflettere sulla durata della felicità, che per i protagonisti sembra essere limitata e fondarsi immancabilmente sull’infelicità di qualcun altro.</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0"/>
          <w:szCs w:val="10"/>
        </w:rPr>
        <w:t> </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8"/>
          <w:szCs w:val="18"/>
        </w:rPr>
        <w:t>La nona edizione di “</w:t>
      </w:r>
      <w:proofErr w:type="spellStart"/>
      <w:r>
        <w:rPr>
          <w:rFonts w:ascii="Verdana" w:hAnsi="Verdana"/>
          <w:i/>
          <w:iCs/>
          <w:sz w:val="18"/>
          <w:szCs w:val="18"/>
        </w:rPr>
        <w:t>ProCult</w:t>
      </w:r>
      <w:proofErr w:type="spellEnd"/>
      <w:r>
        <w:rPr>
          <w:rFonts w:ascii="Verdana" w:hAnsi="Verdana"/>
          <w:i/>
          <w:iCs/>
          <w:sz w:val="18"/>
          <w:szCs w:val="18"/>
        </w:rPr>
        <w:t>,</w:t>
      </w:r>
      <w:r>
        <w:rPr>
          <w:rFonts w:ascii="Verdana" w:hAnsi="Verdana"/>
          <w:sz w:val="18"/>
          <w:szCs w:val="18"/>
        </w:rPr>
        <w:t xml:space="preserve"> </w:t>
      </w:r>
      <w:r>
        <w:rPr>
          <w:rFonts w:ascii="Verdana" w:hAnsi="Verdana"/>
          <w:i/>
          <w:iCs/>
          <w:sz w:val="18"/>
          <w:szCs w:val="18"/>
        </w:rPr>
        <w:t xml:space="preserve">Romania Film </w:t>
      </w:r>
      <w:proofErr w:type="spellStart"/>
      <w:r>
        <w:rPr>
          <w:rFonts w:ascii="Verdana" w:hAnsi="Verdana"/>
          <w:i/>
          <w:iCs/>
          <w:sz w:val="18"/>
          <w:szCs w:val="18"/>
        </w:rPr>
        <w:t>Fest</w:t>
      </w:r>
      <w:proofErr w:type="spellEnd"/>
      <w:r>
        <w:rPr>
          <w:rFonts w:ascii="Verdana" w:hAnsi="Verdana"/>
          <w:sz w:val="18"/>
          <w:szCs w:val="18"/>
        </w:rPr>
        <w:t>” si chiuderà</w:t>
      </w:r>
      <w:r>
        <w:rPr>
          <w:rFonts w:ascii="Verdana" w:hAnsi="Verdana"/>
          <w:b/>
          <w:bCs/>
          <w:sz w:val="18"/>
          <w:szCs w:val="18"/>
        </w:rPr>
        <w:t xml:space="preserve"> </w:t>
      </w:r>
      <w:r>
        <w:rPr>
          <w:rFonts w:ascii="Verdana" w:hAnsi="Verdana"/>
          <w:i/>
          <w:iCs/>
          <w:sz w:val="18"/>
          <w:szCs w:val="18"/>
        </w:rPr>
        <w:t>domenica 9 giugno</w:t>
      </w:r>
      <w:r>
        <w:rPr>
          <w:rFonts w:ascii="Verdana" w:hAnsi="Verdana"/>
          <w:sz w:val="18"/>
          <w:szCs w:val="18"/>
        </w:rPr>
        <w:t xml:space="preserve"> alla </w:t>
      </w:r>
      <w:r>
        <w:rPr>
          <w:rFonts w:ascii="Verdana" w:hAnsi="Verdana"/>
          <w:i/>
          <w:iCs/>
          <w:sz w:val="18"/>
          <w:szCs w:val="18"/>
        </w:rPr>
        <w:t>Casa del Cinema</w:t>
      </w:r>
      <w:r>
        <w:rPr>
          <w:rFonts w:ascii="Verdana" w:hAnsi="Verdana"/>
          <w:sz w:val="18"/>
          <w:szCs w:val="18"/>
        </w:rPr>
        <w:t>. Dalle 15:30 il confronto tra passato e presente – in bilico tra ricordi nostalgici e un futuro incerto condito da slanci e illusioni – torna ad essere protagonista di quattro cortometraggi: “</w:t>
      </w:r>
      <w:r>
        <w:rPr>
          <w:rFonts w:ascii="Verdana" w:hAnsi="Verdana"/>
          <w:b/>
          <w:bCs/>
          <w:i/>
          <w:iCs/>
          <w:sz w:val="18"/>
          <w:szCs w:val="18"/>
        </w:rPr>
        <w:t>Tutto è molto lontano</w:t>
      </w:r>
      <w:r>
        <w:rPr>
          <w:rFonts w:ascii="Verdana" w:hAnsi="Verdana"/>
          <w:sz w:val="18"/>
          <w:szCs w:val="18"/>
        </w:rPr>
        <w:t xml:space="preserve">” di </w:t>
      </w:r>
      <w:proofErr w:type="spellStart"/>
      <w:r>
        <w:rPr>
          <w:rFonts w:ascii="Verdana" w:hAnsi="Verdana"/>
          <w:i/>
          <w:iCs/>
          <w:sz w:val="18"/>
          <w:szCs w:val="18"/>
        </w:rPr>
        <w:t>Emanuel</w:t>
      </w:r>
      <w:proofErr w:type="spellEnd"/>
      <w:r>
        <w:rPr>
          <w:rFonts w:ascii="Verdana" w:hAnsi="Verdana"/>
          <w:i/>
          <w:iCs/>
          <w:sz w:val="18"/>
          <w:szCs w:val="18"/>
        </w:rPr>
        <w:t xml:space="preserve"> </w:t>
      </w:r>
      <w:proofErr w:type="spellStart"/>
      <w:r>
        <w:rPr>
          <w:rFonts w:ascii="Verdana" w:hAnsi="Verdana"/>
          <w:i/>
          <w:iCs/>
          <w:sz w:val="18"/>
          <w:szCs w:val="18"/>
        </w:rPr>
        <w:t>Pârvu</w:t>
      </w:r>
      <w:proofErr w:type="spellEnd"/>
      <w:r>
        <w:rPr>
          <w:rFonts w:ascii="Verdana" w:hAnsi="Verdana"/>
          <w:sz w:val="18"/>
          <w:szCs w:val="18"/>
        </w:rPr>
        <w:t xml:space="preserve"> ripercorre il viaggio di una madre da un piccolo villaggio sul Danubio alla grande Bucarest in occasione del compleanno del figlio maggiore, che non si presenterà all’appuntamento. Anche “</w:t>
      </w:r>
      <w:r>
        <w:rPr>
          <w:rFonts w:ascii="Verdana" w:hAnsi="Verdana"/>
          <w:b/>
          <w:bCs/>
          <w:i/>
          <w:iCs/>
          <w:sz w:val="18"/>
          <w:szCs w:val="18"/>
        </w:rPr>
        <w:t xml:space="preserve">Miss </w:t>
      </w:r>
      <w:proofErr w:type="spellStart"/>
      <w:r>
        <w:rPr>
          <w:rFonts w:ascii="Verdana" w:hAnsi="Verdana"/>
          <w:b/>
          <w:bCs/>
          <w:i/>
          <w:iCs/>
          <w:sz w:val="18"/>
          <w:szCs w:val="18"/>
        </w:rPr>
        <w:t>Sueño</w:t>
      </w:r>
      <w:proofErr w:type="spellEnd"/>
      <w:r>
        <w:rPr>
          <w:rFonts w:ascii="Verdana" w:hAnsi="Verdana"/>
          <w:sz w:val="18"/>
          <w:szCs w:val="18"/>
        </w:rPr>
        <w:t xml:space="preserve">” di </w:t>
      </w:r>
      <w:proofErr w:type="spellStart"/>
      <w:r>
        <w:rPr>
          <w:rFonts w:ascii="Verdana" w:hAnsi="Verdana"/>
          <w:i/>
          <w:iCs/>
          <w:sz w:val="18"/>
          <w:szCs w:val="18"/>
        </w:rPr>
        <w:t>Radu</w:t>
      </w:r>
      <w:proofErr w:type="spellEnd"/>
      <w:r>
        <w:rPr>
          <w:rFonts w:ascii="Verdana" w:hAnsi="Verdana"/>
          <w:i/>
          <w:iCs/>
          <w:sz w:val="18"/>
          <w:szCs w:val="18"/>
        </w:rPr>
        <w:t xml:space="preserve"> </w:t>
      </w:r>
      <w:proofErr w:type="spellStart"/>
      <w:r>
        <w:rPr>
          <w:rFonts w:ascii="Verdana" w:hAnsi="Verdana"/>
          <w:i/>
          <w:iCs/>
          <w:sz w:val="18"/>
          <w:szCs w:val="18"/>
        </w:rPr>
        <w:t>Potcoavã</w:t>
      </w:r>
      <w:proofErr w:type="spellEnd"/>
      <w:r>
        <w:rPr>
          <w:rFonts w:ascii="Verdana" w:hAnsi="Verdana"/>
          <w:sz w:val="18"/>
          <w:szCs w:val="18"/>
        </w:rPr>
        <w:t xml:space="preserve"> si basa su un viaggio drammatico: quello di </w:t>
      </w:r>
      <w:proofErr w:type="spellStart"/>
      <w:r>
        <w:rPr>
          <w:rFonts w:ascii="Verdana" w:hAnsi="Verdana"/>
          <w:sz w:val="18"/>
          <w:szCs w:val="18"/>
        </w:rPr>
        <w:lastRenderedPageBreak/>
        <w:t>Roxana</w:t>
      </w:r>
      <w:proofErr w:type="spellEnd"/>
      <w:r>
        <w:rPr>
          <w:rFonts w:ascii="Verdana" w:hAnsi="Verdana"/>
          <w:sz w:val="18"/>
          <w:szCs w:val="18"/>
        </w:rPr>
        <w:t xml:space="preserve"> che, con l’illusione di trasferirsi a Madrid per iniziare una nuova vita, cadrà nelle mani dei trafficanti di persone. A seguire “</w:t>
      </w:r>
      <w:r>
        <w:rPr>
          <w:rFonts w:ascii="Verdana" w:hAnsi="Verdana"/>
          <w:b/>
          <w:bCs/>
          <w:i/>
          <w:iCs/>
          <w:sz w:val="18"/>
          <w:szCs w:val="18"/>
        </w:rPr>
        <w:t>Gli anni del sabato sera</w:t>
      </w:r>
      <w:r>
        <w:rPr>
          <w:rFonts w:ascii="Verdana" w:hAnsi="Verdana"/>
          <w:sz w:val="18"/>
          <w:szCs w:val="18"/>
        </w:rPr>
        <w:t xml:space="preserve">” di </w:t>
      </w:r>
      <w:proofErr w:type="spellStart"/>
      <w:r>
        <w:rPr>
          <w:rFonts w:ascii="Verdana" w:hAnsi="Verdana"/>
          <w:i/>
          <w:iCs/>
          <w:sz w:val="18"/>
          <w:szCs w:val="18"/>
        </w:rPr>
        <w:t>Dragos</w:t>
      </w:r>
      <w:proofErr w:type="spellEnd"/>
      <w:r>
        <w:rPr>
          <w:rFonts w:ascii="Verdana" w:hAnsi="Verdana"/>
          <w:i/>
          <w:iCs/>
          <w:sz w:val="18"/>
          <w:szCs w:val="18"/>
        </w:rPr>
        <w:t xml:space="preserve"> </w:t>
      </w:r>
      <w:proofErr w:type="spellStart"/>
      <w:r>
        <w:rPr>
          <w:rFonts w:ascii="Verdana" w:hAnsi="Verdana"/>
          <w:i/>
          <w:iCs/>
          <w:sz w:val="18"/>
          <w:szCs w:val="18"/>
        </w:rPr>
        <w:t>Buliga</w:t>
      </w:r>
      <w:proofErr w:type="spellEnd"/>
      <w:r>
        <w:rPr>
          <w:rFonts w:ascii="Verdana" w:hAnsi="Verdana"/>
          <w:sz w:val="18"/>
          <w:szCs w:val="18"/>
        </w:rPr>
        <w:t xml:space="preserve">, puntata pilota di una serie TV che racconta la vita in una Facoltà d’Arte negli anni ’80. Ispirata al periodo universitario del regista, la storia sorprende per il diffuso dissenso giovanile dell’ultimo decennio del regime comunista. Il cortometraggio di </w:t>
      </w:r>
      <w:proofErr w:type="spellStart"/>
      <w:r>
        <w:rPr>
          <w:rFonts w:ascii="Verdana" w:hAnsi="Verdana"/>
          <w:i/>
          <w:iCs/>
          <w:sz w:val="18"/>
          <w:szCs w:val="18"/>
        </w:rPr>
        <w:t>Bogdan</w:t>
      </w:r>
      <w:proofErr w:type="spellEnd"/>
      <w:r>
        <w:rPr>
          <w:rFonts w:ascii="Verdana" w:hAnsi="Verdana"/>
          <w:i/>
          <w:iCs/>
          <w:sz w:val="18"/>
          <w:szCs w:val="18"/>
        </w:rPr>
        <w:t xml:space="preserve"> </w:t>
      </w:r>
      <w:proofErr w:type="spellStart"/>
      <w:r>
        <w:rPr>
          <w:rFonts w:ascii="Verdana" w:hAnsi="Verdana"/>
          <w:i/>
          <w:iCs/>
          <w:sz w:val="18"/>
          <w:szCs w:val="18"/>
        </w:rPr>
        <w:t>Mureşanu</w:t>
      </w:r>
      <w:proofErr w:type="spellEnd"/>
      <w:r>
        <w:rPr>
          <w:rFonts w:ascii="Verdana" w:hAnsi="Verdana"/>
          <w:sz w:val="18"/>
          <w:szCs w:val="18"/>
        </w:rPr>
        <w:t xml:space="preserve"> “</w:t>
      </w:r>
      <w:r>
        <w:rPr>
          <w:rFonts w:ascii="Verdana" w:hAnsi="Verdana"/>
          <w:b/>
          <w:bCs/>
          <w:i/>
          <w:iCs/>
          <w:sz w:val="18"/>
          <w:szCs w:val="18"/>
        </w:rPr>
        <w:t>Il regalo di Natale</w:t>
      </w:r>
      <w:r>
        <w:rPr>
          <w:rFonts w:ascii="Verdana" w:hAnsi="Verdana"/>
          <w:sz w:val="18"/>
          <w:szCs w:val="18"/>
        </w:rPr>
        <w:t xml:space="preserve">” narra invece la vicenda tragicomica di un padre di famiglia – interpretato dall’attore </w:t>
      </w:r>
      <w:r>
        <w:rPr>
          <w:rFonts w:ascii="Verdana" w:hAnsi="Verdana"/>
          <w:i/>
          <w:iCs/>
          <w:sz w:val="18"/>
          <w:szCs w:val="18"/>
        </w:rPr>
        <w:t xml:space="preserve">Adrian </w:t>
      </w:r>
      <w:proofErr w:type="spellStart"/>
      <w:r>
        <w:rPr>
          <w:rFonts w:ascii="Verdana" w:hAnsi="Verdana"/>
          <w:i/>
          <w:iCs/>
          <w:sz w:val="18"/>
          <w:szCs w:val="18"/>
        </w:rPr>
        <w:t>Vancica</w:t>
      </w:r>
      <w:proofErr w:type="spellEnd"/>
      <w:r>
        <w:rPr>
          <w:rFonts w:ascii="Verdana" w:hAnsi="Verdana"/>
          <w:sz w:val="18"/>
          <w:szCs w:val="18"/>
        </w:rPr>
        <w:t xml:space="preserve"> – dopo aver scoperto che la letterina scritta dal figlio per Babbo Natale racchiude il suo più grande desiderio: veder morire il dittatore Ceausescu. Chiude il ciclo dei cortometraggi l’incontro con l’</w:t>
      </w:r>
      <w:r>
        <w:rPr>
          <w:rFonts w:ascii="Verdana" w:hAnsi="Verdana"/>
          <w:i/>
          <w:iCs/>
          <w:sz w:val="18"/>
          <w:szCs w:val="18"/>
        </w:rPr>
        <w:t>attore</w:t>
      </w:r>
      <w:r>
        <w:rPr>
          <w:rFonts w:ascii="Verdana" w:hAnsi="Verdana"/>
          <w:sz w:val="18"/>
          <w:szCs w:val="18"/>
        </w:rPr>
        <w:t xml:space="preserve"> </w:t>
      </w:r>
      <w:r>
        <w:rPr>
          <w:rFonts w:ascii="Verdana" w:hAnsi="Verdana"/>
          <w:b/>
          <w:bCs/>
          <w:i/>
          <w:iCs/>
          <w:sz w:val="18"/>
          <w:szCs w:val="18"/>
        </w:rPr>
        <w:t xml:space="preserve">Adrian </w:t>
      </w:r>
      <w:proofErr w:type="spellStart"/>
      <w:r>
        <w:rPr>
          <w:rFonts w:ascii="Verdana" w:hAnsi="Verdana"/>
          <w:b/>
          <w:bCs/>
          <w:i/>
          <w:iCs/>
          <w:sz w:val="18"/>
          <w:szCs w:val="18"/>
        </w:rPr>
        <w:t>Vancica</w:t>
      </w:r>
      <w:proofErr w:type="spellEnd"/>
      <w:r>
        <w:rPr>
          <w:rFonts w:ascii="Verdana" w:hAnsi="Verdana"/>
          <w:sz w:val="18"/>
          <w:szCs w:val="18"/>
        </w:rPr>
        <w:t xml:space="preserve"> presentato dal collega </w:t>
      </w:r>
      <w:r>
        <w:rPr>
          <w:rFonts w:ascii="Verdana" w:hAnsi="Verdana"/>
          <w:b/>
          <w:bCs/>
          <w:i/>
          <w:iCs/>
          <w:sz w:val="18"/>
          <w:szCs w:val="18"/>
        </w:rPr>
        <w:t xml:space="preserve">Marius </w:t>
      </w:r>
      <w:proofErr w:type="spellStart"/>
      <w:r>
        <w:rPr>
          <w:rFonts w:ascii="Verdana" w:hAnsi="Verdana"/>
          <w:b/>
          <w:bCs/>
          <w:i/>
          <w:iCs/>
          <w:sz w:val="18"/>
          <w:szCs w:val="18"/>
        </w:rPr>
        <w:t>Bizau</w:t>
      </w:r>
      <w:proofErr w:type="spellEnd"/>
      <w:r>
        <w:rPr>
          <w:rFonts w:ascii="Verdana" w:hAnsi="Verdana"/>
          <w:sz w:val="18"/>
          <w:szCs w:val="18"/>
        </w:rPr>
        <w:t>. Alle 17:30 sarà proiettata la commedia “</w:t>
      </w:r>
      <w:r>
        <w:rPr>
          <w:rFonts w:ascii="Verdana" w:hAnsi="Verdana"/>
          <w:b/>
          <w:bCs/>
          <w:i/>
          <w:iCs/>
          <w:sz w:val="18"/>
          <w:szCs w:val="18"/>
        </w:rPr>
        <w:t>Storia di un perdigiorno</w:t>
      </w:r>
      <w:r>
        <w:rPr>
          <w:rFonts w:ascii="Verdana" w:hAnsi="Verdana"/>
          <w:sz w:val="18"/>
          <w:szCs w:val="18"/>
        </w:rPr>
        <w:t xml:space="preserve">” di </w:t>
      </w:r>
      <w:r>
        <w:rPr>
          <w:rFonts w:ascii="Verdana" w:hAnsi="Verdana"/>
          <w:i/>
          <w:iCs/>
          <w:sz w:val="18"/>
          <w:szCs w:val="18"/>
        </w:rPr>
        <w:t xml:space="preserve">Paul </w:t>
      </w:r>
      <w:proofErr w:type="spellStart"/>
      <w:r>
        <w:rPr>
          <w:rFonts w:ascii="Verdana" w:hAnsi="Verdana"/>
          <w:i/>
          <w:iCs/>
          <w:sz w:val="18"/>
          <w:szCs w:val="18"/>
        </w:rPr>
        <w:t>Negoescu</w:t>
      </w:r>
      <w:proofErr w:type="spellEnd"/>
      <w:r>
        <w:rPr>
          <w:rFonts w:ascii="Verdana" w:hAnsi="Verdana"/>
          <w:sz w:val="18"/>
          <w:szCs w:val="18"/>
        </w:rPr>
        <w:t>, storia di un eterno bamboccione alle prese con un’imminente paternità che gli cambierà vita, mentalità e prospettive. Ultimo appuntamento alle 19:30 con “</w:t>
      </w:r>
      <w:r>
        <w:rPr>
          <w:rFonts w:ascii="Verdana" w:hAnsi="Verdana"/>
          <w:b/>
          <w:bCs/>
          <w:i/>
          <w:iCs/>
          <w:sz w:val="18"/>
          <w:szCs w:val="18"/>
        </w:rPr>
        <w:t>6.9 della scala Richter</w:t>
      </w:r>
      <w:r>
        <w:rPr>
          <w:rFonts w:ascii="Verdana" w:hAnsi="Verdana"/>
          <w:sz w:val="18"/>
          <w:szCs w:val="18"/>
        </w:rPr>
        <w:t xml:space="preserve">” di </w:t>
      </w:r>
      <w:r>
        <w:rPr>
          <w:rFonts w:ascii="Verdana" w:hAnsi="Verdana"/>
          <w:i/>
          <w:iCs/>
          <w:sz w:val="18"/>
          <w:szCs w:val="18"/>
        </w:rPr>
        <w:t xml:space="preserve">Nae </w:t>
      </w:r>
      <w:proofErr w:type="spellStart"/>
      <w:r>
        <w:rPr>
          <w:rFonts w:ascii="Verdana" w:hAnsi="Verdana"/>
          <w:i/>
          <w:iCs/>
          <w:sz w:val="18"/>
          <w:szCs w:val="18"/>
        </w:rPr>
        <w:t>Caranfil</w:t>
      </w:r>
      <w:proofErr w:type="spellEnd"/>
      <w:r>
        <w:rPr>
          <w:rFonts w:ascii="Verdana" w:hAnsi="Verdana"/>
          <w:sz w:val="18"/>
          <w:szCs w:val="18"/>
        </w:rPr>
        <w:t xml:space="preserve">, film vincitore di cinque </w:t>
      </w:r>
      <w:r>
        <w:rPr>
          <w:rFonts w:ascii="Verdana" w:hAnsi="Verdana"/>
          <w:b/>
          <w:bCs/>
          <w:i/>
          <w:iCs/>
          <w:sz w:val="18"/>
          <w:szCs w:val="18"/>
        </w:rPr>
        <w:t xml:space="preserve">Premi </w:t>
      </w:r>
      <w:proofErr w:type="spellStart"/>
      <w:r>
        <w:rPr>
          <w:rFonts w:ascii="Verdana" w:hAnsi="Verdana"/>
          <w:b/>
          <w:bCs/>
          <w:i/>
          <w:iCs/>
          <w:sz w:val="18"/>
          <w:szCs w:val="18"/>
        </w:rPr>
        <w:t>Gopo</w:t>
      </w:r>
      <w:proofErr w:type="spellEnd"/>
      <w:r>
        <w:rPr>
          <w:rFonts w:ascii="Verdana" w:hAnsi="Verdana"/>
          <w:sz w:val="18"/>
          <w:szCs w:val="18"/>
        </w:rPr>
        <w:t xml:space="preserve"> che tratteggia la condizione dell’attor giovane – molto simile in Romania come in Italia – attraverso le vicissitudini di un protagonista alla ricerca di notorietà, diviso tra le crisi depressive della moglie, l’andamento complicato di uno spettacolo teatrale, l’ossessione per l’arrivo di un terremoto devastante e le pressioni psicologiche di un padre egoista. Il regista </w:t>
      </w:r>
      <w:r>
        <w:rPr>
          <w:rFonts w:ascii="Verdana" w:hAnsi="Verdana"/>
          <w:b/>
          <w:bCs/>
          <w:i/>
          <w:iCs/>
          <w:sz w:val="18"/>
          <w:szCs w:val="18"/>
        </w:rPr>
        <w:t xml:space="preserve">Nae </w:t>
      </w:r>
      <w:proofErr w:type="spellStart"/>
      <w:r>
        <w:rPr>
          <w:rFonts w:ascii="Verdana" w:hAnsi="Verdana"/>
          <w:b/>
          <w:bCs/>
          <w:i/>
          <w:iCs/>
          <w:sz w:val="18"/>
          <w:szCs w:val="18"/>
        </w:rPr>
        <w:t>Caranfil</w:t>
      </w:r>
      <w:proofErr w:type="spellEnd"/>
      <w:r>
        <w:rPr>
          <w:rFonts w:ascii="Verdana" w:hAnsi="Verdana"/>
          <w:sz w:val="18"/>
          <w:szCs w:val="18"/>
        </w:rPr>
        <w:t>, presente in sala, al termine della proiezione risponderà alle domande del pubblico.</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0"/>
          <w:szCs w:val="10"/>
        </w:rPr>
        <w:t> </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0"/>
          <w:szCs w:val="10"/>
        </w:rPr>
        <w:t> </w:t>
      </w:r>
    </w:p>
    <w:p w:rsidR="005B28A2" w:rsidRDefault="005B28A2" w:rsidP="005B28A2">
      <w:pPr>
        <w:pStyle w:val="gmail-msobodytext"/>
        <w:spacing w:before="0" w:beforeAutospacing="0" w:after="0" w:afterAutospacing="0"/>
        <w:ind w:left="115" w:right="47"/>
        <w:jc w:val="both"/>
        <w:rPr>
          <w:rFonts w:ascii="Verdana" w:hAnsi="Verdana"/>
          <w:sz w:val="20"/>
          <w:szCs w:val="20"/>
        </w:rPr>
      </w:pPr>
      <w:r>
        <w:rPr>
          <w:rFonts w:ascii="Verdana" w:hAnsi="Verdana"/>
          <w:b/>
          <w:bCs/>
          <w:color w:val="C00000"/>
          <w:sz w:val="18"/>
          <w:szCs w:val="18"/>
          <w:u w:val="single"/>
        </w:rPr>
        <w:t>Informazioni</w:t>
      </w:r>
      <w:r>
        <w:rPr>
          <w:rFonts w:ascii="Verdana" w:hAnsi="Verdana"/>
          <w:b/>
          <w:bCs/>
          <w:color w:val="C00000"/>
          <w:spacing w:val="-31"/>
          <w:sz w:val="18"/>
          <w:szCs w:val="18"/>
          <w:u w:val="single"/>
        </w:rPr>
        <w:t xml:space="preserve"> </w:t>
      </w:r>
      <w:r>
        <w:rPr>
          <w:rFonts w:ascii="Verdana" w:hAnsi="Verdana"/>
          <w:b/>
          <w:bCs/>
          <w:color w:val="C00000"/>
          <w:sz w:val="18"/>
          <w:szCs w:val="18"/>
          <w:u w:val="single"/>
        </w:rPr>
        <w:t>generali</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sz w:val="18"/>
          <w:szCs w:val="18"/>
        </w:rPr>
        <w:t> </w:t>
      </w:r>
    </w:p>
    <w:p w:rsidR="005B28A2" w:rsidRDefault="005B28A2" w:rsidP="005B28A2">
      <w:pPr>
        <w:pStyle w:val="gmail-msobodytext"/>
        <w:spacing w:before="0" w:beforeAutospacing="0" w:after="0" w:afterAutospacing="0"/>
        <w:ind w:left="115"/>
        <w:jc w:val="both"/>
        <w:rPr>
          <w:rFonts w:ascii="Verdana" w:hAnsi="Verdana"/>
          <w:sz w:val="20"/>
          <w:szCs w:val="20"/>
        </w:rPr>
      </w:pPr>
      <w:r>
        <w:rPr>
          <w:rFonts w:ascii="Verdana" w:hAnsi="Verdana"/>
          <w:b/>
          <w:bCs/>
        </w:rPr>
        <w:t>IX</w:t>
      </w:r>
      <w:r>
        <w:rPr>
          <w:rFonts w:ascii="Times New Roman" w:hAnsi="Times New Roman" w:cs="Times New Roman"/>
          <w:b/>
          <w:bCs/>
        </w:rPr>
        <w:t>ͣ</w:t>
      </w:r>
      <w:r>
        <w:rPr>
          <w:rFonts w:ascii="Verdana" w:hAnsi="Verdana"/>
          <w:b/>
          <w:bCs/>
        </w:rPr>
        <w:t xml:space="preserve"> Edizione di </w:t>
      </w:r>
      <w:proofErr w:type="spellStart"/>
      <w:r>
        <w:rPr>
          <w:rFonts w:ascii="Verdana" w:hAnsi="Verdana"/>
          <w:b/>
          <w:bCs/>
          <w:i/>
          <w:iCs/>
        </w:rPr>
        <w:t>ProCult</w:t>
      </w:r>
      <w:proofErr w:type="spellEnd"/>
      <w:r>
        <w:rPr>
          <w:rFonts w:ascii="Verdana" w:hAnsi="Verdana"/>
          <w:b/>
          <w:bCs/>
          <w:i/>
          <w:iCs/>
        </w:rPr>
        <w:t xml:space="preserve">, Romania Film </w:t>
      </w:r>
      <w:proofErr w:type="spellStart"/>
      <w:r>
        <w:rPr>
          <w:rFonts w:ascii="Verdana" w:hAnsi="Verdana"/>
          <w:b/>
          <w:bCs/>
          <w:i/>
          <w:iCs/>
        </w:rPr>
        <w:t>Fest</w:t>
      </w:r>
      <w:proofErr w:type="spellEnd"/>
    </w:p>
    <w:p w:rsidR="005B28A2" w:rsidRDefault="005B28A2" w:rsidP="005B28A2">
      <w:pPr>
        <w:pStyle w:val="gmail-msobodytext"/>
        <w:spacing w:before="0" w:beforeAutospacing="0" w:after="0" w:afterAutospacing="0"/>
        <w:ind w:left="115" w:right="47"/>
        <w:jc w:val="both"/>
        <w:rPr>
          <w:rFonts w:ascii="Verdana" w:hAnsi="Verdana"/>
          <w:sz w:val="20"/>
          <w:szCs w:val="20"/>
        </w:rPr>
      </w:pPr>
      <w:r>
        <w:rPr>
          <w:rFonts w:ascii="Verdana" w:hAnsi="Verdana"/>
          <w:sz w:val="12"/>
          <w:szCs w:val="12"/>
        </w:rPr>
        <w:t> </w:t>
      </w:r>
    </w:p>
    <w:p w:rsidR="005B28A2" w:rsidRDefault="005B28A2" w:rsidP="005B28A2">
      <w:pPr>
        <w:pStyle w:val="gmail-msobodytext"/>
        <w:spacing w:before="0" w:beforeAutospacing="0" w:after="0" w:afterAutospacing="0"/>
        <w:ind w:left="115" w:right="47"/>
        <w:jc w:val="both"/>
        <w:rPr>
          <w:rFonts w:ascii="Verdana" w:hAnsi="Verdana"/>
          <w:sz w:val="20"/>
          <w:szCs w:val="20"/>
        </w:rPr>
      </w:pPr>
      <w:r>
        <w:rPr>
          <w:rFonts w:ascii="Verdana" w:hAnsi="Verdana"/>
          <w:color w:val="C00000"/>
          <w:sz w:val="18"/>
          <w:szCs w:val="18"/>
        </w:rPr>
        <w:t xml:space="preserve">Organizzata da: </w:t>
      </w:r>
      <w:r>
        <w:rPr>
          <w:rFonts w:ascii="Verdana" w:hAnsi="Verdana"/>
          <w:i/>
          <w:iCs/>
          <w:sz w:val="18"/>
          <w:szCs w:val="18"/>
        </w:rPr>
        <w:t>Ambasciata di Romania in Italia</w:t>
      </w:r>
      <w:r>
        <w:rPr>
          <w:rFonts w:ascii="Verdana" w:hAnsi="Verdana"/>
          <w:sz w:val="18"/>
          <w:szCs w:val="18"/>
        </w:rPr>
        <w:t>,</w:t>
      </w:r>
      <w:r>
        <w:rPr>
          <w:rFonts w:ascii="Verdana" w:hAnsi="Verdana"/>
          <w:i/>
          <w:iCs/>
          <w:sz w:val="18"/>
          <w:szCs w:val="18"/>
        </w:rPr>
        <w:t xml:space="preserve"> Accademia di Romania a Roma</w:t>
      </w:r>
      <w:r>
        <w:rPr>
          <w:rFonts w:ascii="Verdana" w:hAnsi="Verdana"/>
          <w:sz w:val="18"/>
          <w:szCs w:val="18"/>
        </w:rPr>
        <w:t>,</w:t>
      </w:r>
      <w:r>
        <w:rPr>
          <w:rFonts w:ascii="Verdana" w:hAnsi="Verdana"/>
          <w:i/>
          <w:iCs/>
          <w:sz w:val="18"/>
          <w:szCs w:val="18"/>
        </w:rPr>
        <w:t xml:space="preserve"> Istituto Culturale Romeno, </w:t>
      </w:r>
      <w:proofErr w:type="spellStart"/>
      <w:r>
        <w:rPr>
          <w:rFonts w:ascii="Verdana" w:hAnsi="Verdana"/>
          <w:i/>
          <w:iCs/>
          <w:sz w:val="18"/>
          <w:szCs w:val="18"/>
        </w:rPr>
        <w:t>ProEvent</w:t>
      </w:r>
      <w:proofErr w:type="spellEnd"/>
    </w:p>
    <w:p w:rsidR="005B28A2" w:rsidRDefault="005B28A2" w:rsidP="005B28A2">
      <w:pPr>
        <w:pStyle w:val="gmail-msobodytext"/>
        <w:spacing w:before="0" w:beforeAutospacing="0" w:after="0" w:afterAutospacing="0"/>
        <w:ind w:left="115" w:right="47"/>
        <w:jc w:val="both"/>
        <w:rPr>
          <w:rFonts w:ascii="Verdana" w:hAnsi="Verdana"/>
          <w:sz w:val="20"/>
          <w:szCs w:val="20"/>
        </w:rPr>
      </w:pPr>
      <w:r>
        <w:rPr>
          <w:rFonts w:ascii="Verdana" w:hAnsi="Verdana"/>
          <w:color w:val="C00000"/>
          <w:sz w:val="18"/>
          <w:szCs w:val="18"/>
        </w:rPr>
        <w:t xml:space="preserve">Con il patrocinio di: </w:t>
      </w:r>
      <w:r>
        <w:rPr>
          <w:rFonts w:ascii="Verdana" w:hAnsi="Verdana"/>
          <w:i/>
          <w:iCs/>
          <w:sz w:val="18"/>
          <w:szCs w:val="18"/>
        </w:rPr>
        <w:t>Roma – Assessorato alla Crescita culturale</w:t>
      </w:r>
      <w:r>
        <w:rPr>
          <w:rFonts w:ascii="Verdana" w:hAnsi="Verdana"/>
          <w:sz w:val="18"/>
          <w:szCs w:val="18"/>
        </w:rPr>
        <w:t>,</w:t>
      </w:r>
      <w:r>
        <w:rPr>
          <w:rFonts w:ascii="Verdana" w:hAnsi="Verdana"/>
          <w:i/>
          <w:iCs/>
          <w:sz w:val="18"/>
          <w:szCs w:val="18"/>
        </w:rPr>
        <w:t xml:space="preserve"> Regione Lazio</w:t>
      </w:r>
      <w:r>
        <w:rPr>
          <w:rFonts w:ascii="Verdana" w:hAnsi="Verdana"/>
          <w:sz w:val="18"/>
          <w:szCs w:val="18"/>
        </w:rPr>
        <w:t>,</w:t>
      </w:r>
      <w:r>
        <w:rPr>
          <w:rFonts w:ascii="Verdana" w:hAnsi="Verdana"/>
          <w:i/>
          <w:iCs/>
          <w:sz w:val="18"/>
          <w:szCs w:val="18"/>
        </w:rPr>
        <w:t xml:space="preserve"> Rappresentanza della Commissione europea in Italia, Sapienza - Università di Roma</w:t>
      </w:r>
    </w:p>
    <w:p w:rsidR="005B28A2" w:rsidRDefault="005B28A2" w:rsidP="005B28A2">
      <w:pPr>
        <w:pStyle w:val="gmail-msobodytext"/>
        <w:spacing w:before="0" w:beforeAutospacing="0" w:after="0" w:afterAutospacing="0"/>
        <w:ind w:left="115" w:right="47"/>
        <w:jc w:val="both"/>
        <w:rPr>
          <w:rFonts w:ascii="Verdana" w:hAnsi="Verdana"/>
          <w:sz w:val="20"/>
          <w:szCs w:val="20"/>
        </w:rPr>
      </w:pPr>
      <w:r>
        <w:rPr>
          <w:rFonts w:ascii="Verdana" w:hAnsi="Verdana"/>
          <w:color w:val="C00000"/>
          <w:sz w:val="18"/>
          <w:szCs w:val="18"/>
        </w:rPr>
        <w:t xml:space="preserve">Con il sostegno di: </w:t>
      </w:r>
      <w:r>
        <w:rPr>
          <w:rFonts w:ascii="Verdana" w:hAnsi="Verdana"/>
          <w:i/>
          <w:iCs/>
          <w:sz w:val="18"/>
          <w:szCs w:val="18"/>
        </w:rPr>
        <w:t>Ministero per i Romeni all’Estero</w:t>
      </w:r>
      <w:r>
        <w:rPr>
          <w:rFonts w:ascii="Verdana" w:hAnsi="Verdana"/>
          <w:sz w:val="18"/>
          <w:szCs w:val="18"/>
        </w:rPr>
        <w:t>,</w:t>
      </w:r>
      <w:r>
        <w:rPr>
          <w:rFonts w:ascii="Verdana" w:hAnsi="Verdana"/>
          <w:i/>
          <w:iCs/>
          <w:sz w:val="18"/>
          <w:szCs w:val="18"/>
        </w:rPr>
        <w:t xml:space="preserve"> FAO - Organizzazione delle Nazioni Unite per l'alimentazione e l'agricoltura, Casa del Cinema</w:t>
      </w:r>
      <w:r>
        <w:rPr>
          <w:rFonts w:ascii="Verdana" w:hAnsi="Verdana"/>
          <w:sz w:val="18"/>
          <w:szCs w:val="18"/>
        </w:rPr>
        <w:t xml:space="preserve">, </w:t>
      </w:r>
      <w:proofErr w:type="spellStart"/>
      <w:r>
        <w:rPr>
          <w:rFonts w:ascii="Verdana" w:hAnsi="Verdana"/>
          <w:i/>
          <w:iCs/>
          <w:sz w:val="18"/>
          <w:szCs w:val="18"/>
        </w:rPr>
        <w:t>Zètema</w:t>
      </w:r>
      <w:proofErr w:type="spellEnd"/>
      <w:r>
        <w:rPr>
          <w:rFonts w:ascii="Verdana" w:hAnsi="Verdana"/>
          <w:i/>
          <w:iCs/>
          <w:sz w:val="18"/>
          <w:szCs w:val="18"/>
        </w:rPr>
        <w:t xml:space="preserve"> Progetto Cultura</w:t>
      </w:r>
      <w:r>
        <w:rPr>
          <w:rFonts w:ascii="Verdana" w:hAnsi="Verdana"/>
          <w:sz w:val="18"/>
          <w:szCs w:val="18"/>
        </w:rPr>
        <w:t>,</w:t>
      </w:r>
      <w:r>
        <w:rPr>
          <w:rFonts w:ascii="Verdana" w:hAnsi="Verdana"/>
          <w:i/>
          <w:iCs/>
          <w:sz w:val="18"/>
          <w:szCs w:val="18"/>
        </w:rPr>
        <w:t xml:space="preserve"> Villa Borghese</w:t>
      </w:r>
      <w:r>
        <w:rPr>
          <w:rFonts w:ascii="Verdana" w:hAnsi="Verdana"/>
          <w:sz w:val="18"/>
          <w:szCs w:val="18"/>
        </w:rPr>
        <w:t xml:space="preserve">; in collaborazione con </w:t>
      </w:r>
      <w:r>
        <w:rPr>
          <w:rFonts w:ascii="Verdana" w:hAnsi="Verdana"/>
          <w:i/>
          <w:iCs/>
          <w:sz w:val="18"/>
          <w:szCs w:val="18"/>
        </w:rPr>
        <w:t>Rai Cinema</w:t>
      </w:r>
      <w:r>
        <w:rPr>
          <w:rFonts w:ascii="Verdana" w:hAnsi="Verdana"/>
          <w:sz w:val="18"/>
          <w:szCs w:val="18"/>
        </w:rPr>
        <w:t xml:space="preserve"> e </w:t>
      </w:r>
      <w:r>
        <w:rPr>
          <w:rFonts w:ascii="Verdana" w:hAnsi="Verdana"/>
          <w:i/>
          <w:iCs/>
          <w:sz w:val="18"/>
          <w:szCs w:val="18"/>
        </w:rPr>
        <w:t xml:space="preserve">01 Distribution; </w:t>
      </w:r>
      <w:r>
        <w:rPr>
          <w:rFonts w:ascii="Verdana" w:hAnsi="Verdana"/>
          <w:sz w:val="18"/>
          <w:szCs w:val="18"/>
        </w:rPr>
        <w:t>con il supporto di</w:t>
      </w:r>
      <w:r>
        <w:rPr>
          <w:rFonts w:ascii="Verdana" w:hAnsi="Verdana"/>
          <w:i/>
          <w:iCs/>
          <w:sz w:val="18"/>
          <w:szCs w:val="18"/>
        </w:rPr>
        <w:t xml:space="preserve"> Happy </w:t>
      </w:r>
      <w:proofErr w:type="spellStart"/>
      <w:r>
        <w:rPr>
          <w:rFonts w:ascii="Verdana" w:hAnsi="Verdana"/>
          <w:i/>
          <w:iCs/>
          <w:sz w:val="18"/>
          <w:szCs w:val="18"/>
        </w:rPr>
        <w:t>Communication</w:t>
      </w:r>
      <w:proofErr w:type="spellEnd"/>
    </w:p>
    <w:p w:rsidR="005B28A2" w:rsidRDefault="005B28A2" w:rsidP="005B28A2">
      <w:pPr>
        <w:pStyle w:val="gmail-msobodytext"/>
        <w:spacing w:before="119" w:beforeAutospacing="0" w:after="200" w:afterAutospacing="0"/>
        <w:ind w:left="115" w:right="47"/>
        <w:jc w:val="both"/>
        <w:rPr>
          <w:rFonts w:ascii="Verdana" w:hAnsi="Verdana"/>
          <w:sz w:val="20"/>
          <w:szCs w:val="20"/>
        </w:rPr>
      </w:pPr>
      <w:r>
        <w:rPr>
          <w:rFonts w:ascii="Verdana" w:hAnsi="Verdana"/>
          <w:color w:val="C00000"/>
          <w:sz w:val="18"/>
          <w:szCs w:val="18"/>
        </w:rPr>
        <w:t xml:space="preserve">Media Partner: </w:t>
      </w:r>
      <w:r>
        <w:rPr>
          <w:rFonts w:ascii="Verdana" w:hAnsi="Verdana"/>
          <w:i/>
          <w:iCs/>
          <w:sz w:val="18"/>
          <w:szCs w:val="18"/>
        </w:rPr>
        <w:t xml:space="preserve">Radio </w:t>
      </w:r>
      <w:proofErr w:type="spellStart"/>
      <w:r>
        <w:rPr>
          <w:rFonts w:ascii="Verdana" w:hAnsi="Verdana"/>
          <w:i/>
          <w:iCs/>
          <w:sz w:val="18"/>
          <w:szCs w:val="18"/>
        </w:rPr>
        <w:t>România</w:t>
      </w:r>
      <w:proofErr w:type="spellEnd"/>
      <w:r>
        <w:rPr>
          <w:rFonts w:ascii="Verdana" w:hAnsi="Verdana"/>
          <w:sz w:val="18"/>
          <w:szCs w:val="18"/>
        </w:rPr>
        <w:t>,</w:t>
      </w:r>
      <w:r>
        <w:rPr>
          <w:rFonts w:ascii="Verdana" w:hAnsi="Verdana"/>
          <w:i/>
          <w:iCs/>
          <w:sz w:val="18"/>
          <w:szCs w:val="18"/>
        </w:rPr>
        <w:t xml:space="preserve"> TVRI, </w:t>
      </w:r>
      <w:proofErr w:type="spellStart"/>
      <w:r>
        <w:rPr>
          <w:rFonts w:ascii="Verdana" w:hAnsi="Verdana"/>
          <w:i/>
          <w:iCs/>
          <w:sz w:val="18"/>
          <w:szCs w:val="18"/>
        </w:rPr>
        <w:t>Observator</w:t>
      </w:r>
      <w:proofErr w:type="spellEnd"/>
      <w:r>
        <w:rPr>
          <w:rFonts w:ascii="Verdana" w:hAnsi="Verdana"/>
          <w:i/>
          <w:iCs/>
          <w:sz w:val="18"/>
          <w:szCs w:val="18"/>
        </w:rPr>
        <w:t xml:space="preserve"> cultural, </w:t>
      </w:r>
      <w:proofErr w:type="spellStart"/>
      <w:r>
        <w:rPr>
          <w:rFonts w:ascii="Verdana" w:hAnsi="Verdana"/>
          <w:i/>
          <w:iCs/>
          <w:sz w:val="18"/>
          <w:szCs w:val="18"/>
        </w:rPr>
        <w:t>Romeing</w:t>
      </w:r>
      <w:proofErr w:type="spellEnd"/>
    </w:p>
    <w:p w:rsidR="005B28A2" w:rsidRDefault="005B28A2" w:rsidP="005B28A2">
      <w:pPr>
        <w:pStyle w:val="gmail-msobodytext"/>
        <w:spacing w:before="0" w:beforeAutospacing="0" w:after="0" w:afterAutospacing="0"/>
        <w:ind w:left="115" w:right="47"/>
        <w:jc w:val="both"/>
        <w:rPr>
          <w:rFonts w:ascii="Verdana" w:hAnsi="Verdana"/>
          <w:sz w:val="20"/>
          <w:szCs w:val="20"/>
        </w:rPr>
      </w:pPr>
      <w:r>
        <w:rPr>
          <w:rFonts w:ascii="Verdana" w:hAnsi="Verdana"/>
          <w:color w:val="C00000"/>
          <w:sz w:val="18"/>
          <w:szCs w:val="18"/>
        </w:rPr>
        <w:t>Proiezioni:</w:t>
      </w:r>
      <w:r>
        <w:rPr>
          <w:rFonts w:ascii="Verdana" w:hAnsi="Verdana"/>
          <w:color w:val="C00000"/>
          <w:spacing w:val="-35"/>
          <w:sz w:val="18"/>
          <w:szCs w:val="18"/>
        </w:rPr>
        <w:t xml:space="preserve"> </w:t>
      </w:r>
      <w:r>
        <w:rPr>
          <w:rFonts w:ascii="Verdana" w:hAnsi="Verdana"/>
          <w:sz w:val="18"/>
          <w:szCs w:val="18"/>
        </w:rPr>
        <w:t>14</w:t>
      </w:r>
    </w:p>
    <w:p w:rsidR="005B28A2" w:rsidRDefault="005B28A2" w:rsidP="005B28A2">
      <w:pPr>
        <w:pStyle w:val="gmail-msobodytext"/>
        <w:spacing w:before="119" w:beforeAutospacing="0" w:after="200" w:afterAutospacing="0"/>
        <w:ind w:left="116" w:right="47"/>
        <w:jc w:val="both"/>
        <w:rPr>
          <w:rFonts w:ascii="Verdana" w:hAnsi="Verdana"/>
          <w:sz w:val="20"/>
          <w:szCs w:val="20"/>
        </w:rPr>
      </w:pPr>
      <w:r>
        <w:rPr>
          <w:rFonts w:ascii="Verdana" w:hAnsi="Verdana"/>
          <w:color w:val="C00000"/>
          <w:sz w:val="18"/>
          <w:szCs w:val="18"/>
        </w:rPr>
        <w:t xml:space="preserve">Date: </w:t>
      </w:r>
      <w:r>
        <w:rPr>
          <w:rFonts w:ascii="Verdana" w:hAnsi="Verdana"/>
          <w:sz w:val="18"/>
          <w:szCs w:val="18"/>
        </w:rPr>
        <w:t>dal 6 al 9 giugno</w:t>
      </w:r>
      <w:r>
        <w:rPr>
          <w:rFonts w:ascii="Verdana" w:hAnsi="Verdana"/>
          <w:spacing w:val="25"/>
          <w:sz w:val="18"/>
          <w:szCs w:val="18"/>
        </w:rPr>
        <w:t xml:space="preserve"> </w:t>
      </w:r>
      <w:r>
        <w:rPr>
          <w:rFonts w:ascii="Verdana" w:hAnsi="Verdana"/>
          <w:sz w:val="18"/>
          <w:szCs w:val="18"/>
        </w:rPr>
        <w:t>2019</w:t>
      </w:r>
    </w:p>
    <w:p w:rsidR="005B28A2" w:rsidRDefault="005B28A2" w:rsidP="005B28A2">
      <w:pPr>
        <w:pStyle w:val="gmail-msobodytext"/>
        <w:spacing w:before="121" w:beforeAutospacing="0" w:after="200" w:afterAutospacing="0"/>
        <w:ind w:left="116" w:right="47"/>
        <w:jc w:val="both"/>
        <w:rPr>
          <w:rFonts w:ascii="Verdana" w:hAnsi="Verdana"/>
          <w:sz w:val="20"/>
          <w:szCs w:val="20"/>
        </w:rPr>
      </w:pPr>
      <w:r>
        <w:rPr>
          <w:rFonts w:ascii="Verdana" w:hAnsi="Verdana"/>
          <w:color w:val="C00000"/>
          <w:sz w:val="18"/>
          <w:szCs w:val="18"/>
        </w:rPr>
        <w:t xml:space="preserve">Luogo: </w:t>
      </w:r>
      <w:r>
        <w:rPr>
          <w:rFonts w:ascii="Verdana" w:hAnsi="Verdana"/>
          <w:sz w:val="18"/>
          <w:szCs w:val="18"/>
        </w:rPr>
        <w:t>ROMA – Accademia di Romania, Casa del Cinema</w:t>
      </w:r>
    </w:p>
    <w:p w:rsidR="005B28A2" w:rsidRDefault="005B28A2" w:rsidP="005B28A2">
      <w:pPr>
        <w:pStyle w:val="gmail-msobodytext"/>
        <w:spacing w:before="119" w:beforeAutospacing="0" w:after="200" w:afterAutospacing="0"/>
        <w:ind w:left="115" w:right="47"/>
        <w:jc w:val="both"/>
        <w:rPr>
          <w:rFonts w:ascii="Verdana" w:hAnsi="Verdana"/>
          <w:sz w:val="20"/>
          <w:szCs w:val="20"/>
        </w:rPr>
      </w:pPr>
      <w:r>
        <w:rPr>
          <w:rFonts w:ascii="Verdana" w:hAnsi="Verdana"/>
          <w:color w:val="C00000"/>
          <w:sz w:val="18"/>
          <w:szCs w:val="18"/>
        </w:rPr>
        <w:t xml:space="preserve">Biglietti: </w:t>
      </w:r>
      <w:r>
        <w:rPr>
          <w:rFonts w:ascii="Verdana" w:hAnsi="Verdana"/>
          <w:sz w:val="18"/>
          <w:szCs w:val="18"/>
        </w:rPr>
        <w:t>ingresso libero fino ad esaurimento posti</w:t>
      </w:r>
    </w:p>
    <w:bookmarkEnd w:id="0"/>
    <w:p w:rsidR="005B28A2" w:rsidRDefault="005B28A2" w:rsidP="005B28A2">
      <w:pPr>
        <w:pStyle w:val="gmail-msobodytext"/>
        <w:spacing w:before="119" w:beforeAutospacing="0" w:after="200" w:afterAutospacing="0"/>
        <w:ind w:left="115" w:right="47"/>
        <w:jc w:val="both"/>
        <w:rPr>
          <w:rFonts w:ascii="Verdana" w:hAnsi="Verdana"/>
          <w:sz w:val="20"/>
          <w:szCs w:val="20"/>
        </w:rPr>
      </w:pPr>
      <w:r>
        <w:rPr>
          <w:rFonts w:ascii="Verdana" w:hAnsi="Verdana"/>
          <w:sz w:val="18"/>
          <w:szCs w:val="18"/>
        </w:rPr>
        <w:t> </w:t>
      </w:r>
    </w:p>
    <w:p w:rsidR="005B28A2" w:rsidRDefault="005B28A2" w:rsidP="005B28A2">
      <w:pPr>
        <w:jc w:val="both"/>
        <w:textAlignment w:val="baseline"/>
      </w:pPr>
      <w:r>
        <w:rPr>
          <w:rFonts w:ascii="Verdana" w:hAnsi="Verdana"/>
          <w:b/>
          <w:bCs/>
          <w:color w:val="212121"/>
          <w:sz w:val="18"/>
          <w:szCs w:val="18"/>
          <w:lang w:val="ro-RO"/>
        </w:rPr>
        <w:t>Ambasada României în Republica Italiană</w:t>
      </w:r>
    </w:p>
    <w:p w:rsidR="005B28A2" w:rsidRDefault="005B28A2" w:rsidP="005B28A2">
      <w:pPr>
        <w:jc w:val="both"/>
        <w:textAlignment w:val="baseline"/>
      </w:pPr>
      <w:r>
        <w:rPr>
          <w:rFonts w:ascii="Verdana" w:hAnsi="Verdana"/>
          <w:color w:val="212121"/>
          <w:sz w:val="18"/>
          <w:szCs w:val="18"/>
          <w:lang w:val="ro-RO"/>
        </w:rPr>
        <w:t xml:space="preserve">E-mail: </w:t>
      </w:r>
      <w:hyperlink r:id="rId4" w:tgtFrame="_blank" w:history="1">
        <w:r>
          <w:rPr>
            <w:rStyle w:val="Hyperlink"/>
            <w:rFonts w:ascii="Verdana" w:hAnsi="Verdana"/>
            <w:color w:val="1155CC"/>
            <w:sz w:val="18"/>
            <w:szCs w:val="18"/>
            <w:lang w:val="ro-RO"/>
          </w:rPr>
          <w:t>roma.events@mae.ro</w:t>
        </w:r>
      </w:hyperlink>
    </w:p>
    <w:p w:rsidR="005B28A2" w:rsidRDefault="005B28A2" w:rsidP="005B28A2">
      <w:pPr>
        <w:jc w:val="both"/>
        <w:textAlignment w:val="baseline"/>
      </w:pPr>
      <w:r>
        <w:rPr>
          <w:rFonts w:ascii="Verdana" w:hAnsi="Verdana"/>
          <w:color w:val="212121"/>
          <w:sz w:val="18"/>
          <w:szCs w:val="18"/>
          <w:lang w:val="ro-RO"/>
        </w:rPr>
        <w:t>Tel: 06.8084529</w:t>
      </w:r>
    </w:p>
    <w:p w:rsidR="005B28A2" w:rsidRDefault="005B28A2" w:rsidP="005B28A2">
      <w:pPr>
        <w:spacing w:after="160" w:line="252" w:lineRule="auto"/>
        <w:jc w:val="both"/>
        <w:textAlignment w:val="baseline"/>
      </w:pPr>
      <w:r>
        <w:rPr>
          <w:rFonts w:ascii="Verdana" w:hAnsi="Verdana"/>
          <w:color w:val="212121"/>
          <w:sz w:val="18"/>
          <w:szCs w:val="18"/>
          <w:lang w:val="ro-RO"/>
        </w:rPr>
        <w:t> </w:t>
      </w:r>
    </w:p>
    <w:p w:rsidR="005B28A2" w:rsidRDefault="005B28A2" w:rsidP="005B28A2">
      <w:pPr>
        <w:jc w:val="both"/>
        <w:textAlignment w:val="baseline"/>
      </w:pPr>
      <w:r>
        <w:rPr>
          <w:rFonts w:ascii="Verdana" w:hAnsi="Verdana"/>
          <w:b/>
          <w:bCs/>
          <w:color w:val="212121"/>
          <w:sz w:val="18"/>
          <w:szCs w:val="18"/>
          <w:lang w:val="ro-RO"/>
        </w:rPr>
        <w:t>Accademia di Romania in Roma</w:t>
      </w:r>
    </w:p>
    <w:p w:rsidR="005B28A2" w:rsidRDefault="005B28A2" w:rsidP="005B28A2">
      <w:pPr>
        <w:jc w:val="both"/>
        <w:textAlignment w:val="baseline"/>
      </w:pPr>
      <w:r>
        <w:rPr>
          <w:rFonts w:ascii="Verdana" w:hAnsi="Verdana"/>
          <w:color w:val="000000"/>
          <w:sz w:val="18"/>
          <w:szCs w:val="18"/>
          <w:lang w:val="ro-RO"/>
        </w:rPr>
        <w:t xml:space="preserve">E-mail: </w:t>
      </w:r>
      <w:hyperlink r:id="rId5" w:tgtFrame="_blank" w:history="1">
        <w:r>
          <w:rPr>
            <w:rStyle w:val="Hyperlink"/>
            <w:rFonts w:ascii="Verdana" w:hAnsi="Verdana"/>
            <w:color w:val="1155CC"/>
            <w:sz w:val="18"/>
            <w:szCs w:val="18"/>
            <w:lang w:val="ro-RO"/>
          </w:rPr>
          <w:t>accadromania@accadromania.it</w:t>
        </w:r>
      </w:hyperlink>
    </w:p>
    <w:p w:rsidR="005B28A2" w:rsidRDefault="005B28A2" w:rsidP="005B28A2">
      <w:pPr>
        <w:jc w:val="both"/>
        <w:textAlignment w:val="baseline"/>
      </w:pPr>
      <w:r>
        <w:rPr>
          <w:rFonts w:ascii="Verdana" w:hAnsi="Verdana"/>
          <w:color w:val="000000"/>
          <w:sz w:val="18"/>
          <w:szCs w:val="18"/>
          <w:lang w:val="ro-RO"/>
        </w:rPr>
        <w:t>Tel: 06.3208024</w:t>
      </w:r>
    </w:p>
    <w:p w:rsidR="00EE1123" w:rsidRDefault="00EE1123" w:rsidP="005B28A2">
      <w:pPr>
        <w:pStyle w:val="BodyText"/>
        <w:jc w:val="center"/>
      </w:pPr>
    </w:p>
    <w:sectPr w:rsidR="00EE1123">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4B"/>
    <w:rsid w:val="00006A84"/>
    <w:rsid w:val="0001084A"/>
    <w:rsid w:val="00016CF6"/>
    <w:rsid w:val="000465CB"/>
    <w:rsid w:val="00076DCD"/>
    <w:rsid w:val="0009215D"/>
    <w:rsid w:val="000948E1"/>
    <w:rsid w:val="000C49BA"/>
    <w:rsid w:val="000F3EB1"/>
    <w:rsid w:val="000F3F63"/>
    <w:rsid w:val="001167E3"/>
    <w:rsid w:val="0015117C"/>
    <w:rsid w:val="00160874"/>
    <w:rsid w:val="00167D3C"/>
    <w:rsid w:val="001A35F7"/>
    <w:rsid w:val="001B7AC9"/>
    <w:rsid w:val="001C0825"/>
    <w:rsid w:val="001C0BAA"/>
    <w:rsid w:val="001D5015"/>
    <w:rsid w:val="001E1149"/>
    <w:rsid w:val="001E4961"/>
    <w:rsid w:val="001F14A3"/>
    <w:rsid w:val="00231DDA"/>
    <w:rsid w:val="00245E14"/>
    <w:rsid w:val="00253740"/>
    <w:rsid w:val="002A6A8B"/>
    <w:rsid w:val="002C77B2"/>
    <w:rsid w:val="002D0F40"/>
    <w:rsid w:val="002E28BA"/>
    <w:rsid w:val="003410F8"/>
    <w:rsid w:val="003428ED"/>
    <w:rsid w:val="00367024"/>
    <w:rsid w:val="00367AA1"/>
    <w:rsid w:val="003778C1"/>
    <w:rsid w:val="00383ADD"/>
    <w:rsid w:val="003B04B7"/>
    <w:rsid w:val="003B1167"/>
    <w:rsid w:val="003B487C"/>
    <w:rsid w:val="003E5FD2"/>
    <w:rsid w:val="00400429"/>
    <w:rsid w:val="004046C7"/>
    <w:rsid w:val="00472ED4"/>
    <w:rsid w:val="00494210"/>
    <w:rsid w:val="004A562F"/>
    <w:rsid w:val="004B7628"/>
    <w:rsid w:val="004D3E83"/>
    <w:rsid w:val="004D6509"/>
    <w:rsid w:val="004E4ECC"/>
    <w:rsid w:val="00517B9E"/>
    <w:rsid w:val="00530891"/>
    <w:rsid w:val="005456EB"/>
    <w:rsid w:val="005478B7"/>
    <w:rsid w:val="005677DD"/>
    <w:rsid w:val="00582048"/>
    <w:rsid w:val="0058435C"/>
    <w:rsid w:val="005B28A2"/>
    <w:rsid w:val="005F2737"/>
    <w:rsid w:val="006169B4"/>
    <w:rsid w:val="00637488"/>
    <w:rsid w:val="00645C3D"/>
    <w:rsid w:val="00660E8F"/>
    <w:rsid w:val="006A7E9B"/>
    <w:rsid w:val="006B4DCF"/>
    <w:rsid w:val="006C1A46"/>
    <w:rsid w:val="006D1BB8"/>
    <w:rsid w:val="006D45CF"/>
    <w:rsid w:val="00720878"/>
    <w:rsid w:val="00725D45"/>
    <w:rsid w:val="007763BE"/>
    <w:rsid w:val="00776F17"/>
    <w:rsid w:val="007A04EE"/>
    <w:rsid w:val="007B4427"/>
    <w:rsid w:val="007E4E88"/>
    <w:rsid w:val="007E6F0A"/>
    <w:rsid w:val="007F7F98"/>
    <w:rsid w:val="00821C09"/>
    <w:rsid w:val="008267F4"/>
    <w:rsid w:val="0084017E"/>
    <w:rsid w:val="0089301C"/>
    <w:rsid w:val="008A48C4"/>
    <w:rsid w:val="008B146A"/>
    <w:rsid w:val="008E0AF6"/>
    <w:rsid w:val="00901789"/>
    <w:rsid w:val="00902905"/>
    <w:rsid w:val="00914295"/>
    <w:rsid w:val="00950BBF"/>
    <w:rsid w:val="009B324B"/>
    <w:rsid w:val="009C674B"/>
    <w:rsid w:val="00A030A0"/>
    <w:rsid w:val="00A90F89"/>
    <w:rsid w:val="00AA2D2A"/>
    <w:rsid w:val="00AE2D3A"/>
    <w:rsid w:val="00AE3C79"/>
    <w:rsid w:val="00AF5035"/>
    <w:rsid w:val="00B44DD6"/>
    <w:rsid w:val="00B4560C"/>
    <w:rsid w:val="00B65804"/>
    <w:rsid w:val="00B753CB"/>
    <w:rsid w:val="00B90DDD"/>
    <w:rsid w:val="00BD5276"/>
    <w:rsid w:val="00C007CC"/>
    <w:rsid w:val="00C11D79"/>
    <w:rsid w:val="00C50B23"/>
    <w:rsid w:val="00C54C7D"/>
    <w:rsid w:val="00CB3EB0"/>
    <w:rsid w:val="00CC0F8E"/>
    <w:rsid w:val="00CD6998"/>
    <w:rsid w:val="00D02674"/>
    <w:rsid w:val="00D24E21"/>
    <w:rsid w:val="00D6595F"/>
    <w:rsid w:val="00D76212"/>
    <w:rsid w:val="00D91A02"/>
    <w:rsid w:val="00DE446A"/>
    <w:rsid w:val="00DF0305"/>
    <w:rsid w:val="00E2093C"/>
    <w:rsid w:val="00E34864"/>
    <w:rsid w:val="00E70DAF"/>
    <w:rsid w:val="00EA0C74"/>
    <w:rsid w:val="00ED165C"/>
    <w:rsid w:val="00EE1123"/>
    <w:rsid w:val="00EE7E21"/>
    <w:rsid w:val="00EF268C"/>
    <w:rsid w:val="00F01DBF"/>
    <w:rsid w:val="00F11CE7"/>
    <w:rsid w:val="00F31ABD"/>
    <w:rsid w:val="00F342B0"/>
    <w:rsid w:val="00F538B4"/>
    <w:rsid w:val="00F55826"/>
    <w:rsid w:val="00F651EA"/>
    <w:rsid w:val="00F71123"/>
    <w:rsid w:val="00F71455"/>
    <w:rsid w:val="00FA69A0"/>
    <w:rsid w:val="00FD5FF2"/>
    <w:rsid w:val="00FF6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057AE-1E6D-493E-B6B7-60D5AC4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A2"/>
    <w:pPr>
      <w:spacing w:after="0" w:line="240" w:lineRule="auto"/>
    </w:pPr>
    <w:rPr>
      <w:rFonts w:ascii="Calibri" w:hAnsi="Calibri" w:cs="Calibri"/>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828284853110272476m-4703258240321425973m-8830046577289251431m298524658155198251m-1930064258029291655m5463103756257660418m35120607907722744m7614198862695703528m-9098029215861063606m-5670995538277096591m5017354565005210100m-74272565763016923">
    <w:name w:val="m_5828284853110272476m_-4703258240321425973m_-8830046577289251431m_298524658155198251m_-1930064258029291655m_5463103756257660418m_35120607907722744m_7614198862695703528m_-9098029215861063606m_-5670995538277096591m_5017354565005210100m_-74272565763016923"/>
    <w:basedOn w:val="Normal"/>
    <w:rsid w:val="009C674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674B"/>
    <w:rPr>
      <w:color w:val="0000FF"/>
      <w:u w:val="single"/>
    </w:rPr>
  </w:style>
  <w:style w:type="character" w:customStyle="1" w:styleId="BodyTextChar">
    <w:name w:val="Body Text Char"/>
    <w:basedOn w:val="DefaultParagraphFont"/>
    <w:link w:val="BodyText"/>
    <w:uiPriority w:val="1"/>
    <w:qFormat/>
    <w:rsid w:val="009C674B"/>
    <w:rPr>
      <w:rFonts w:ascii="Verdana" w:eastAsia="Verdana" w:hAnsi="Verdana"/>
      <w:sz w:val="20"/>
      <w:szCs w:val="20"/>
    </w:rPr>
  </w:style>
  <w:style w:type="paragraph" w:styleId="BodyText">
    <w:name w:val="Body Text"/>
    <w:basedOn w:val="Normal"/>
    <w:link w:val="BodyTextChar"/>
    <w:uiPriority w:val="1"/>
    <w:unhideWhenUsed/>
    <w:qFormat/>
    <w:rsid w:val="009C674B"/>
    <w:pPr>
      <w:widowControl w:val="0"/>
      <w:ind w:left="115"/>
    </w:pPr>
    <w:rPr>
      <w:rFonts w:ascii="Verdana" w:eastAsia="Verdana" w:hAnsi="Verdana" w:cstheme="minorBidi"/>
      <w:sz w:val="20"/>
      <w:szCs w:val="20"/>
      <w:lang w:eastAsia="en-US"/>
    </w:rPr>
  </w:style>
  <w:style w:type="character" w:customStyle="1" w:styleId="CorpotestoCarattere1">
    <w:name w:val="Corpo testo Carattere1"/>
    <w:basedOn w:val="DefaultParagraphFont"/>
    <w:uiPriority w:val="99"/>
    <w:semiHidden/>
    <w:rsid w:val="009C674B"/>
  </w:style>
  <w:style w:type="paragraph" w:styleId="BalloonText">
    <w:name w:val="Balloon Text"/>
    <w:basedOn w:val="Normal"/>
    <w:link w:val="BalloonTextChar"/>
    <w:uiPriority w:val="99"/>
    <w:semiHidden/>
    <w:unhideWhenUsed/>
    <w:rsid w:val="00D02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74"/>
    <w:rPr>
      <w:rFonts w:ascii="Segoe UI" w:hAnsi="Segoe UI" w:cs="Segoe UI"/>
      <w:sz w:val="18"/>
      <w:szCs w:val="18"/>
    </w:rPr>
  </w:style>
  <w:style w:type="paragraph" w:customStyle="1" w:styleId="gmail-msobodytext">
    <w:name w:val="gmail-msobodytext"/>
    <w:basedOn w:val="Normal"/>
    <w:rsid w:val="005B28A2"/>
    <w:pPr>
      <w:spacing w:before="100" w:beforeAutospacing="1" w:after="100" w:afterAutospacing="1"/>
    </w:pPr>
  </w:style>
  <w:style w:type="character" w:customStyle="1" w:styleId="gmail-m3622515887035543230msohyperlink">
    <w:name w:val="gmail-m3622515887035543230msohyperlink"/>
    <w:basedOn w:val="DefaultParagraphFont"/>
    <w:rsid w:val="005B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5130">
      <w:bodyDiv w:val="1"/>
      <w:marLeft w:val="0"/>
      <w:marRight w:val="0"/>
      <w:marTop w:val="0"/>
      <w:marBottom w:val="0"/>
      <w:divBdr>
        <w:top w:val="none" w:sz="0" w:space="0" w:color="auto"/>
        <w:left w:val="none" w:sz="0" w:space="0" w:color="auto"/>
        <w:bottom w:val="none" w:sz="0" w:space="0" w:color="auto"/>
        <w:right w:val="none" w:sz="0" w:space="0" w:color="auto"/>
      </w:divBdr>
    </w:div>
    <w:div w:id="554894963">
      <w:bodyDiv w:val="1"/>
      <w:marLeft w:val="0"/>
      <w:marRight w:val="0"/>
      <w:marTop w:val="0"/>
      <w:marBottom w:val="0"/>
      <w:divBdr>
        <w:top w:val="none" w:sz="0" w:space="0" w:color="auto"/>
        <w:left w:val="none" w:sz="0" w:space="0" w:color="auto"/>
        <w:bottom w:val="none" w:sz="0" w:space="0" w:color="auto"/>
        <w:right w:val="none" w:sz="0" w:space="0" w:color="auto"/>
      </w:divBdr>
    </w:div>
    <w:div w:id="1378359450">
      <w:bodyDiv w:val="1"/>
      <w:marLeft w:val="0"/>
      <w:marRight w:val="0"/>
      <w:marTop w:val="0"/>
      <w:marBottom w:val="0"/>
      <w:divBdr>
        <w:top w:val="none" w:sz="0" w:space="0" w:color="auto"/>
        <w:left w:val="none" w:sz="0" w:space="0" w:color="auto"/>
        <w:bottom w:val="none" w:sz="0" w:space="0" w:color="auto"/>
        <w:right w:val="none" w:sz="0" w:space="0" w:color="auto"/>
      </w:divBdr>
    </w:div>
    <w:div w:id="19308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adromania@accadromania.it" TargetMode="External"/><Relationship Id="rId4" Type="http://schemas.openxmlformats.org/officeDocument/2006/relationships/hyperlink" Target="mailto:roma.events@mae.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1158</Words>
  <Characters>6602</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Josefina Fattori</dc:creator>
  <cp:keywords/>
  <dc:description/>
  <cp:lastModifiedBy>Mihai_Stan</cp:lastModifiedBy>
  <cp:revision>6</cp:revision>
  <dcterms:created xsi:type="dcterms:W3CDTF">2019-05-16T14:06:00Z</dcterms:created>
  <dcterms:modified xsi:type="dcterms:W3CDTF">2019-06-03T09:21:00Z</dcterms:modified>
</cp:coreProperties>
</file>