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328C3" w14:textId="43AC9D33" w:rsidR="00C51FE0" w:rsidRDefault="00C51FE0" w:rsidP="00C51FE0">
      <w:pPr>
        <w:shd w:val="clear" w:color="auto" w:fill="FFFFFF"/>
        <w:spacing w:line="360" w:lineRule="auto"/>
        <w:jc w:val="right"/>
        <w:rPr>
          <w:rFonts w:ascii="Times New Roman" w:eastAsia="Times New Roman" w:hAnsi="Times New Roman" w:cs="Times New Roman"/>
          <w:b/>
          <w:bCs/>
          <w:color w:val="050505"/>
          <w:sz w:val="24"/>
          <w:szCs w:val="24"/>
        </w:rPr>
      </w:pPr>
      <w:r>
        <w:rPr>
          <w:rFonts w:ascii="Times New Roman" w:eastAsia="Times New Roman" w:hAnsi="Times New Roman" w:cs="Times New Roman"/>
          <w:b/>
          <w:bCs/>
          <w:color w:val="050505"/>
          <w:sz w:val="24"/>
          <w:szCs w:val="24"/>
        </w:rPr>
        <w:t>Comunicat de presă</w:t>
      </w:r>
    </w:p>
    <w:p w14:paraId="30B11E55" w14:textId="10BC0B60" w:rsidR="00C51FE0" w:rsidRDefault="00C51FE0" w:rsidP="00C51FE0">
      <w:pPr>
        <w:shd w:val="clear" w:color="auto" w:fill="FFFFFF"/>
        <w:spacing w:line="360" w:lineRule="auto"/>
        <w:jc w:val="right"/>
        <w:rPr>
          <w:rFonts w:ascii="Times New Roman" w:eastAsia="Times New Roman" w:hAnsi="Times New Roman" w:cs="Times New Roman"/>
          <w:b/>
          <w:bCs/>
          <w:color w:val="050505"/>
          <w:sz w:val="24"/>
          <w:szCs w:val="24"/>
        </w:rPr>
      </w:pPr>
      <w:r>
        <w:rPr>
          <w:rFonts w:ascii="Times New Roman" w:eastAsia="Times New Roman" w:hAnsi="Times New Roman" w:cs="Times New Roman"/>
          <w:b/>
          <w:bCs/>
          <w:color w:val="050505"/>
          <w:sz w:val="24"/>
          <w:szCs w:val="24"/>
        </w:rPr>
        <w:t>15 februarie 2024</w:t>
      </w:r>
    </w:p>
    <w:p w14:paraId="5CCC2A15" w14:textId="77777777" w:rsidR="00C51FE0" w:rsidRDefault="00C51FE0" w:rsidP="00C51FE0">
      <w:pPr>
        <w:shd w:val="clear" w:color="auto" w:fill="FFFFFF"/>
        <w:spacing w:line="360" w:lineRule="auto"/>
        <w:jc w:val="center"/>
        <w:rPr>
          <w:rFonts w:ascii="Times New Roman" w:eastAsia="Times New Roman" w:hAnsi="Times New Roman" w:cs="Times New Roman"/>
          <w:b/>
          <w:bCs/>
          <w:color w:val="050505"/>
          <w:sz w:val="24"/>
          <w:szCs w:val="24"/>
        </w:rPr>
      </w:pPr>
    </w:p>
    <w:p w14:paraId="7EDE4197" w14:textId="3332FF8B" w:rsidR="00C51FE0" w:rsidRPr="00C72852" w:rsidRDefault="00C51FE0" w:rsidP="00C51FE0">
      <w:pPr>
        <w:shd w:val="clear" w:color="auto" w:fill="FFFFFF"/>
        <w:spacing w:line="360" w:lineRule="auto"/>
        <w:jc w:val="center"/>
        <w:rPr>
          <w:rFonts w:ascii="Times New Roman" w:eastAsia="Times New Roman" w:hAnsi="Times New Roman" w:cs="Times New Roman"/>
          <w:b/>
          <w:bCs/>
          <w:color w:val="050505"/>
          <w:sz w:val="24"/>
          <w:szCs w:val="24"/>
        </w:rPr>
      </w:pPr>
      <w:r w:rsidRPr="00C72852">
        <w:rPr>
          <w:rFonts w:ascii="Times New Roman" w:eastAsia="Times New Roman" w:hAnsi="Times New Roman" w:cs="Times New Roman"/>
          <w:b/>
          <w:bCs/>
          <w:color w:val="050505"/>
          <w:sz w:val="24"/>
          <w:szCs w:val="24"/>
        </w:rPr>
        <w:t>Ziua Constantin Brâncuși, marcată în reprezentanțele Institutului Cultural Român</w:t>
      </w:r>
      <w:r w:rsidR="00A47ED5">
        <w:rPr>
          <w:rFonts w:ascii="Times New Roman" w:eastAsia="Times New Roman" w:hAnsi="Times New Roman" w:cs="Times New Roman"/>
          <w:b/>
          <w:bCs/>
          <w:color w:val="050505"/>
          <w:sz w:val="24"/>
          <w:szCs w:val="24"/>
        </w:rPr>
        <w:t xml:space="preserve"> în lume și la București</w:t>
      </w:r>
    </w:p>
    <w:p w14:paraId="2F874C72" w14:textId="77777777" w:rsidR="00C51FE0" w:rsidRDefault="00C51FE0" w:rsidP="00C51FE0">
      <w:pPr>
        <w:shd w:val="clear" w:color="auto" w:fill="FFFFFF"/>
        <w:spacing w:line="360" w:lineRule="auto"/>
        <w:jc w:val="center"/>
        <w:rPr>
          <w:rFonts w:ascii="Times New Roman" w:eastAsia="Times New Roman" w:hAnsi="Times New Roman" w:cs="Times New Roman"/>
          <w:b/>
          <w:bCs/>
          <w:color w:val="050505"/>
          <w:sz w:val="24"/>
          <w:szCs w:val="24"/>
        </w:rPr>
      </w:pPr>
    </w:p>
    <w:p w14:paraId="748C7E5D" w14:textId="77777777" w:rsidR="00C51FE0" w:rsidRDefault="00C51FE0" w:rsidP="00C51FE0">
      <w:pPr>
        <w:shd w:val="clear" w:color="auto" w:fill="FFFFFF"/>
        <w:spacing w:line="360" w:lineRule="auto"/>
        <w:jc w:val="both"/>
        <w:rPr>
          <w:rFonts w:ascii="Times New Roman" w:eastAsia="Times New Roman" w:hAnsi="Times New Roman" w:cs="Times New Roman"/>
          <w:color w:val="050505"/>
          <w:sz w:val="24"/>
          <w:szCs w:val="24"/>
        </w:rPr>
      </w:pPr>
    </w:p>
    <w:p w14:paraId="2E2CBADE" w14:textId="761D8578" w:rsidR="00C51FE0" w:rsidRDefault="00C51FE0" w:rsidP="00C51FE0">
      <w:pPr>
        <w:spacing w:line="360" w:lineRule="auto"/>
        <w:contextualSpacing/>
        <w:jc w:val="both"/>
        <w:rPr>
          <w:rFonts w:ascii="Times New Roman" w:hAnsi="Times New Roman" w:cs="Times New Roman"/>
          <w:bCs/>
          <w:sz w:val="24"/>
          <w:szCs w:val="24"/>
          <w:shd w:val="clear" w:color="auto" w:fill="FFFFFF"/>
          <w:lang w:val="ro-RO"/>
        </w:rPr>
      </w:pPr>
      <w:r w:rsidRPr="00642AED">
        <w:rPr>
          <w:rFonts w:ascii="Times New Roman" w:hAnsi="Times New Roman" w:cs="Times New Roman"/>
          <w:bCs/>
          <w:sz w:val="24"/>
          <w:szCs w:val="24"/>
          <w:shd w:val="clear" w:color="auto" w:fill="FFFFFF"/>
          <w:lang w:val="ro-RO"/>
        </w:rPr>
        <w:t xml:space="preserve">Cu ocazia </w:t>
      </w:r>
      <w:r w:rsidRPr="00283592">
        <w:rPr>
          <w:rFonts w:ascii="Times New Roman" w:hAnsi="Times New Roman" w:cs="Times New Roman"/>
          <w:b/>
          <w:sz w:val="24"/>
          <w:szCs w:val="24"/>
          <w:shd w:val="clear" w:color="auto" w:fill="FFFFFF"/>
          <w:lang w:val="ro-RO"/>
        </w:rPr>
        <w:t>Zilei Naționale Constantin Brâncuși</w:t>
      </w:r>
      <w:r w:rsidRPr="00283592">
        <w:rPr>
          <w:rFonts w:ascii="Times New Roman" w:hAnsi="Times New Roman" w:cs="Times New Roman"/>
          <w:bCs/>
          <w:sz w:val="24"/>
          <w:szCs w:val="24"/>
          <w:shd w:val="clear" w:color="auto" w:fill="FFFFFF"/>
          <w:lang w:val="ro-RO"/>
        </w:rPr>
        <w:t>,</w:t>
      </w:r>
      <w:r>
        <w:rPr>
          <w:rFonts w:ascii="Times New Roman" w:hAnsi="Times New Roman" w:cs="Times New Roman"/>
          <w:bCs/>
          <w:sz w:val="24"/>
          <w:szCs w:val="24"/>
          <w:shd w:val="clear" w:color="auto" w:fill="FFFFFF"/>
          <w:lang w:val="ro-RO"/>
        </w:rPr>
        <w:t xml:space="preserve"> </w:t>
      </w:r>
      <w:r w:rsidRPr="00AA7B6C">
        <w:rPr>
          <w:rFonts w:ascii="Times New Roman" w:hAnsi="Times New Roman" w:cs="Times New Roman"/>
          <w:bCs/>
          <w:sz w:val="24"/>
          <w:szCs w:val="24"/>
          <w:shd w:val="clear" w:color="auto" w:fill="FFFFFF"/>
          <w:lang w:val="ro-RO"/>
        </w:rPr>
        <w:t xml:space="preserve">reprezentanțele </w:t>
      </w:r>
      <w:r>
        <w:rPr>
          <w:rFonts w:ascii="Times New Roman" w:eastAsia="Times New Roman" w:hAnsi="Times New Roman" w:cs="Times New Roman"/>
          <w:color w:val="050505"/>
          <w:sz w:val="24"/>
          <w:szCs w:val="24"/>
        </w:rPr>
        <w:t>Institutului Cultural Român de la</w:t>
      </w:r>
      <w:r w:rsidRPr="000C7FB2">
        <w:rPr>
          <w:rFonts w:ascii="Times New Roman" w:eastAsia="Times New Roman" w:hAnsi="Times New Roman" w:cs="Times New Roman"/>
          <w:color w:val="050505"/>
          <w:sz w:val="24"/>
          <w:szCs w:val="24"/>
        </w:rPr>
        <w:t xml:space="preserve"> </w:t>
      </w:r>
      <w:r>
        <w:rPr>
          <w:rFonts w:ascii="Times New Roman" w:eastAsia="Times New Roman" w:hAnsi="Times New Roman" w:cs="Times New Roman"/>
          <w:color w:val="050505"/>
          <w:sz w:val="24"/>
          <w:szCs w:val="24"/>
        </w:rPr>
        <w:t xml:space="preserve">Lisabona, </w:t>
      </w:r>
      <w:r w:rsidRPr="000C7FB2">
        <w:rPr>
          <w:rFonts w:ascii="Times New Roman" w:eastAsia="Times New Roman" w:hAnsi="Times New Roman" w:cs="Times New Roman"/>
          <w:color w:val="050505"/>
          <w:sz w:val="24"/>
          <w:szCs w:val="24"/>
        </w:rPr>
        <w:t xml:space="preserve">Beijing, </w:t>
      </w:r>
      <w:r>
        <w:rPr>
          <w:rFonts w:ascii="Times New Roman" w:eastAsia="Times New Roman" w:hAnsi="Times New Roman" w:cs="Times New Roman"/>
          <w:color w:val="050505"/>
          <w:sz w:val="24"/>
          <w:szCs w:val="24"/>
        </w:rPr>
        <w:t xml:space="preserve">Istanbul, Londra, </w:t>
      </w:r>
      <w:r w:rsidRPr="003846E1">
        <w:rPr>
          <w:rFonts w:ascii="Times New Roman" w:eastAsia="Times New Roman" w:hAnsi="Times New Roman" w:cs="Times New Roman"/>
          <w:color w:val="050505"/>
          <w:sz w:val="24"/>
          <w:szCs w:val="24"/>
        </w:rPr>
        <w:t>Stockholm</w:t>
      </w:r>
      <w:r>
        <w:rPr>
          <w:rFonts w:ascii="Times New Roman" w:eastAsia="Times New Roman" w:hAnsi="Times New Roman" w:cs="Times New Roman"/>
          <w:color w:val="050505"/>
          <w:sz w:val="24"/>
          <w:szCs w:val="24"/>
        </w:rPr>
        <w:t xml:space="preserve">, </w:t>
      </w:r>
      <w:r w:rsidRPr="0017730C">
        <w:rPr>
          <w:rFonts w:ascii="Times New Roman" w:eastAsia="Times New Roman" w:hAnsi="Times New Roman" w:cs="Times New Roman"/>
          <w:color w:val="050505"/>
          <w:sz w:val="24"/>
          <w:szCs w:val="24"/>
        </w:rPr>
        <w:t>Bruxelles</w:t>
      </w:r>
      <w:r>
        <w:rPr>
          <w:rFonts w:ascii="Times New Roman" w:eastAsia="Times New Roman" w:hAnsi="Times New Roman" w:cs="Times New Roman"/>
          <w:color w:val="050505"/>
          <w:sz w:val="24"/>
          <w:szCs w:val="24"/>
        </w:rPr>
        <w:t>, Veneția, Madrid</w:t>
      </w:r>
      <w:r w:rsidR="00A47ED5">
        <w:rPr>
          <w:rFonts w:ascii="Times New Roman" w:eastAsia="Times New Roman" w:hAnsi="Times New Roman" w:cs="Times New Roman"/>
          <w:color w:val="050505"/>
          <w:sz w:val="24"/>
          <w:szCs w:val="24"/>
        </w:rPr>
        <w:t>, Tel Aviv</w:t>
      </w:r>
      <w:r>
        <w:rPr>
          <w:rFonts w:ascii="Times New Roman" w:eastAsia="Times New Roman" w:hAnsi="Times New Roman" w:cs="Times New Roman"/>
          <w:color w:val="050505"/>
          <w:sz w:val="24"/>
          <w:szCs w:val="24"/>
        </w:rPr>
        <w:t xml:space="preserve"> și Varșovia vor organiza o serie de evenimente </w:t>
      </w:r>
      <w:r w:rsidRPr="00AA7B6C">
        <w:rPr>
          <w:rFonts w:ascii="Times New Roman" w:hAnsi="Times New Roman" w:cs="Times New Roman"/>
          <w:bCs/>
          <w:sz w:val="24"/>
          <w:szCs w:val="24"/>
          <w:shd w:val="clear" w:color="auto" w:fill="FFFFFF"/>
          <w:lang w:val="ro-RO"/>
        </w:rPr>
        <w:t xml:space="preserve">pentru a celebra și a aduce în prim-plan contribuția inestimabilă </w:t>
      </w:r>
      <w:r>
        <w:rPr>
          <w:rFonts w:ascii="Times New Roman" w:hAnsi="Times New Roman" w:cs="Times New Roman"/>
          <w:bCs/>
          <w:sz w:val="24"/>
          <w:szCs w:val="24"/>
          <w:shd w:val="clear" w:color="auto" w:fill="FFFFFF"/>
          <w:lang w:val="ro-RO"/>
        </w:rPr>
        <w:t>a celui</w:t>
      </w:r>
      <w:r w:rsidRPr="00AA7B6C">
        <w:rPr>
          <w:rFonts w:ascii="Times New Roman" w:hAnsi="Times New Roman" w:cs="Times New Roman"/>
          <w:bCs/>
          <w:sz w:val="24"/>
          <w:szCs w:val="24"/>
          <w:shd w:val="clear" w:color="auto" w:fill="FFFFFF"/>
          <w:lang w:val="ro-RO"/>
        </w:rPr>
        <w:t xml:space="preserve"> </w:t>
      </w:r>
      <w:r>
        <w:rPr>
          <w:rFonts w:ascii="Times New Roman" w:hAnsi="Times New Roman" w:cs="Times New Roman"/>
          <w:bCs/>
          <w:sz w:val="24"/>
          <w:szCs w:val="24"/>
          <w:shd w:val="clear" w:color="auto" w:fill="FFFFFF"/>
          <w:lang w:val="ro-RO"/>
        </w:rPr>
        <w:t xml:space="preserve">mai </w:t>
      </w:r>
      <w:r w:rsidRPr="00AA7B6C">
        <w:rPr>
          <w:rFonts w:ascii="Times New Roman" w:hAnsi="Times New Roman" w:cs="Times New Roman"/>
          <w:bCs/>
          <w:sz w:val="24"/>
          <w:szCs w:val="24"/>
          <w:shd w:val="clear" w:color="auto" w:fill="FFFFFF"/>
          <w:lang w:val="ro-RO"/>
        </w:rPr>
        <w:t xml:space="preserve">mare sculptor </w:t>
      </w:r>
      <w:r>
        <w:rPr>
          <w:rFonts w:ascii="Times New Roman" w:hAnsi="Times New Roman" w:cs="Times New Roman"/>
          <w:bCs/>
          <w:sz w:val="24"/>
          <w:szCs w:val="24"/>
          <w:shd w:val="clear" w:color="auto" w:fill="FFFFFF"/>
          <w:lang w:val="ro-RO"/>
        </w:rPr>
        <w:t xml:space="preserve">român </w:t>
      </w:r>
      <w:r w:rsidRPr="00AA7B6C">
        <w:rPr>
          <w:rFonts w:ascii="Times New Roman" w:hAnsi="Times New Roman" w:cs="Times New Roman"/>
          <w:bCs/>
          <w:sz w:val="24"/>
          <w:szCs w:val="24"/>
          <w:shd w:val="clear" w:color="auto" w:fill="FFFFFF"/>
          <w:lang w:val="ro-RO"/>
        </w:rPr>
        <w:t>la patrimoniul cultural mondial.</w:t>
      </w:r>
      <w:r>
        <w:rPr>
          <w:rFonts w:ascii="Times New Roman" w:hAnsi="Times New Roman" w:cs="Times New Roman"/>
          <w:bCs/>
          <w:sz w:val="24"/>
          <w:szCs w:val="24"/>
          <w:shd w:val="clear" w:color="auto" w:fill="FFFFFF"/>
          <w:lang w:val="ro-RO"/>
        </w:rPr>
        <w:t xml:space="preserve"> </w:t>
      </w:r>
      <w:r w:rsidRPr="00AA7B6C">
        <w:rPr>
          <w:rFonts w:ascii="Times New Roman" w:hAnsi="Times New Roman" w:cs="Times New Roman"/>
          <w:bCs/>
          <w:sz w:val="24"/>
          <w:szCs w:val="24"/>
          <w:shd w:val="clear" w:color="auto" w:fill="FFFFFF"/>
          <w:lang w:val="ro-RO"/>
        </w:rPr>
        <w:t xml:space="preserve">Prin proiecții video, filme documentare, expoziții și dezbateri, </w:t>
      </w:r>
      <w:r>
        <w:rPr>
          <w:rFonts w:ascii="Times New Roman" w:hAnsi="Times New Roman" w:cs="Times New Roman"/>
          <w:bCs/>
          <w:sz w:val="24"/>
          <w:szCs w:val="24"/>
          <w:shd w:val="clear" w:color="auto" w:fill="FFFFFF"/>
          <w:lang w:val="ro-RO"/>
        </w:rPr>
        <w:t xml:space="preserve">reprezentanțele ICR </w:t>
      </w:r>
      <w:r w:rsidRPr="00AA7B6C">
        <w:rPr>
          <w:rFonts w:ascii="Times New Roman" w:hAnsi="Times New Roman" w:cs="Times New Roman"/>
          <w:bCs/>
          <w:sz w:val="24"/>
          <w:szCs w:val="24"/>
          <w:shd w:val="clear" w:color="auto" w:fill="FFFFFF"/>
          <w:lang w:val="ro-RO"/>
        </w:rPr>
        <w:t>ofer</w:t>
      </w:r>
      <w:r>
        <w:rPr>
          <w:rFonts w:ascii="Times New Roman" w:hAnsi="Times New Roman" w:cs="Times New Roman"/>
          <w:bCs/>
          <w:sz w:val="24"/>
          <w:szCs w:val="24"/>
          <w:shd w:val="clear" w:color="auto" w:fill="FFFFFF"/>
          <w:lang w:val="ro-RO"/>
        </w:rPr>
        <w:t>ă</w:t>
      </w:r>
      <w:r w:rsidRPr="00AA7B6C">
        <w:rPr>
          <w:rFonts w:ascii="Times New Roman" w:hAnsi="Times New Roman" w:cs="Times New Roman"/>
          <w:bCs/>
          <w:sz w:val="24"/>
          <w:szCs w:val="24"/>
          <w:shd w:val="clear" w:color="auto" w:fill="FFFFFF"/>
          <w:lang w:val="ro-RO"/>
        </w:rPr>
        <w:t xml:space="preserve"> publicului o perspectivă cuprinzătoare asupra operei</w:t>
      </w:r>
      <w:r>
        <w:rPr>
          <w:rFonts w:ascii="Times New Roman" w:hAnsi="Times New Roman" w:cs="Times New Roman"/>
          <w:bCs/>
          <w:sz w:val="24"/>
          <w:szCs w:val="24"/>
          <w:shd w:val="clear" w:color="auto" w:fill="FFFFFF"/>
          <w:lang w:val="ro-RO"/>
        </w:rPr>
        <w:t xml:space="preserve"> lui Brâncuși</w:t>
      </w:r>
      <w:r w:rsidRPr="00AA7B6C">
        <w:rPr>
          <w:rFonts w:ascii="Times New Roman" w:hAnsi="Times New Roman" w:cs="Times New Roman"/>
          <w:bCs/>
          <w:sz w:val="24"/>
          <w:szCs w:val="24"/>
          <w:shd w:val="clear" w:color="auto" w:fill="FFFFFF"/>
          <w:lang w:val="ro-RO"/>
        </w:rPr>
        <w:t xml:space="preserve"> și influenței sale remarcabile în lumea artei</w:t>
      </w:r>
      <w:r>
        <w:rPr>
          <w:rFonts w:ascii="Times New Roman" w:hAnsi="Times New Roman" w:cs="Times New Roman"/>
          <w:bCs/>
          <w:sz w:val="24"/>
          <w:szCs w:val="24"/>
          <w:shd w:val="clear" w:color="auto" w:fill="FFFFFF"/>
          <w:lang w:val="ro-RO"/>
        </w:rPr>
        <w:t xml:space="preserve"> internaționale.</w:t>
      </w:r>
    </w:p>
    <w:p w14:paraId="050998BD" w14:textId="77777777" w:rsidR="00C51FE0" w:rsidRPr="008A2310" w:rsidRDefault="00C51FE0" w:rsidP="00C51FE0">
      <w:pPr>
        <w:spacing w:line="360" w:lineRule="auto"/>
        <w:contextualSpacing/>
        <w:jc w:val="both"/>
        <w:rPr>
          <w:rFonts w:ascii="Times New Roman" w:hAnsi="Times New Roman" w:cs="Times New Roman"/>
          <w:bCs/>
          <w:sz w:val="24"/>
          <w:szCs w:val="24"/>
          <w:shd w:val="clear" w:color="auto" w:fill="FFFFFF"/>
          <w:lang w:val="ro-RO"/>
        </w:rPr>
      </w:pPr>
    </w:p>
    <w:p w14:paraId="42DC3426" w14:textId="77777777" w:rsidR="00A47ED5" w:rsidRDefault="00C51FE0" w:rsidP="00A47ED5">
      <w:pPr>
        <w:spacing w:line="360" w:lineRule="auto"/>
        <w:contextualSpacing/>
        <w:jc w:val="both"/>
        <w:rPr>
          <w:rFonts w:ascii="Times New Roman" w:hAnsi="Times New Roman" w:cs="Times New Roman"/>
          <w:bCs/>
          <w:sz w:val="24"/>
          <w:szCs w:val="24"/>
          <w:shd w:val="clear" w:color="auto" w:fill="FFFFFF"/>
          <w:lang w:val="ro-RO"/>
        </w:rPr>
      </w:pPr>
      <w:r>
        <w:rPr>
          <w:rFonts w:ascii="Times New Roman" w:hAnsi="Times New Roman" w:cs="Times New Roman"/>
          <w:bCs/>
          <w:sz w:val="24"/>
          <w:szCs w:val="24"/>
          <w:shd w:val="clear" w:color="auto" w:fill="FFFFFF"/>
          <w:lang w:val="ro-RO"/>
        </w:rPr>
        <w:t xml:space="preserve">Pe lângă evenimentele din reprezentanțe, </w:t>
      </w:r>
      <w:r w:rsidRPr="008A2310">
        <w:rPr>
          <w:rFonts w:ascii="Times New Roman" w:hAnsi="Times New Roman" w:cs="Times New Roman"/>
          <w:b/>
          <w:sz w:val="24"/>
          <w:szCs w:val="24"/>
          <w:shd w:val="clear" w:color="auto" w:fill="FFFFFF"/>
          <w:lang w:val="ro-RO"/>
        </w:rPr>
        <w:t>Institutul Cultural Român</w:t>
      </w:r>
      <w:r w:rsidRPr="008A2310">
        <w:rPr>
          <w:rFonts w:ascii="Times New Roman" w:hAnsi="Times New Roman" w:cs="Times New Roman"/>
          <w:bCs/>
          <w:sz w:val="24"/>
          <w:szCs w:val="24"/>
          <w:shd w:val="clear" w:color="auto" w:fill="FFFFFF"/>
          <w:lang w:val="ro-RO"/>
        </w:rPr>
        <w:t xml:space="preserve"> organizează </w:t>
      </w:r>
      <w:r>
        <w:rPr>
          <w:rFonts w:ascii="Times New Roman" w:hAnsi="Times New Roman" w:cs="Times New Roman"/>
          <w:bCs/>
          <w:sz w:val="24"/>
          <w:szCs w:val="24"/>
          <w:shd w:val="clear" w:color="auto" w:fill="FFFFFF"/>
          <w:lang w:val="ro-RO"/>
        </w:rPr>
        <w:t>la sediul său din București, în parteneriat cu</w:t>
      </w:r>
      <w:r w:rsidRPr="008A2310">
        <w:rPr>
          <w:rFonts w:ascii="Times New Roman" w:hAnsi="Times New Roman" w:cs="Times New Roman"/>
          <w:bCs/>
          <w:sz w:val="24"/>
          <w:szCs w:val="24"/>
          <w:shd w:val="clear" w:color="auto" w:fill="FFFFFF"/>
          <w:lang w:val="ro-RO"/>
        </w:rPr>
        <w:t xml:space="preserve"> Centrul de Cercetare, Documentare și Promovare „Constantin Brâncuși” din Târgu Jiu, expoziția</w:t>
      </w:r>
      <w:r>
        <w:rPr>
          <w:rFonts w:ascii="Times New Roman" w:hAnsi="Times New Roman" w:cs="Times New Roman"/>
          <w:bCs/>
          <w:sz w:val="24"/>
          <w:szCs w:val="24"/>
          <w:shd w:val="clear" w:color="auto" w:fill="FFFFFF"/>
          <w:lang w:val="ro-RO"/>
        </w:rPr>
        <w:t xml:space="preserve"> </w:t>
      </w:r>
      <w:r w:rsidRPr="008A2310">
        <w:rPr>
          <w:rFonts w:ascii="Times New Roman" w:hAnsi="Times New Roman" w:cs="Times New Roman"/>
          <w:bCs/>
          <w:sz w:val="24"/>
          <w:szCs w:val="24"/>
          <w:shd w:val="clear" w:color="auto" w:fill="FFFFFF"/>
          <w:lang w:val="ro-RO"/>
        </w:rPr>
        <w:t xml:space="preserve">„Masa tăcerii”, ce aduce în fața publicului bucureștean lucrări ale artiștilor care au câștigat Premiul Național „Constantin Brâncuși”, oferit anual de </w:t>
      </w:r>
      <w:r>
        <w:rPr>
          <w:rFonts w:ascii="Times New Roman" w:hAnsi="Times New Roman" w:cs="Times New Roman"/>
          <w:bCs/>
          <w:sz w:val="24"/>
          <w:szCs w:val="24"/>
          <w:shd w:val="clear" w:color="auto" w:fill="FFFFFF"/>
          <w:lang w:val="ro-RO"/>
        </w:rPr>
        <w:t>ICR</w:t>
      </w:r>
      <w:r w:rsidRPr="008A2310">
        <w:rPr>
          <w:rFonts w:ascii="Times New Roman" w:hAnsi="Times New Roman" w:cs="Times New Roman"/>
          <w:bCs/>
          <w:sz w:val="24"/>
          <w:szCs w:val="24"/>
          <w:shd w:val="clear" w:color="auto" w:fill="FFFFFF"/>
          <w:lang w:val="ro-RO"/>
        </w:rPr>
        <w:t>.</w:t>
      </w:r>
      <w:r w:rsidR="00A47ED5">
        <w:rPr>
          <w:rFonts w:ascii="Times New Roman" w:hAnsi="Times New Roman" w:cs="Times New Roman"/>
          <w:bCs/>
          <w:sz w:val="24"/>
          <w:szCs w:val="24"/>
          <w:shd w:val="clear" w:color="auto" w:fill="FFFFFF"/>
          <w:lang w:val="ro-RO"/>
        </w:rPr>
        <w:t xml:space="preserve"> </w:t>
      </w:r>
    </w:p>
    <w:p w14:paraId="3EC705C4" w14:textId="71823D05" w:rsidR="00C51FE0" w:rsidRDefault="00A47ED5" w:rsidP="00A47ED5">
      <w:pPr>
        <w:spacing w:line="360" w:lineRule="auto"/>
        <w:contextualSpacing/>
        <w:jc w:val="both"/>
        <w:rPr>
          <w:rFonts w:ascii="Times New Roman" w:hAnsi="Times New Roman" w:cs="Times New Roman"/>
          <w:bCs/>
          <w:sz w:val="24"/>
          <w:szCs w:val="24"/>
          <w:shd w:val="clear" w:color="auto" w:fill="FFFFFF"/>
          <w:lang w:val="ro-RO"/>
        </w:rPr>
      </w:pPr>
      <w:r>
        <w:rPr>
          <w:rFonts w:ascii="Times New Roman" w:hAnsi="Times New Roman" w:cs="Times New Roman"/>
          <w:bCs/>
          <w:sz w:val="24"/>
          <w:szCs w:val="24"/>
          <w:shd w:val="clear" w:color="auto" w:fill="FFFFFF"/>
          <w:lang w:val="ro-RO"/>
        </w:rPr>
        <w:t>Evenimentul de deschidere</w:t>
      </w:r>
      <w:r w:rsidRPr="008A2310">
        <w:rPr>
          <w:rFonts w:ascii="Times New Roman" w:hAnsi="Times New Roman" w:cs="Times New Roman"/>
          <w:bCs/>
          <w:sz w:val="24"/>
          <w:szCs w:val="24"/>
          <w:shd w:val="clear" w:color="auto" w:fill="FFFFFF"/>
          <w:lang w:val="ro-RO"/>
        </w:rPr>
        <w:t xml:space="preserve"> are loc </w:t>
      </w:r>
      <w:r w:rsidRPr="00A47ED5">
        <w:rPr>
          <w:rFonts w:ascii="Times New Roman" w:hAnsi="Times New Roman" w:cs="Times New Roman"/>
          <w:b/>
          <w:sz w:val="24"/>
          <w:szCs w:val="24"/>
          <w:shd w:val="clear" w:color="auto" w:fill="FFFFFF"/>
          <w:lang w:val="ro-RO"/>
        </w:rPr>
        <w:t>duminică</w:t>
      </w:r>
      <w:r>
        <w:rPr>
          <w:rFonts w:ascii="Times New Roman" w:hAnsi="Times New Roman" w:cs="Times New Roman"/>
          <w:b/>
          <w:sz w:val="24"/>
          <w:szCs w:val="24"/>
          <w:shd w:val="clear" w:color="auto" w:fill="FFFFFF"/>
          <w:lang w:val="ro-RO"/>
        </w:rPr>
        <w:t>,</w:t>
      </w:r>
      <w:r w:rsidRPr="00A47ED5">
        <w:rPr>
          <w:rFonts w:ascii="Times New Roman" w:hAnsi="Times New Roman" w:cs="Times New Roman"/>
          <w:b/>
          <w:sz w:val="24"/>
          <w:szCs w:val="24"/>
          <w:shd w:val="clear" w:color="auto" w:fill="FFFFFF"/>
          <w:lang w:val="ro-RO"/>
        </w:rPr>
        <w:t xml:space="preserve"> 18 februarie 2024, începând cu ora 17:00</w:t>
      </w:r>
      <w:r>
        <w:rPr>
          <w:rFonts w:ascii="Times New Roman" w:hAnsi="Times New Roman" w:cs="Times New Roman"/>
          <w:bCs/>
          <w:sz w:val="24"/>
          <w:szCs w:val="24"/>
          <w:shd w:val="clear" w:color="auto" w:fill="FFFFFF"/>
          <w:lang w:val="ro-RO"/>
        </w:rPr>
        <w:t>. C</w:t>
      </w:r>
      <w:r w:rsidRPr="008A2310">
        <w:rPr>
          <w:rFonts w:ascii="Times New Roman" w:hAnsi="Times New Roman" w:cs="Times New Roman"/>
          <w:bCs/>
          <w:sz w:val="24"/>
          <w:szCs w:val="24"/>
          <w:shd w:val="clear" w:color="auto" w:fill="FFFFFF"/>
          <w:lang w:val="ro-RO"/>
        </w:rPr>
        <w:t>onferința „Constantin Brâncuși, între tradiție și modernism”</w:t>
      </w:r>
      <w:r>
        <w:rPr>
          <w:rFonts w:ascii="Times New Roman" w:hAnsi="Times New Roman" w:cs="Times New Roman"/>
          <w:bCs/>
          <w:sz w:val="24"/>
          <w:szCs w:val="24"/>
          <w:shd w:val="clear" w:color="auto" w:fill="FFFFFF"/>
          <w:lang w:val="ro-RO"/>
        </w:rPr>
        <w:t xml:space="preserve"> va fi </w:t>
      </w:r>
      <w:r w:rsidRPr="008A2310">
        <w:rPr>
          <w:rFonts w:ascii="Times New Roman" w:hAnsi="Times New Roman" w:cs="Times New Roman"/>
          <w:bCs/>
          <w:sz w:val="24"/>
          <w:szCs w:val="24"/>
          <w:shd w:val="clear" w:color="auto" w:fill="FFFFFF"/>
          <w:lang w:val="ro-RO"/>
        </w:rPr>
        <w:t xml:space="preserve">susținută de dr. Sorin Lory Buliga, și </w:t>
      </w:r>
      <w:r>
        <w:rPr>
          <w:rFonts w:ascii="Times New Roman" w:hAnsi="Times New Roman" w:cs="Times New Roman"/>
          <w:bCs/>
          <w:sz w:val="24"/>
          <w:szCs w:val="24"/>
          <w:shd w:val="clear" w:color="auto" w:fill="FFFFFF"/>
          <w:lang w:val="ro-RO"/>
        </w:rPr>
        <w:t xml:space="preserve">va cuprinde </w:t>
      </w:r>
      <w:r w:rsidRPr="008A2310">
        <w:rPr>
          <w:rFonts w:ascii="Times New Roman" w:hAnsi="Times New Roman" w:cs="Times New Roman"/>
          <w:bCs/>
          <w:sz w:val="24"/>
          <w:szCs w:val="24"/>
          <w:shd w:val="clear" w:color="auto" w:fill="FFFFFF"/>
          <w:lang w:val="ro-RO"/>
        </w:rPr>
        <w:t>lansarea cărții</w:t>
      </w:r>
      <w:r>
        <w:rPr>
          <w:rFonts w:ascii="Times New Roman" w:hAnsi="Times New Roman" w:cs="Times New Roman"/>
          <w:bCs/>
          <w:sz w:val="24"/>
          <w:szCs w:val="24"/>
          <w:shd w:val="clear" w:color="auto" w:fill="FFFFFF"/>
          <w:lang w:val="ro-RO"/>
        </w:rPr>
        <w:t xml:space="preserve"> </w:t>
      </w:r>
      <w:r w:rsidRPr="008A2310">
        <w:rPr>
          <w:rFonts w:ascii="Times New Roman" w:hAnsi="Times New Roman" w:cs="Times New Roman"/>
          <w:bCs/>
          <w:sz w:val="24"/>
          <w:szCs w:val="24"/>
          <w:shd w:val="clear" w:color="auto" w:fill="FFFFFF"/>
          <w:lang w:val="ro-RO"/>
        </w:rPr>
        <w:t>„Istoricul Ansamblului Monumentalrealizat de Constantin Brâncuși la Târgu Jiu, din documente de arhivă (perioada 1937-1989)”, scrisă de dr. Sorin Lory Buliga și Adina Andrițoiu.</w:t>
      </w:r>
      <w:r>
        <w:rPr>
          <w:rFonts w:ascii="Times New Roman" w:hAnsi="Times New Roman" w:cs="Times New Roman"/>
          <w:bCs/>
          <w:sz w:val="24"/>
          <w:szCs w:val="24"/>
          <w:shd w:val="clear" w:color="auto" w:fill="FFFFFF"/>
          <w:lang w:val="ro-RO"/>
        </w:rPr>
        <w:t xml:space="preserve"> De la ora 18:00, expoziția va fi </w:t>
      </w:r>
      <w:r w:rsidRPr="008A2310">
        <w:rPr>
          <w:rFonts w:ascii="Times New Roman" w:hAnsi="Times New Roman" w:cs="Times New Roman"/>
          <w:bCs/>
          <w:sz w:val="24"/>
          <w:szCs w:val="24"/>
          <w:shd w:val="clear" w:color="auto" w:fill="FFFFFF"/>
          <w:lang w:val="ro-RO"/>
        </w:rPr>
        <w:t>prezentat</w:t>
      </w:r>
      <w:r>
        <w:rPr>
          <w:rFonts w:ascii="Times New Roman" w:hAnsi="Times New Roman" w:cs="Times New Roman"/>
          <w:bCs/>
          <w:sz w:val="24"/>
          <w:szCs w:val="24"/>
          <w:shd w:val="clear" w:color="auto" w:fill="FFFFFF"/>
          <w:lang w:val="ro-RO"/>
        </w:rPr>
        <w:t>ă publicului</w:t>
      </w:r>
      <w:r w:rsidRPr="008A2310">
        <w:rPr>
          <w:rFonts w:ascii="Times New Roman" w:hAnsi="Times New Roman" w:cs="Times New Roman"/>
          <w:bCs/>
          <w:sz w:val="24"/>
          <w:szCs w:val="24"/>
          <w:shd w:val="clear" w:color="auto" w:fill="FFFFFF"/>
          <w:lang w:val="ro-RO"/>
        </w:rPr>
        <w:t xml:space="preserve"> de criticul de artă Ruxandra Dreptu. </w:t>
      </w:r>
      <w:r>
        <w:rPr>
          <w:rFonts w:ascii="Times New Roman" w:hAnsi="Times New Roman" w:cs="Times New Roman"/>
          <w:bCs/>
          <w:sz w:val="24"/>
          <w:szCs w:val="24"/>
          <w:shd w:val="clear" w:color="auto" w:fill="FFFFFF"/>
          <w:lang w:val="ro-RO"/>
        </w:rPr>
        <w:t>P</w:t>
      </w:r>
      <w:r w:rsidRPr="008A2310">
        <w:rPr>
          <w:rFonts w:ascii="Times New Roman" w:hAnsi="Times New Roman" w:cs="Times New Roman"/>
          <w:bCs/>
          <w:sz w:val="24"/>
          <w:szCs w:val="24"/>
          <w:shd w:val="clear" w:color="auto" w:fill="FFFFFF"/>
          <w:lang w:val="ro-RO"/>
        </w:rPr>
        <w:t>ublicul prezent va avea posibilitatea să intre în „dialog cu Brâncuși” prin intermediul realității virtuale.</w:t>
      </w:r>
      <w:r>
        <w:rPr>
          <w:rFonts w:ascii="Times New Roman" w:hAnsi="Times New Roman" w:cs="Times New Roman"/>
          <w:bCs/>
          <w:sz w:val="24"/>
          <w:szCs w:val="24"/>
          <w:shd w:val="clear" w:color="auto" w:fill="FFFFFF"/>
          <w:lang w:val="ro-RO"/>
        </w:rPr>
        <w:t xml:space="preserve"> </w:t>
      </w:r>
      <w:r w:rsidR="00C51FE0" w:rsidRPr="008A2310">
        <w:rPr>
          <w:rFonts w:ascii="Times New Roman" w:hAnsi="Times New Roman" w:cs="Times New Roman"/>
          <w:bCs/>
          <w:sz w:val="24"/>
          <w:szCs w:val="24"/>
          <w:shd w:val="clear" w:color="auto" w:fill="FFFFFF"/>
          <w:lang w:val="ro-RO"/>
        </w:rPr>
        <w:t xml:space="preserve">Expoziția, curatoriată de sculptorul Liviu Mocan, poate fi vizitată în perioada </w:t>
      </w:r>
      <w:r w:rsidR="00C51FE0" w:rsidRPr="008A2310">
        <w:rPr>
          <w:rFonts w:ascii="Times New Roman" w:hAnsi="Times New Roman" w:cs="Times New Roman"/>
          <w:b/>
          <w:sz w:val="24"/>
          <w:szCs w:val="24"/>
          <w:shd w:val="clear" w:color="auto" w:fill="FFFFFF"/>
          <w:lang w:val="ro-RO"/>
        </w:rPr>
        <w:t>18 februarie – 3 martie 2024</w:t>
      </w:r>
      <w:r w:rsidR="00C51FE0">
        <w:rPr>
          <w:rFonts w:ascii="Times New Roman" w:hAnsi="Times New Roman" w:cs="Times New Roman"/>
          <w:bCs/>
          <w:sz w:val="24"/>
          <w:szCs w:val="24"/>
          <w:shd w:val="clear" w:color="auto" w:fill="FFFFFF"/>
          <w:lang w:val="ro-RO"/>
        </w:rPr>
        <w:t xml:space="preserve">, </w:t>
      </w:r>
      <w:r w:rsidR="00C51FE0" w:rsidRPr="008A2310">
        <w:rPr>
          <w:rFonts w:ascii="Times New Roman" w:hAnsi="Times New Roman" w:cs="Times New Roman"/>
          <w:bCs/>
          <w:sz w:val="24"/>
          <w:szCs w:val="24"/>
          <w:shd w:val="clear" w:color="auto" w:fill="FFFFFF"/>
          <w:lang w:val="ro-RO"/>
        </w:rPr>
        <w:t>de luni până duminică</w:t>
      </w:r>
      <w:r w:rsidR="00C51FE0">
        <w:rPr>
          <w:rFonts w:ascii="Times New Roman" w:hAnsi="Times New Roman" w:cs="Times New Roman"/>
          <w:bCs/>
          <w:sz w:val="24"/>
          <w:szCs w:val="24"/>
          <w:shd w:val="clear" w:color="auto" w:fill="FFFFFF"/>
          <w:lang w:val="ro-RO"/>
        </w:rPr>
        <w:t>,</w:t>
      </w:r>
      <w:r w:rsidR="00C51FE0" w:rsidRPr="008A2310">
        <w:rPr>
          <w:rFonts w:ascii="Times New Roman" w:hAnsi="Times New Roman" w:cs="Times New Roman"/>
          <w:bCs/>
          <w:sz w:val="24"/>
          <w:szCs w:val="24"/>
          <w:shd w:val="clear" w:color="auto" w:fill="FFFFFF"/>
          <w:lang w:val="ro-RO"/>
        </w:rPr>
        <w:t xml:space="preserve"> între orele 11:00- 19:00, la sediul ICR din Aleea Alexandru nr. 38. Intrarea este liberă.</w:t>
      </w:r>
    </w:p>
    <w:p w14:paraId="7434FFC7" w14:textId="77777777" w:rsidR="00C51FE0" w:rsidRDefault="00C51FE0" w:rsidP="00C51FE0">
      <w:pPr>
        <w:spacing w:line="360" w:lineRule="auto"/>
        <w:contextualSpacing/>
        <w:jc w:val="both"/>
        <w:rPr>
          <w:rFonts w:ascii="Times New Roman" w:hAnsi="Times New Roman" w:cs="Times New Roman"/>
          <w:b/>
          <w:sz w:val="24"/>
          <w:szCs w:val="24"/>
          <w:u w:val="single"/>
          <w:shd w:val="clear" w:color="auto" w:fill="FFFFFF"/>
          <w:lang w:val="ro-RO"/>
        </w:rPr>
      </w:pPr>
    </w:p>
    <w:p w14:paraId="30456264" w14:textId="77777777" w:rsidR="00C51FE0" w:rsidRPr="00AA547B" w:rsidRDefault="00C51FE0" w:rsidP="00C51FE0">
      <w:pPr>
        <w:spacing w:line="360" w:lineRule="auto"/>
        <w:jc w:val="both"/>
        <w:rPr>
          <w:rFonts w:ascii="Times New Roman" w:hAnsi="Times New Roman" w:cs="Times New Roman"/>
          <w:sz w:val="24"/>
          <w:szCs w:val="24"/>
          <w:lang w:val="ro-RO"/>
        </w:rPr>
      </w:pPr>
      <w:r w:rsidRPr="00E47D4A">
        <w:rPr>
          <w:rFonts w:ascii="Times New Roman" w:hAnsi="Times New Roman" w:cs="Times New Roman"/>
          <w:b/>
          <w:bCs/>
          <w:sz w:val="24"/>
          <w:szCs w:val="24"/>
          <w:lang w:val="ro-RO"/>
        </w:rPr>
        <w:t>Institutul Cultural Român de la Stockholm</w:t>
      </w:r>
      <w:r w:rsidRPr="00AA547B">
        <w:rPr>
          <w:rFonts w:ascii="Times New Roman" w:hAnsi="Times New Roman" w:cs="Times New Roman"/>
          <w:sz w:val="24"/>
          <w:szCs w:val="24"/>
          <w:lang w:val="ro-RO"/>
        </w:rPr>
        <w:t xml:space="preserve"> marchează Ziua Națională Constantin Brâncuși prin conferința „</w:t>
      </w:r>
      <w:r w:rsidRPr="00E47D4A">
        <w:rPr>
          <w:rFonts w:ascii="Times New Roman" w:hAnsi="Times New Roman" w:cs="Times New Roman"/>
          <w:i/>
          <w:iCs/>
          <w:sz w:val="24"/>
          <w:szCs w:val="24"/>
          <w:lang w:val="ro-RO"/>
        </w:rPr>
        <w:t>Brâncuși și avangarda românească</w:t>
      </w:r>
      <w:r w:rsidRPr="00AA547B">
        <w:rPr>
          <w:rFonts w:ascii="Times New Roman" w:hAnsi="Times New Roman" w:cs="Times New Roman"/>
          <w:sz w:val="24"/>
          <w:szCs w:val="24"/>
          <w:lang w:val="ro-RO"/>
        </w:rPr>
        <w:t xml:space="preserve">”, organizată în data de </w:t>
      </w:r>
      <w:r w:rsidRPr="00077067">
        <w:rPr>
          <w:rFonts w:ascii="Times New Roman" w:hAnsi="Times New Roman" w:cs="Times New Roman"/>
          <w:b/>
          <w:bCs/>
          <w:sz w:val="24"/>
          <w:szCs w:val="24"/>
          <w:lang w:val="ro-RO"/>
        </w:rPr>
        <w:t>19 februarie</w:t>
      </w:r>
      <w:r w:rsidRPr="00AA547B">
        <w:rPr>
          <w:rFonts w:ascii="Times New Roman" w:hAnsi="Times New Roman" w:cs="Times New Roman"/>
          <w:sz w:val="24"/>
          <w:szCs w:val="24"/>
          <w:lang w:val="ro-RO"/>
        </w:rPr>
        <w:t xml:space="preserve">, de la ora </w:t>
      </w:r>
      <w:r w:rsidRPr="00077067">
        <w:rPr>
          <w:rFonts w:ascii="Times New Roman" w:hAnsi="Times New Roman" w:cs="Times New Roman"/>
          <w:b/>
          <w:bCs/>
          <w:sz w:val="24"/>
          <w:szCs w:val="24"/>
          <w:lang w:val="ro-RO"/>
        </w:rPr>
        <w:t>18.00</w:t>
      </w:r>
      <w:r w:rsidRPr="00AA547B">
        <w:rPr>
          <w:rFonts w:ascii="Times New Roman" w:hAnsi="Times New Roman" w:cs="Times New Roman"/>
          <w:sz w:val="24"/>
          <w:szCs w:val="24"/>
          <w:lang w:val="ro-RO"/>
        </w:rPr>
        <w:t xml:space="preserve"> la sediul </w:t>
      </w:r>
      <w:r w:rsidRPr="00077067">
        <w:rPr>
          <w:rFonts w:ascii="Times New Roman" w:hAnsi="Times New Roman" w:cs="Times New Roman"/>
          <w:b/>
          <w:bCs/>
          <w:sz w:val="24"/>
          <w:szCs w:val="24"/>
          <w:lang w:val="ro-RO"/>
        </w:rPr>
        <w:t>ICR Stockholm</w:t>
      </w:r>
      <w:r w:rsidRPr="00AA547B">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AA547B">
        <w:rPr>
          <w:rFonts w:ascii="Times New Roman" w:hAnsi="Times New Roman" w:cs="Times New Roman"/>
          <w:sz w:val="24"/>
          <w:szCs w:val="24"/>
          <w:lang w:val="ro-RO"/>
        </w:rPr>
        <w:t xml:space="preserve">La 148 de ani de la nașterea lui Brâncuși, supranumit </w:t>
      </w:r>
      <w:r w:rsidRPr="00AA547B">
        <w:rPr>
          <w:rFonts w:ascii="Times New Roman" w:hAnsi="Times New Roman" w:cs="Times New Roman"/>
          <w:sz w:val="24"/>
          <w:szCs w:val="24"/>
          <w:lang w:val="ro-RO"/>
        </w:rPr>
        <w:lastRenderedPageBreak/>
        <w:t xml:space="preserve">„părintele sculpturii moderne”, invitații evenimentului sunt criticul de artă </w:t>
      </w:r>
      <w:r w:rsidRPr="006210A1">
        <w:rPr>
          <w:rFonts w:ascii="Times New Roman" w:hAnsi="Times New Roman" w:cs="Times New Roman"/>
          <w:b/>
          <w:bCs/>
          <w:sz w:val="24"/>
          <w:szCs w:val="24"/>
          <w:lang w:val="ro-RO"/>
        </w:rPr>
        <w:t>Cătălin Davidescu</w:t>
      </w:r>
      <w:r w:rsidRPr="00AA547B">
        <w:rPr>
          <w:rFonts w:ascii="Times New Roman" w:hAnsi="Times New Roman" w:cs="Times New Roman"/>
          <w:sz w:val="24"/>
          <w:szCs w:val="24"/>
          <w:lang w:val="ro-RO"/>
        </w:rPr>
        <w:t xml:space="preserve"> și profesorul de literatură </w:t>
      </w:r>
      <w:r w:rsidRPr="006210A1">
        <w:rPr>
          <w:rFonts w:ascii="Times New Roman" w:hAnsi="Times New Roman" w:cs="Times New Roman"/>
          <w:b/>
          <w:bCs/>
          <w:sz w:val="24"/>
          <w:szCs w:val="24"/>
          <w:lang w:val="ro-RO"/>
        </w:rPr>
        <w:t>Marius Hentea</w:t>
      </w:r>
      <w:r w:rsidRPr="00AA547B">
        <w:rPr>
          <w:rFonts w:ascii="Times New Roman" w:hAnsi="Times New Roman" w:cs="Times New Roman"/>
          <w:sz w:val="24"/>
          <w:szCs w:val="24"/>
          <w:lang w:val="ro-RO"/>
        </w:rPr>
        <w:t xml:space="preserve">, care vor susține prelegeri în limba engleză despre opera artistului și legăturile sale cu personalități ale avangardei românești din Paris. Cele două prelegeri vor fi urmate de o discuție moderată de </w:t>
      </w:r>
      <w:r w:rsidRPr="006210A1">
        <w:rPr>
          <w:rFonts w:ascii="Times New Roman" w:hAnsi="Times New Roman" w:cs="Times New Roman"/>
          <w:b/>
          <w:bCs/>
          <w:sz w:val="24"/>
          <w:szCs w:val="24"/>
          <w:lang w:val="ro-RO"/>
        </w:rPr>
        <w:t>Corina Oprea</w:t>
      </w:r>
      <w:r w:rsidRPr="00AA547B">
        <w:rPr>
          <w:rFonts w:ascii="Times New Roman" w:hAnsi="Times New Roman" w:cs="Times New Roman"/>
          <w:sz w:val="24"/>
          <w:szCs w:val="24"/>
          <w:lang w:val="ro-RO"/>
        </w:rPr>
        <w:t>, critic de artă și curatoare la Moderna Museet, care va evidenția rolul lui Constantin Brâncuși în modificarea gândirii plastice din secolul al XX-lea. Discuția</w:t>
      </w:r>
      <w:r>
        <w:rPr>
          <w:rFonts w:ascii="Times New Roman" w:hAnsi="Times New Roman" w:cs="Times New Roman"/>
          <w:sz w:val="24"/>
          <w:szCs w:val="24"/>
          <w:lang w:val="ro-RO"/>
        </w:rPr>
        <w:t xml:space="preserve"> </w:t>
      </w:r>
      <w:r w:rsidRPr="00AA547B">
        <w:rPr>
          <w:rFonts w:ascii="Times New Roman" w:hAnsi="Times New Roman" w:cs="Times New Roman"/>
          <w:sz w:val="24"/>
          <w:szCs w:val="24"/>
          <w:lang w:val="ro-RO"/>
        </w:rPr>
        <w:t>va aprofunda valoarea operei brâncușiene, în contextul expansiunii avangardei românești în viața culturală pariziană a secolului trecut.</w:t>
      </w:r>
    </w:p>
    <w:p w14:paraId="70DC5BC9" w14:textId="77777777" w:rsidR="00C51FE0" w:rsidRDefault="00C51FE0" w:rsidP="00C51FE0">
      <w:pPr>
        <w:pStyle w:val="NoSpacing"/>
        <w:spacing w:line="360" w:lineRule="auto"/>
        <w:jc w:val="both"/>
        <w:rPr>
          <w:rFonts w:ascii="Times New Roman" w:hAnsi="Times New Roman" w:cs="Times New Roman"/>
          <w:b/>
          <w:sz w:val="24"/>
          <w:szCs w:val="24"/>
          <w:shd w:val="clear" w:color="auto" w:fill="FFFFFF"/>
          <w:lang w:val="ro-RO"/>
        </w:rPr>
      </w:pPr>
    </w:p>
    <w:p w14:paraId="0DFCDB87" w14:textId="7C37CDFD" w:rsidR="00C51FE0" w:rsidRDefault="00C51FE0" w:rsidP="00C51FE0">
      <w:pPr>
        <w:pStyle w:val="NoSpacing"/>
        <w:spacing w:line="360" w:lineRule="auto"/>
        <w:jc w:val="both"/>
        <w:rPr>
          <w:rFonts w:ascii="Times New Roman" w:hAnsi="Times New Roman" w:cs="Times New Roman"/>
          <w:bCs/>
          <w:sz w:val="24"/>
          <w:szCs w:val="24"/>
          <w:shd w:val="clear" w:color="auto" w:fill="FFFFFF"/>
          <w:lang w:val="ro-RO"/>
        </w:rPr>
      </w:pPr>
      <w:r w:rsidRPr="00DD007B">
        <w:rPr>
          <w:rFonts w:ascii="Times New Roman" w:hAnsi="Times New Roman" w:cs="Times New Roman"/>
          <w:b/>
          <w:sz w:val="24"/>
          <w:szCs w:val="24"/>
          <w:shd w:val="clear" w:color="auto" w:fill="FFFFFF"/>
          <w:lang w:val="ro-RO"/>
        </w:rPr>
        <w:t>Institutul Cultural Român de la Beijing</w:t>
      </w:r>
      <w:r w:rsidRPr="00A635FD">
        <w:rPr>
          <w:rFonts w:ascii="Times New Roman" w:hAnsi="Times New Roman" w:cs="Times New Roman"/>
          <w:bCs/>
          <w:sz w:val="24"/>
          <w:szCs w:val="24"/>
          <w:shd w:val="clear" w:color="auto" w:fill="FFFFFF"/>
          <w:lang w:val="ro-RO"/>
        </w:rPr>
        <w:t xml:space="preserve"> organizează expoziția de fotografie „</w:t>
      </w:r>
      <w:r w:rsidRPr="00DD007B">
        <w:rPr>
          <w:rFonts w:ascii="Times New Roman" w:hAnsi="Times New Roman" w:cs="Times New Roman"/>
          <w:bCs/>
          <w:i/>
          <w:iCs/>
          <w:sz w:val="24"/>
          <w:szCs w:val="24"/>
          <w:shd w:val="clear" w:color="auto" w:fill="FFFFFF"/>
          <w:lang w:val="ro-RO"/>
        </w:rPr>
        <w:t>Simboluri Eterne: Brâncuși în Retrospectiva Fotografică</w:t>
      </w:r>
      <w:r w:rsidRPr="00A635FD">
        <w:rPr>
          <w:rFonts w:ascii="Times New Roman" w:hAnsi="Times New Roman" w:cs="Times New Roman"/>
          <w:bCs/>
          <w:sz w:val="24"/>
          <w:szCs w:val="24"/>
          <w:shd w:val="clear" w:color="auto" w:fill="FFFFFF"/>
          <w:lang w:val="ro-RO"/>
        </w:rPr>
        <w:t xml:space="preserve">”, în perioada </w:t>
      </w:r>
      <w:r w:rsidRPr="00DD007B">
        <w:rPr>
          <w:rFonts w:ascii="Times New Roman" w:hAnsi="Times New Roman" w:cs="Times New Roman"/>
          <w:b/>
          <w:sz w:val="24"/>
          <w:szCs w:val="24"/>
          <w:shd w:val="clear" w:color="auto" w:fill="FFFFFF"/>
          <w:lang w:val="ro-RO"/>
        </w:rPr>
        <w:t>19 februarie - 19 martie 2024</w:t>
      </w:r>
      <w:r w:rsidRPr="00A635FD">
        <w:rPr>
          <w:rFonts w:ascii="Times New Roman" w:hAnsi="Times New Roman" w:cs="Times New Roman"/>
          <w:bCs/>
          <w:sz w:val="24"/>
          <w:szCs w:val="24"/>
          <w:shd w:val="clear" w:color="auto" w:fill="FFFFFF"/>
          <w:lang w:val="ro-RO"/>
        </w:rPr>
        <w:t xml:space="preserve">. Expoziția va fi deschisă între orele 09:00- 16:00, la sediul ICR Beijing și va prezenta publicului principalele opere de artă ale marelui sculptor, ce se află expuse în cele mai importante muzee din lume: </w:t>
      </w:r>
      <w:r w:rsidRPr="00D84F25">
        <w:rPr>
          <w:rFonts w:ascii="Times New Roman" w:hAnsi="Times New Roman" w:cs="Times New Roman"/>
          <w:bCs/>
          <w:i/>
          <w:iCs/>
          <w:sz w:val="24"/>
          <w:szCs w:val="24"/>
          <w:shd w:val="clear" w:color="auto" w:fill="FFFFFF"/>
          <w:lang w:val="ro-RO"/>
        </w:rPr>
        <w:t>Măiastra, Domnișoara Pogany, Portret de tânără, Socrate, Cocoșul</w:t>
      </w:r>
      <w:r w:rsidRPr="00A635FD">
        <w:rPr>
          <w:rFonts w:ascii="Times New Roman" w:hAnsi="Times New Roman" w:cs="Times New Roman"/>
          <w:bCs/>
          <w:sz w:val="24"/>
          <w:szCs w:val="24"/>
          <w:shd w:val="clear" w:color="auto" w:fill="FFFFFF"/>
          <w:lang w:val="ro-RO"/>
        </w:rPr>
        <w:t xml:space="preserve"> (1922), </w:t>
      </w:r>
      <w:r w:rsidRPr="00D84F25">
        <w:rPr>
          <w:rFonts w:ascii="Times New Roman" w:hAnsi="Times New Roman" w:cs="Times New Roman"/>
          <w:bCs/>
          <w:i/>
          <w:iCs/>
          <w:sz w:val="24"/>
          <w:szCs w:val="24"/>
          <w:shd w:val="clear" w:color="auto" w:fill="FFFFFF"/>
          <w:lang w:val="ro-RO"/>
        </w:rPr>
        <w:t>Pasăre în spațiu</w:t>
      </w:r>
      <w:r w:rsidRPr="00A635FD">
        <w:rPr>
          <w:rFonts w:ascii="Times New Roman" w:hAnsi="Times New Roman" w:cs="Times New Roman"/>
          <w:bCs/>
          <w:sz w:val="24"/>
          <w:szCs w:val="24"/>
          <w:shd w:val="clear" w:color="auto" w:fill="FFFFFF"/>
          <w:lang w:val="ro-RO"/>
        </w:rPr>
        <w:t xml:space="preserve"> etc. MoMA New York, </w:t>
      </w:r>
      <w:r w:rsidRPr="00D84F25">
        <w:rPr>
          <w:rFonts w:ascii="Times New Roman" w:hAnsi="Times New Roman" w:cs="Times New Roman"/>
          <w:bCs/>
          <w:i/>
          <w:iCs/>
          <w:sz w:val="24"/>
          <w:szCs w:val="24"/>
          <w:shd w:val="clear" w:color="auto" w:fill="FFFFFF"/>
          <w:lang w:val="ro-RO"/>
        </w:rPr>
        <w:t>Muza Adormită</w:t>
      </w:r>
      <w:r w:rsidRPr="00A635FD">
        <w:rPr>
          <w:rFonts w:ascii="Times New Roman" w:hAnsi="Times New Roman" w:cs="Times New Roman"/>
          <w:bCs/>
          <w:sz w:val="24"/>
          <w:szCs w:val="24"/>
          <w:shd w:val="clear" w:color="auto" w:fill="FFFFFF"/>
          <w:lang w:val="ro-RO"/>
        </w:rPr>
        <w:t xml:space="preserve"> (1910) Metropolitan Museum of Art, </w:t>
      </w:r>
      <w:r w:rsidRPr="00D84F25">
        <w:rPr>
          <w:rFonts w:ascii="Times New Roman" w:hAnsi="Times New Roman" w:cs="Times New Roman"/>
          <w:bCs/>
          <w:i/>
          <w:iCs/>
          <w:sz w:val="24"/>
          <w:szCs w:val="24"/>
          <w:shd w:val="clear" w:color="auto" w:fill="FFFFFF"/>
          <w:lang w:val="ro-RO"/>
        </w:rPr>
        <w:t>Domnișoara Pogany I</w:t>
      </w:r>
      <w:r w:rsidRPr="00A635FD">
        <w:rPr>
          <w:rFonts w:ascii="Times New Roman" w:hAnsi="Times New Roman" w:cs="Times New Roman"/>
          <w:bCs/>
          <w:sz w:val="24"/>
          <w:szCs w:val="24"/>
          <w:shd w:val="clear" w:color="auto" w:fill="FFFFFF"/>
          <w:lang w:val="ro-RO"/>
        </w:rPr>
        <w:t xml:space="preserve"> (1913), </w:t>
      </w:r>
      <w:r w:rsidRPr="00D84F25">
        <w:rPr>
          <w:rFonts w:ascii="Times New Roman" w:hAnsi="Times New Roman" w:cs="Times New Roman"/>
          <w:bCs/>
          <w:i/>
          <w:iCs/>
          <w:sz w:val="24"/>
          <w:szCs w:val="24"/>
          <w:shd w:val="clear" w:color="auto" w:fill="FFFFFF"/>
          <w:lang w:val="ro-RO"/>
        </w:rPr>
        <w:t>Sărutul</w:t>
      </w:r>
      <w:r w:rsidRPr="00A635FD">
        <w:rPr>
          <w:rFonts w:ascii="Times New Roman" w:hAnsi="Times New Roman" w:cs="Times New Roman"/>
          <w:bCs/>
          <w:sz w:val="24"/>
          <w:szCs w:val="24"/>
          <w:shd w:val="clear" w:color="auto" w:fill="FFFFFF"/>
          <w:lang w:val="ro-RO"/>
        </w:rPr>
        <w:t xml:space="preserve"> (1916), </w:t>
      </w:r>
      <w:r w:rsidRPr="00D84F25">
        <w:rPr>
          <w:rFonts w:ascii="Times New Roman" w:hAnsi="Times New Roman" w:cs="Times New Roman"/>
          <w:bCs/>
          <w:i/>
          <w:iCs/>
          <w:sz w:val="24"/>
          <w:szCs w:val="24"/>
          <w:shd w:val="clear" w:color="auto" w:fill="FFFFFF"/>
          <w:lang w:val="ro-RO"/>
        </w:rPr>
        <w:t>Pasărea în văzduh</w:t>
      </w:r>
      <w:r w:rsidRPr="00A635FD">
        <w:rPr>
          <w:rFonts w:ascii="Times New Roman" w:hAnsi="Times New Roman" w:cs="Times New Roman"/>
          <w:bCs/>
          <w:sz w:val="24"/>
          <w:szCs w:val="24"/>
          <w:shd w:val="clear" w:color="auto" w:fill="FFFFFF"/>
          <w:lang w:val="ro-RO"/>
        </w:rPr>
        <w:t xml:space="preserve"> (1923) Philadelphia Museum of Art, </w:t>
      </w:r>
      <w:r w:rsidRPr="00D84F25">
        <w:rPr>
          <w:rFonts w:ascii="Times New Roman" w:hAnsi="Times New Roman" w:cs="Times New Roman"/>
          <w:bCs/>
          <w:i/>
          <w:iCs/>
          <w:sz w:val="24"/>
          <w:szCs w:val="24"/>
          <w:shd w:val="clear" w:color="auto" w:fill="FFFFFF"/>
          <w:lang w:val="ro-RO"/>
        </w:rPr>
        <w:t>Peștele (1)</w:t>
      </w:r>
      <w:r w:rsidRPr="00A635FD">
        <w:rPr>
          <w:rFonts w:ascii="Times New Roman" w:hAnsi="Times New Roman" w:cs="Times New Roman"/>
          <w:bCs/>
          <w:sz w:val="24"/>
          <w:szCs w:val="24"/>
          <w:shd w:val="clear" w:color="auto" w:fill="FFFFFF"/>
          <w:lang w:val="ro-RO"/>
        </w:rPr>
        <w:t xml:space="preserve"> (1922) Tate Modern Collection, </w:t>
      </w:r>
      <w:r w:rsidRPr="00D84F25">
        <w:rPr>
          <w:rFonts w:ascii="Times New Roman" w:hAnsi="Times New Roman" w:cs="Times New Roman"/>
          <w:bCs/>
          <w:i/>
          <w:iCs/>
          <w:sz w:val="24"/>
          <w:szCs w:val="24"/>
          <w:shd w:val="clear" w:color="auto" w:fill="FFFFFF"/>
          <w:lang w:val="ro-RO"/>
        </w:rPr>
        <w:t>Negresa blondă I</w:t>
      </w:r>
      <w:r w:rsidRPr="00A635FD">
        <w:rPr>
          <w:rFonts w:ascii="Times New Roman" w:hAnsi="Times New Roman" w:cs="Times New Roman"/>
          <w:bCs/>
          <w:sz w:val="24"/>
          <w:szCs w:val="24"/>
          <w:shd w:val="clear" w:color="auto" w:fill="FFFFFF"/>
          <w:lang w:val="ro-RO"/>
        </w:rPr>
        <w:t xml:space="preserve"> (1926), Toledo Museum of Art, </w:t>
      </w:r>
      <w:r w:rsidRPr="00D84F25">
        <w:rPr>
          <w:rFonts w:ascii="Times New Roman" w:hAnsi="Times New Roman" w:cs="Times New Roman"/>
          <w:bCs/>
          <w:i/>
          <w:iCs/>
          <w:sz w:val="24"/>
          <w:szCs w:val="24"/>
          <w:shd w:val="clear" w:color="auto" w:fill="FFFFFF"/>
          <w:lang w:val="ro-RO"/>
        </w:rPr>
        <w:t>Negresa albă II</w:t>
      </w:r>
      <w:r w:rsidRPr="00A635FD">
        <w:rPr>
          <w:rFonts w:ascii="Times New Roman" w:hAnsi="Times New Roman" w:cs="Times New Roman"/>
          <w:bCs/>
          <w:sz w:val="24"/>
          <w:szCs w:val="24"/>
          <w:shd w:val="clear" w:color="auto" w:fill="FFFFFF"/>
          <w:lang w:val="ro-RO"/>
        </w:rPr>
        <w:t xml:space="preserve"> (1928) Art Institute of Chicago, opera din atelierul lui Constantin Brâncuși de la Centre Pompidou, </w:t>
      </w:r>
      <w:r w:rsidRPr="00D84F25">
        <w:rPr>
          <w:rFonts w:ascii="Times New Roman" w:hAnsi="Times New Roman" w:cs="Times New Roman"/>
          <w:bCs/>
          <w:i/>
          <w:iCs/>
          <w:sz w:val="24"/>
          <w:szCs w:val="24"/>
          <w:shd w:val="clear" w:color="auto" w:fill="FFFFFF"/>
          <w:lang w:val="ro-RO"/>
        </w:rPr>
        <w:t>Negresa blondă II</w:t>
      </w:r>
      <w:r w:rsidRPr="00A635FD">
        <w:rPr>
          <w:rFonts w:ascii="Times New Roman" w:hAnsi="Times New Roman" w:cs="Times New Roman"/>
          <w:bCs/>
          <w:sz w:val="24"/>
          <w:szCs w:val="24"/>
          <w:shd w:val="clear" w:color="auto" w:fill="FFFFFF"/>
          <w:lang w:val="ro-RO"/>
        </w:rPr>
        <w:t xml:space="preserve"> (1933) Mumok Vienna, </w:t>
      </w:r>
      <w:r w:rsidRPr="00D84F25">
        <w:rPr>
          <w:rFonts w:ascii="Times New Roman" w:hAnsi="Times New Roman" w:cs="Times New Roman"/>
          <w:bCs/>
          <w:i/>
          <w:iCs/>
          <w:sz w:val="24"/>
          <w:szCs w:val="24"/>
          <w:shd w:val="clear" w:color="auto" w:fill="FFFFFF"/>
          <w:lang w:val="ro-RO"/>
        </w:rPr>
        <w:t>Coloana infinitului, Masa tăcerii, Poarta sărutului</w:t>
      </w:r>
      <w:r w:rsidRPr="00A635FD">
        <w:rPr>
          <w:rFonts w:ascii="Times New Roman" w:hAnsi="Times New Roman" w:cs="Times New Roman"/>
          <w:bCs/>
          <w:sz w:val="24"/>
          <w:szCs w:val="24"/>
          <w:shd w:val="clear" w:color="auto" w:fill="FFFFFF"/>
          <w:lang w:val="ro-RO"/>
        </w:rPr>
        <w:t xml:space="preserve"> (1935) Târgu Jiu, </w:t>
      </w:r>
      <w:r w:rsidRPr="00D84F25">
        <w:rPr>
          <w:rFonts w:ascii="Times New Roman" w:hAnsi="Times New Roman" w:cs="Times New Roman"/>
          <w:bCs/>
          <w:i/>
          <w:iCs/>
          <w:sz w:val="24"/>
          <w:szCs w:val="24"/>
          <w:shd w:val="clear" w:color="auto" w:fill="FFFFFF"/>
          <w:lang w:val="ro-RO"/>
        </w:rPr>
        <w:t>Rugăciunea</w:t>
      </w:r>
      <w:r w:rsidRPr="00A635FD">
        <w:rPr>
          <w:rFonts w:ascii="Times New Roman" w:hAnsi="Times New Roman" w:cs="Times New Roman"/>
          <w:bCs/>
          <w:sz w:val="24"/>
          <w:szCs w:val="24"/>
          <w:shd w:val="clear" w:color="auto" w:fill="FFFFFF"/>
          <w:lang w:val="ro-RO"/>
        </w:rPr>
        <w:t xml:space="preserve"> şi </w:t>
      </w:r>
      <w:r w:rsidRPr="00D84F25">
        <w:rPr>
          <w:rFonts w:ascii="Times New Roman" w:hAnsi="Times New Roman" w:cs="Times New Roman"/>
          <w:bCs/>
          <w:i/>
          <w:iCs/>
          <w:sz w:val="24"/>
          <w:szCs w:val="24"/>
          <w:shd w:val="clear" w:color="auto" w:fill="FFFFFF"/>
          <w:lang w:val="ro-RO"/>
        </w:rPr>
        <w:t>Cumințenia pământului</w:t>
      </w:r>
      <w:r w:rsidRPr="00A635FD">
        <w:rPr>
          <w:rFonts w:ascii="Times New Roman" w:hAnsi="Times New Roman" w:cs="Times New Roman"/>
          <w:bCs/>
          <w:sz w:val="24"/>
          <w:szCs w:val="24"/>
          <w:shd w:val="clear" w:color="auto" w:fill="FFFFFF"/>
          <w:lang w:val="ro-RO"/>
        </w:rPr>
        <w:t xml:space="preserve"> de la Muzeul Național de Artă al României etc. Expoziția este realizată în colaborare cu Uniunea Arhitecților din România (UAR).</w:t>
      </w:r>
      <w:r w:rsidR="0002277B">
        <w:rPr>
          <w:rFonts w:ascii="Times New Roman" w:hAnsi="Times New Roman" w:cs="Times New Roman"/>
          <w:bCs/>
          <w:sz w:val="24"/>
          <w:szCs w:val="24"/>
          <w:shd w:val="clear" w:color="auto" w:fill="FFFFFF"/>
          <w:lang w:val="ro-RO"/>
        </w:rPr>
        <w:t xml:space="preserve"> </w:t>
      </w:r>
      <w:r w:rsidR="0002277B" w:rsidRPr="0002277B">
        <w:rPr>
          <w:rFonts w:ascii="Times New Roman" w:hAnsi="Times New Roman" w:cs="Times New Roman"/>
          <w:bCs/>
          <w:sz w:val="24"/>
          <w:szCs w:val="24"/>
          <w:shd w:val="clear" w:color="auto" w:fill="FFFFFF"/>
          <w:lang w:val="ro-RO"/>
        </w:rPr>
        <w:t>Totodată, pe perioada expoziției va fi prezentat filmul documentar realizat de dl. Sergiu Cioiu, intitulat "Omagiu lui Brâncuși, pe Calea Eroilor".</w:t>
      </w:r>
    </w:p>
    <w:p w14:paraId="387E8D08" w14:textId="77777777" w:rsidR="00C51FE0" w:rsidRDefault="00C51FE0" w:rsidP="00C51FE0">
      <w:pPr>
        <w:spacing w:line="360" w:lineRule="auto"/>
        <w:contextualSpacing/>
        <w:jc w:val="both"/>
        <w:rPr>
          <w:rFonts w:ascii="Times New Roman" w:hAnsi="Times New Roman" w:cs="Times New Roman"/>
          <w:b/>
          <w:sz w:val="24"/>
          <w:szCs w:val="24"/>
          <w:u w:val="single"/>
          <w:shd w:val="clear" w:color="auto" w:fill="FFFFFF"/>
          <w:lang w:val="ro-RO"/>
        </w:rPr>
      </w:pPr>
    </w:p>
    <w:p w14:paraId="69F52E37" w14:textId="77777777" w:rsidR="00C51FE0" w:rsidRPr="00AF0B75" w:rsidRDefault="00C51FE0" w:rsidP="00C51FE0">
      <w:pPr>
        <w:spacing w:line="360" w:lineRule="auto"/>
        <w:jc w:val="both"/>
        <w:rPr>
          <w:rFonts w:ascii="Times New Roman" w:hAnsi="Times New Roman" w:cs="Times New Roman"/>
          <w:sz w:val="24"/>
          <w:szCs w:val="24"/>
        </w:rPr>
      </w:pPr>
      <w:r w:rsidRPr="00A72068">
        <w:rPr>
          <w:rFonts w:ascii="Times New Roman" w:hAnsi="Times New Roman" w:cs="Times New Roman"/>
          <w:b/>
          <w:sz w:val="24"/>
          <w:szCs w:val="24"/>
          <w:lang w:val="ro-RO"/>
        </w:rPr>
        <w:t xml:space="preserve">Institutul Cultural Român </w:t>
      </w:r>
      <w:r>
        <w:rPr>
          <w:rFonts w:ascii="Times New Roman" w:hAnsi="Times New Roman" w:cs="Times New Roman"/>
          <w:b/>
          <w:sz w:val="24"/>
          <w:szCs w:val="24"/>
          <w:lang w:val="ro-RO"/>
        </w:rPr>
        <w:t>d</w:t>
      </w:r>
      <w:r w:rsidRPr="00A72068">
        <w:rPr>
          <w:rFonts w:ascii="Times New Roman" w:hAnsi="Times New Roman" w:cs="Times New Roman"/>
          <w:b/>
          <w:sz w:val="24"/>
          <w:szCs w:val="24"/>
          <w:lang w:val="ro-RO"/>
        </w:rPr>
        <w:t xml:space="preserve">e </w:t>
      </w:r>
      <w:r>
        <w:rPr>
          <w:rFonts w:ascii="Times New Roman" w:hAnsi="Times New Roman" w:cs="Times New Roman"/>
          <w:b/>
          <w:sz w:val="24"/>
          <w:szCs w:val="24"/>
          <w:lang w:val="ro-RO"/>
        </w:rPr>
        <w:t>l</w:t>
      </w:r>
      <w:r w:rsidRPr="00A72068">
        <w:rPr>
          <w:rFonts w:ascii="Times New Roman" w:hAnsi="Times New Roman" w:cs="Times New Roman"/>
          <w:b/>
          <w:sz w:val="24"/>
          <w:szCs w:val="24"/>
          <w:lang w:val="ro-RO"/>
        </w:rPr>
        <w:t>a Varşovia</w:t>
      </w:r>
      <w:r>
        <w:rPr>
          <w:rFonts w:ascii="Times New Roman" w:hAnsi="Times New Roman" w:cs="Times New Roman"/>
          <w:bCs/>
          <w:sz w:val="24"/>
          <w:szCs w:val="24"/>
          <w:lang w:val="ro-RO"/>
        </w:rPr>
        <w:t xml:space="preserve"> </w:t>
      </w:r>
      <w:r w:rsidRPr="00AF0B75">
        <w:rPr>
          <w:rFonts w:ascii="Times New Roman" w:hAnsi="Times New Roman" w:cs="Times New Roman"/>
          <w:sz w:val="24"/>
          <w:szCs w:val="24"/>
        </w:rPr>
        <w:t>marchează Ziua Națională Constantin Brâncuși în Polonia prin prezentarea online a filmului documentar „</w:t>
      </w:r>
      <w:r w:rsidRPr="00AF0B75">
        <w:rPr>
          <w:rFonts w:ascii="Times New Roman" w:hAnsi="Times New Roman" w:cs="Times New Roman"/>
          <w:b/>
          <w:bCs/>
          <w:i/>
          <w:iCs/>
          <w:sz w:val="24"/>
          <w:szCs w:val="24"/>
        </w:rPr>
        <w:t>Brâncuși: surse românești și perspective universale</w:t>
      </w:r>
      <w:r w:rsidRPr="00AF0B75">
        <w:rPr>
          <w:rFonts w:ascii="Times New Roman" w:hAnsi="Times New Roman" w:cs="Times New Roman"/>
          <w:sz w:val="24"/>
          <w:szCs w:val="24"/>
        </w:rPr>
        <w:t>”</w:t>
      </w:r>
      <w:r>
        <w:rPr>
          <w:rFonts w:ascii="Times New Roman" w:hAnsi="Times New Roman" w:cs="Times New Roman"/>
          <w:sz w:val="24"/>
          <w:szCs w:val="24"/>
        </w:rPr>
        <w:t xml:space="preserve">. </w:t>
      </w:r>
      <w:r w:rsidRPr="00AF0B75">
        <w:rPr>
          <w:rFonts w:ascii="Times New Roman" w:hAnsi="Times New Roman" w:cs="Times New Roman"/>
          <w:sz w:val="24"/>
          <w:szCs w:val="24"/>
        </w:rPr>
        <w:t xml:space="preserve">În data de </w:t>
      </w:r>
      <w:r w:rsidRPr="00041404">
        <w:rPr>
          <w:rFonts w:ascii="Times New Roman" w:hAnsi="Times New Roman" w:cs="Times New Roman"/>
          <w:b/>
          <w:bCs/>
          <w:sz w:val="24"/>
          <w:szCs w:val="24"/>
        </w:rPr>
        <w:t>19 februarie</w:t>
      </w:r>
      <w:r w:rsidRPr="00AF0B75">
        <w:rPr>
          <w:rFonts w:ascii="Times New Roman" w:hAnsi="Times New Roman" w:cs="Times New Roman"/>
          <w:sz w:val="24"/>
          <w:szCs w:val="24"/>
        </w:rPr>
        <w:t>, ICR Varșovia și TVR Timișoara invită publicul polonez să descopere de la distanță expoziția „</w:t>
      </w:r>
      <w:r w:rsidRPr="00AF0B75">
        <w:rPr>
          <w:rFonts w:ascii="Times New Roman" w:hAnsi="Times New Roman" w:cs="Times New Roman"/>
          <w:b/>
          <w:bCs/>
          <w:i/>
          <w:iCs/>
          <w:sz w:val="24"/>
          <w:szCs w:val="24"/>
        </w:rPr>
        <w:t>Brâncuși: surse românești și perspective universale</w:t>
      </w:r>
      <w:r w:rsidRPr="00AF0B75">
        <w:rPr>
          <w:rFonts w:ascii="Times New Roman" w:hAnsi="Times New Roman" w:cs="Times New Roman"/>
          <w:sz w:val="24"/>
          <w:szCs w:val="24"/>
        </w:rPr>
        <w:t>”, care a avut loc la Timișoara, la Muzeul Național de Artă, în perioada 30 septembrie 2023 – 28 ianuarie 2024.</w:t>
      </w:r>
    </w:p>
    <w:p w14:paraId="7DFAEAAA" w14:textId="77777777" w:rsidR="00C51FE0" w:rsidRPr="002B35F2" w:rsidRDefault="00C51FE0" w:rsidP="00C51FE0">
      <w:pPr>
        <w:spacing w:line="360" w:lineRule="auto"/>
        <w:jc w:val="both"/>
        <w:rPr>
          <w:rFonts w:ascii="Times New Roman" w:hAnsi="Times New Roman" w:cs="Times New Roman"/>
          <w:sz w:val="24"/>
          <w:szCs w:val="24"/>
          <w:lang w:val="en-US"/>
        </w:rPr>
      </w:pPr>
      <w:r w:rsidRPr="00AF0B75">
        <w:rPr>
          <w:rFonts w:ascii="Times New Roman" w:hAnsi="Times New Roman" w:cs="Times New Roman"/>
          <w:sz w:val="24"/>
          <w:szCs w:val="24"/>
        </w:rPr>
        <w:t xml:space="preserve">Filmul documentar omonim, realizat de Ionela Gogoț, imagine Marius Danci și Rafael Vasilcin, va avea </w:t>
      </w:r>
      <w:r w:rsidRPr="00AF0B75">
        <w:rPr>
          <w:rFonts w:ascii="Times New Roman" w:hAnsi="Times New Roman" w:cs="Times New Roman"/>
          <w:b/>
          <w:bCs/>
          <w:sz w:val="24"/>
          <w:szCs w:val="24"/>
        </w:rPr>
        <w:t>premiera poloneză</w:t>
      </w:r>
      <w:r w:rsidRPr="00AF0B75">
        <w:rPr>
          <w:rFonts w:ascii="Times New Roman" w:hAnsi="Times New Roman" w:cs="Times New Roman"/>
          <w:sz w:val="24"/>
          <w:szCs w:val="24"/>
        </w:rPr>
        <w:t xml:space="preserve"> pe </w:t>
      </w:r>
      <w:r w:rsidRPr="00AF0B75">
        <w:rPr>
          <w:rFonts w:ascii="Times New Roman" w:hAnsi="Times New Roman" w:cs="Times New Roman"/>
          <w:b/>
          <w:bCs/>
          <w:sz w:val="24"/>
          <w:szCs w:val="24"/>
        </w:rPr>
        <w:t>canalul YouTube al ICR Varșovia</w:t>
      </w:r>
      <w:r w:rsidRPr="00AF0B75">
        <w:rPr>
          <w:rFonts w:ascii="Times New Roman" w:hAnsi="Times New Roman" w:cs="Times New Roman"/>
          <w:sz w:val="24"/>
          <w:szCs w:val="24"/>
        </w:rPr>
        <w:t xml:space="preserve"> și va fi distribuit pe </w:t>
      </w:r>
      <w:hyperlink r:id="rId6" w:history="1">
        <w:r w:rsidRPr="00AF0B75">
          <w:rPr>
            <w:rStyle w:val="Hyperlink"/>
            <w:rFonts w:ascii="Times New Roman" w:hAnsi="Times New Roman" w:cs="Times New Roman"/>
          </w:rPr>
          <w:t>rețelele de socializare</w:t>
        </w:r>
      </w:hyperlink>
      <w:r w:rsidRPr="00AF0B75">
        <w:rPr>
          <w:rFonts w:ascii="Times New Roman" w:hAnsi="Times New Roman" w:cs="Times New Roman"/>
          <w:sz w:val="24"/>
          <w:szCs w:val="24"/>
        </w:rPr>
        <w:t xml:space="preserve"> ale Institutului. În documentarul produs de TVR Timișoara, curatoarea Doina </w:t>
      </w:r>
      <w:r w:rsidRPr="00AF0B75">
        <w:rPr>
          <w:rFonts w:ascii="Times New Roman" w:hAnsi="Times New Roman" w:cs="Times New Roman"/>
          <w:sz w:val="24"/>
          <w:szCs w:val="24"/>
        </w:rPr>
        <w:lastRenderedPageBreak/>
        <w:t>Lemny prezintă principalele teme sublimate de Constantin Brâncuși de-a lungul anilor, legăturile artistului cu mediul artistic românesc și internațional și cele mai importante lucrări din expoziție, care provin din colecțiile muzeelor Centre Pompidou din Paris, Tate Gallery din Londra, Fundaţia Guggenheim, Muzeul Naţional de Artă al României, Muzeul de Artă Craiova, dar şi din colecţii particulare.</w:t>
      </w:r>
    </w:p>
    <w:p w14:paraId="1E09712C" w14:textId="77777777" w:rsidR="00C51FE0" w:rsidRDefault="00C51FE0" w:rsidP="00C51FE0">
      <w:pPr>
        <w:spacing w:line="360" w:lineRule="auto"/>
        <w:jc w:val="both"/>
        <w:rPr>
          <w:rFonts w:ascii="Times New Roman" w:hAnsi="Times New Roman" w:cs="Times New Roman"/>
          <w:sz w:val="24"/>
          <w:szCs w:val="24"/>
          <w:lang w:val="ro-RO"/>
        </w:rPr>
      </w:pPr>
    </w:p>
    <w:p w14:paraId="6B4770BC" w14:textId="77777777" w:rsidR="00C51FE0" w:rsidRDefault="00C51FE0" w:rsidP="00C51FE0">
      <w:pPr>
        <w:spacing w:line="360" w:lineRule="auto"/>
        <w:jc w:val="both"/>
        <w:rPr>
          <w:rFonts w:ascii="Times New Roman" w:hAnsi="Times New Roman" w:cs="Times New Roman"/>
          <w:sz w:val="24"/>
          <w:szCs w:val="24"/>
          <w:lang w:val="ro-RO"/>
        </w:rPr>
      </w:pPr>
      <w:r w:rsidRPr="001955BF">
        <w:rPr>
          <w:rFonts w:ascii="Times New Roman" w:hAnsi="Times New Roman" w:cs="Times New Roman"/>
          <w:b/>
          <w:bCs/>
          <w:sz w:val="24"/>
          <w:szCs w:val="24"/>
          <w:lang w:val="ro-RO"/>
        </w:rPr>
        <w:t>Institutul Cultural Român „Dimitrie Cantemir”</w:t>
      </w:r>
      <w:r w:rsidRPr="003724CC">
        <w:rPr>
          <w:rFonts w:ascii="Times New Roman" w:hAnsi="Times New Roman" w:cs="Times New Roman"/>
          <w:sz w:val="24"/>
          <w:szCs w:val="24"/>
          <w:lang w:val="ro-RO"/>
        </w:rPr>
        <w:t xml:space="preserve"> </w:t>
      </w:r>
      <w:r w:rsidRPr="001955BF">
        <w:rPr>
          <w:rFonts w:ascii="Times New Roman" w:hAnsi="Times New Roman" w:cs="Times New Roman"/>
          <w:b/>
          <w:bCs/>
          <w:sz w:val="24"/>
          <w:szCs w:val="24"/>
          <w:lang w:val="ro-RO"/>
        </w:rPr>
        <w:t>din</w:t>
      </w:r>
      <w:r w:rsidRPr="003724CC">
        <w:rPr>
          <w:rFonts w:ascii="Times New Roman" w:hAnsi="Times New Roman" w:cs="Times New Roman"/>
          <w:sz w:val="24"/>
          <w:szCs w:val="24"/>
          <w:lang w:val="ro-RO"/>
        </w:rPr>
        <w:t xml:space="preserve"> </w:t>
      </w:r>
      <w:r w:rsidRPr="001955BF">
        <w:rPr>
          <w:rFonts w:ascii="Times New Roman" w:hAnsi="Times New Roman" w:cs="Times New Roman"/>
          <w:b/>
          <w:bCs/>
          <w:sz w:val="24"/>
          <w:szCs w:val="24"/>
          <w:lang w:val="ro-RO"/>
        </w:rPr>
        <w:t>Istanbul</w:t>
      </w:r>
      <w:r w:rsidRPr="003724CC">
        <w:rPr>
          <w:rFonts w:ascii="Times New Roman" w:hAnsi="Times New Roman" w:cs="Times New Roman"/>
          <w:sz w:val="24"/>
          <w:szCs w:val="24"/>
          <w:lang w:val="ro-RO"/>
        </w:rPr>
        <w:t xml:space="preserve"> va organiza în data de </w:t>
      </w:r>
      <w:r w:rsidRPr="001955BF">
        <w:rPr>
          <w:rFonts w:ascii="Times New Roman" w:hAnsi="Times New Roman" w:cs="Times New Roman"/>
          <w:b/>
          <w:bCs/>
          <w:sz w:val="24"/>
          <w:szCs w:val="24"/>
          <w:lang w:val="ro-RO"/>
        </w:rPr>
        <w:t>19 februarie</w:t>
      </w:r>
      <w:r w:rsidRPr="003724CC">
        <w:rPr>
          <w:rFonts w:ascii="Times New Roman" w:hAnsi="Times New Roman" w:cs="Times New Roman"/>
          <w:sz w:val="24"/>
          <w:szCs w:val="24"/>
          <w:lang w:val="ro-RO"/>
        </w:rPr>
        <w:t>, începând cu orele 19</w:t>
      </w:r>
      <w:r>
        <w:rPr>
          <w:rFonts w:ascii="Times New Roman" w:hAnsi="Times New Roman" w:cs="Times New Roman"/>
          <w:sz w:val="24"/>
          <w:szCs w:val="24"/>
          <w:lang w:val="ro-RO"/>
        </w:rPr>
        <w:t>:00,</w:t>
      </w:r>
      <w:r w:rsidRPr="003724CC">
        <w:rPr>
          <w:rFonts w:ascii="Times New Roman" w:hAnsi="Times New Roman" w:cs="Times New Roman"/>
          <w:sz w:val="24"/>
          <w:szCs w:val="24"/>
          <w:lang w:val="ro-RO"/>
        </w:rPr>
        <w:t xml:space="preserve"> la Concaul Musurus, o conferință științifică -  </w:t>
      </w:r>
      <w:r w:rsidRPr="001955BF">
        <w:rPr>
          <w:rFonts w:ascii="Times New Roman" w:hAnsi="Times New Roman" w:cs="Times New Roman"/>
          <w:i/>
          <w:iCs/>
          <w:sz w:val="24"/>
          <w:szCs w:val="24"/>
          <w:lang w:val="ro-RO"/>
        </w:rPr>
        <w:t>Brâncuși, explorarea esențelor și cele patru elemente primordiale</w:t>
      </w:r>
      <w:r w:rsidRPr="003724CC">
        <w:rPr>
          <w:rFonts w:ascii="Times New Roman" w:hAnsi="Times New Roman" w:cs="Times New Roman"/>
          <w:sz w:val="24"/>
          <w:szCs w:val="24"/>
          <w:lang w:val="ro-RO"/>
        </w:rPr>
        <w:t>, susținută de prof. dr. Dalila Özbay. Evenimentul va avea loc în marja celebrării, în metropola turcă, a Zilei Naționale Constantin Brâncuși (19 februarie), cu ocazia împlinirii a 147 de ani de la naşterea marelui sculptor român. Lectorul invitat, Dalila Özbay, este profesor universitar la Facultatea de Arte Plastice, din cadrul Universit</w:t>
      </w:r>
      <w:r>
        <w:rPr>
          <w:rFonts w:ascii="Times New Roman" w:hAnsi="Times New Roman" w:cs="Times New Roman"/>
          <w:sz w:val="24"/>
          <w:szCs w:val="24"/>
          <w:lang w:val="ro-RO"/>
        </w:rPr>
        <w:t>ății</w:t>
      </w:r>
      <w:r w:rsidRPr="003724CC">
        <w:rPr>
          <w:rFonts w:ascii="Times New Roman" w:hAnsi="Times New Roman" w:cs="Times New Roman"/>
          <w:sz w:val="24"/>
          <w:szCs w:val="24"/>
          <w:lang w:val="ro-RO"/>
        </w:rPr>
        <w:t xml:space="preserve"> Namık Kemal din Tekirdağ, iar prelegerea sa va pune în lumină perspectiva genialității temelor de artă abordate, prin explorarea artistică a originilor locale, cu vocație universală. Astfel, se va evidenția rolul elementelor inspiraționale fundamentale, provenite din natura înconjurătoare (apă, pământ, aer și foc) și prezente în operele de artă brâncușiene, iar manifestarea științifică va contribui la o mai bună cunoaștere a personalității și operei marelui sculptor român în spațiul cultural turcesc.</w:t>
      </w:r>
    </w:p>
    <w:p w14:paraId="2EBCCEA4" w14:textId="77777777" w:rsidR="00C51FE0" w:rsidRDefault="00C51FE0" w:rsidP="00C51FE0">
      <w:pPr>
        <w:spacing w:line="360" w:lineRule="auto"/>
        <w:jc w:val="both"/>
        <w:rPr>
          <w:rFonts w:ascii="Times New Roman" w:hAnsi="Times New Roman" w:cs="Times New Roman"/>
          <w:sz w:val="24"/>
          <w:szCs w:val="24"/>
          <w:lang w:val="ro-RO"/>
        </w:rPr>
      </w:pPr>
    </w:p>
    <w:p w14:paraId="1C502440" w14:textId="67FD1C7E" w:rsidR="00C51FE0" w:rsidRDefault="00C51FE0" w:rsidP="00C51FE0">
      <w:pPr>
        <w:spacing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Institutul Cultural</w:t>
      </w:r>
      <w:r w:rsidRPr="00E3006F">
        <w:rPr>
          <w:rFonts w:ascii="Times New Roman" w:hAnsi="Times New Roman" w:cs="Times New Roman"/>
          <w:b/>
          <w:bCs/>
          <w:sz w:val="24"/>
          <w:szCs w:val="24"/>
          <w:lang w:val="ro-RO"/>
        </w:rPr>
        <w:t xml:space="preserve"> </w:t>
      </w:r>
      <w:r w:rsidR="00EA0C3E" w:rsidRPr="001955BF">
        <w:rPr>
          <w:rFonts w:ascii="Times New Roman" w:hAnsi="Times New Roman" w:cs="Times New Roman"/>
          <w:b/>
          <w:bCs/>
          <w:sz w:val="24"/>
          <w:szCs w:val="24"/>
          <w:lang w:val="ro-RO"/>
        </w:rPr>
        <w:t xml:space="preserve">Român </w:t>
      </w:r>
      <w:r w:rsidRPr="00E3006F">
        <w:rPr>
          <w:rFonts w:ascii="Times New Roman" w:hAnsi="Times New Roman" w:cs="Times New Roman"/>
          <w:b/>
          <w:bCs/>
          <w:sz w:val="24"/>
          <w:szCs w:val="24"/>
          <w:lang w:val="ro-RO"/>
        </w:rPr>
        <w:t>de la Madrid</w:t>
      </w:r>
      <w:r w:rsidRPr="00E3006F">
        <w:rPr>
          <w:rFonts w:ascii="Times New Roman" w:hAnsi="Times New Roman" w:cs="Times New Roman"/>
          <w:sz w:val="24"/>
          <w:szCs w:val="24"/>
          <w:lang w:val="ro-RO"/>
        </w:rPr>
        <w:t xml:space="preserve"> prezintă, în memoria artistului român, filmul documentar „Constantin Br</w:t>
      </w:r>
      <w:r>
        <w:rPr>
          <w:rFonts w:ascii="Times New Roman" w:hAnsi="Times New Roman" w:cs="Times New Roman"/>
          <w:sz w:val="24"/>
          <w:szCs w:val="24"/>
          <w:lang w:val="ro-RO"/>
        </w:rPr>
        <w:t>â</w:t>
      </w:r>
      <w:r w:rsidRPr="00E3006F">
        <w:rPr>
          <w:rFonts w:ascii="Times New Roman" w:hAnsi="Times New Roman" w:cs="Times New Roman"/>
          <w:sz w:val="24"/>
          <w:szCs w:val="24"/>
          <w:lang w:val="ro-RO"/>
        </w:rPr>
        <w:t>ncu</w:t>
      </w:r>
      <w:r>
        <w:rPr>
          <w:rFonts w:ascii="Times New Roman" w:hAnsi="Times New Roman" w:cs="Times New Roman"/>
          <w:sz w:val="24"/>
          <w:szCs w:val="24"/>
          <w:lang w:val="ro-RO"/>
        </w:rPr>
        <w:t>ș</w:t>
      </w:r>
      <w:r w:rsidRPr="00E3006F">
        <w:rPr>
          <w:rFonts w:ascii="Times New Roman" w:hAnsi="Times New Roman" w:cs="Times New Roman"/>
          <w:sz w:val="24"/>
          <w:szCs w:val="24"/>
          <w:lang w:val="ro-RO"/>
        </w:rPr>
        <w:t>i - Ansamblul sculptural de la Târgu-Jiu - România”,</w:t>
      </w:r>
      <w:r>
        <w:rPr>
          <w:rFonts w:ascii="Times New Roman" w:hAnsi="Times New Roman" w:cs="Times New Roman"/>
          <w:sz w:val="24"/>
          <w:szCs w:val="24"/>
          <w:lang w:val="ro-RO"/>
        </w:rPr>
        <w:t xml:space="preserve"> </w:t>
      </w:r>
      <w:r w:rsidRPr="00E3006F">
        <w:rPr>
          <w:rFonts w:ascii="Times New Roman" w:hAnsi="Times New Roman" w:cs="Times New Roman"/>
          <w:sz w:val="24"/>
          <w:szCs w:val="24"/>
          <w:lang w:val="ro-RO"/>
        </w:rPr>
        <w:t>în format online, pe rețelele sociale ale reprezentanței (contul YouTube, pagina Facebook și contul Instagram).</w:t>
      </w:r>
      <w:r>
        <w:rPr>
          <w:rFonts w:ascii="Times New Roman" w:hAnsi="Times New Roman" w:cs="Times New Roman"/>
          <w:sz w:val="24"/>
          <w:szCs w:val="24"/>
          <w:lang w:val="ro-RO"/>
        </w:rPr>
        <w:t xml:space="preserve"> </w:t>
      </w:r>
      <w:r w:rsidRPr="003A3202">
        <w:rPr>
          <w:rFonts w:ascii="Times New Roman" w:hAnsi="Times New Roman" w:cs="Times New Roman"/>
          <w:sz w:val="24"/>
          <w:szCs w:val="24"/>
          <w:lang w:val="ro-RO"/>
        </w:rPr>
        <w:t xml:space="preserve">Documentarul va fi difuzat luni, </w:t>
      </w:r>
      <w:r w:rsidRPr="007F0A5D">
        <w:rPr>
          <w:rFonts w:ascii="Times New Roman" w:hAnsi="Times New Roman" w:cs="Times New Roman"/>
          <w:b/>
          <w:bCs/>
          <w:sz w:val="24"/>
          <w:szCs w:val="24"/>
          <w:lang w:val="ro-RO"/>
        </w:rPr>
        <w:t>19 februarie 2024</w:t>
      </w:r>
      <w:r w:rsidRPr="003A3202">
        <w:rPr>
          <w:rFonts w:ascii="Times New Roman" w:hAnsi="Times New Roman" w:cs="Times New Roman"/>
          <w:sz w:val="24"/>
          <w:szCs w:val="24"/>
          <w:lang w:val="ro-RO"/>
        </w:rPr>
        <w:t>, la ora 9:00, ora Spaniei</w:t>
      </w:r>
      <w:r>
        <w:rPr>
          <w:rFonts w:ascii="Times New Roman" w:hAnsi="Times New Roman" w:cs="Times New Roman"/>
          <w:sz w:val="24"/>
          <w:szCs w:val="24"/>
          <w:lang w:val="ro-RO"/>
        </w:rPr>
        <w:t xml:space="preserve"> și va conține imagini de </w:t>
      </w:r>
      <w:r w:rsidRPr="003A3202">
        <w:rPr>
          <w:rFonts w:ascii="Times New Roman" w:hAnsi="Times New Roman" w:cs="Times New Roman"/>
          <w:sz w:val="24"/>
          <w:szCs w:val="24"/>
          <w:lang w:val="ro-RO"/>
        </w:rPr>
        <w:t>prezentare a Ansamblului Monumental Târgu Jiu din România – singura lucrare monumentală pe care Brâncuși a instalat-o în aer liber</w:t>
      </w:r>
      <w:r>
        <w:rPr>
          <w:rFonts w:ascii="Times New Roman" w:hAnsi="Times New Roman" w:cs="Times New Roman"/>
          <w:sz w:val="24"/>
          <w:szCs w:val="24"/>
          <w:lang w:val="ro-RO"/>
        </w:rPr>
        <w:t>. Producția e</w:t>
      </w:r>
      <w:r w:rsidRPr="003A3202">
        <w:rPr>
          <w:rFonts w:ascii="Times New Roman" w:hAnsi="Times New Roman" w:cs="Times New Roman"/>
          <w:sz w:val="24"/>
          <w:szCs w:val="24"/>
          <w:lang w:val="ro-RO"/>
        </w:rPr>
        <w:t>ste realizat</w:t>
      </w:r>
      <w:r>
        <w:rPr>
          <w:rFonts w:ascii="Times New Roman" w:hAnsi="Times New Roman" w:cs="Times New Roman"/>
          <w:sz w:val="24"/>
          <w:szCs w:val="24"/>
          <w:lang w:val="ro-RO"/>
        </w:rPr>
        <w:t>ă</w:t>
      </w:r>
      <w:r w:rsidRPr="003A3202">
        <w:rPr>
          <w:rFonts w:ascii="Times New Roman" w:hAnsi="Times New Roman" w:cs="Times New Roman"/>
          <w:sz w:val="24"/>
          <w:szCs w:val="24"/>
          <w:lang w:val="ro-RO"/>
        </w:rPr>
        <w:t xml:space="preserve"> după o idee a Doinei Lemny, eminent cercetător și specialist al operei brâncușiene, în cadrul manifestărilor culturale ale Consiliului European din 2012. Documentarul, versiunea originală în franceză, cu subtitratre în spaniolă realizată de echipa ICR Madrid, în anul 2023, prezintă trilogia Ansamblul Monumental de la Târgu Jiu: „Coloana Infinită”, „Poarta Sărutului” şi „Masa Tăcerii”, realizate de Brâncuși ca un omagiu adus eroilor români ai primului război mondial, căzuţi pe câmpul de luptă pe malul Jiului.</w:t>
      </w:r>
    </w:p>
    <w:p w14:paraId="498B6758" w14:textId="77777777" w:rsidR="00C51FE0" w:rsidRDefault="00C51FE0" w:rsidP="00C51FE0">
      <w:pPr>
        <w:spacing w:line="360" w:lineRule="auto"/>
        <w:jc w:val="both"/>
        <w:rPr>
          <w:rFonts w:ascii="Times New Roman" w:hAnsi="Times New Roman" w:cs="Times New Roman"/>
          <w:b/>
          <w:sz w:val="24"/>
          <w:szCs w:val="24"/>
          <w:lang w:val="ro-RO"/>
        </w:rPr>
      </w:pPr>
    </w:p>
    <w:p w14:paraId="04086860" w14:textId="77777777" w:rsidR="00C51FE0" w:rsidRDefault="00C51FE0" w:rsidP="00C51FE0">
      <w:pPr>
        <w:spacing w:line="360" w:lineRule="auto"/>
        <w:jc w:val="both"/>
        <w:rPr>
          <w:rFonts w:ascii="Times New Roman" w:hAnsi="Times New Roman" w:cs="Times New Roman"/>
          <w:sz w:val="24"/>
          <w:szCs w:val="24"/>
          <w:lang w:val="ro-RO"/>
        </w:rPr>
      </w:pPr>
      <w:r w:rsidRPr="00BF470F">
        <w:rPr>
          <w:rFonts w:ascii="Times New Roman" w:hAnsi="Times New Roman" w:cs="Times New Roman"/>
          <w:b/>
          <w:bCs/>
          <w:sz w:val="24"/>
          <w:szCs w:val="24"/>
          <w:lang w:val="ro-RO"/>
        </w:rPr>
        <w:t>Institutul Cultural Român de la Londra</w:t>
      </w:r>
      <w:r w:rsidRPr="00AA547B">
        <w:rPr>
          <w:rFonts w:ascii="Times New Roman" w:hAnsi="Times New Roman" w:cs="Times New Roman"/>
          <w:sz w:val="24"/>
          <w:szCs w:val="24"/>
          <w:lang w:val="ro-RO"/>
        </w:rPr>
        <w:t xml:space="preserve">, </w:t>
      </w:r>
      <w:r w:rsidRPr="00205996">
        <w:rPr>
          <w:rFonts w:ascii="Times New Roman" w:hAnsi="Times New Roman" w:cs="Times New Roman"/>
          <w:sz w:val="24"/>
          <w:szCs w:val="24"/>
          <w:lang w:val="ro-RO"/>
        </w:rPr>
        <w:t xml:space="preserve">în colaborare cu Fundația ArtEncounters,  </w:t>
      </w:r>
      <w:r w:rsidRPr="00205996">
        <w:rPr>
          <w:rFonts w:ascii="Times New Roman" w:hAnsi="Times New Roman" w:cs="Times New Roman"/>
          <w:sz w:val="24"/>
          <w:szCs w:val="24"/>
          <w:lang w:val="ro-RO"/>
        </w:rPr>
        <w:lastRenderedPageBreak/>
        <w:t xml:space="preserve">aniversează Ziua Națională „Constantin Brâncuși” organizând o masă rotundă la care iau parte istoricul de artă și curatorul Doina Lemny, președintele ArtEnconters Ovidiu Șandor, istoricul de artă și curatorul Matthew Gale și David Grob, colecționar de artă și deținătorul uneia dintre cele mai importante colecții de fotografii realizate de Brâncuși. </w:t>
      </w:r>
      <w:r>
        <w:rPr>
          <w:rFonts w:ascii="Times New Roman" w:hAnsi="Times New Roman" w:cs="Times New Roman"/>
          <w:sz w:val="24"/>
          <w:szCs w:val="24"/>
          <w:lang w:val="ro-RO"/>
        </w:rPr>
        <w:t xml:space="preserve">Evenimentul va avea loc pe </w:t>
      </w:r>
      <w:r w:rsidRPr="00620365">
        <w:rPr>
          <w:rFonts w:ascii="Times New Roman" w:hAnsi="Times New Roman" w:cs="Times New Roman"/>
          <w:b/>
          <w:bCs/>
          <w:sz w:val="24"/>
          <w:szCs w:val="24"/>
          <w:lang w:val="ro-RO"/>
        </w:rPr>
        <w:t>21 februarie, ora 19:00</w:t>
      </w:r>
      <w:r>
        <w:rPr>
          <w:rFonts w:ascii="Times New Roman" w:hAnsi="Times New Roman" w:cs="Times New Roman"/>
          <w:sz w:val="24"/>
          <w:szCs w:val="24"/>
          <w:lang w:val="ro-RO"/>
        </w:rPr>
        <w:t xml:space="preserve"> la sediul </w:t>
      </w:r>
      <w:r w:rsidRPr="00620365">
        <w:rPr>
          <w:rFonts w:ascii="Times New Roman" w:hAnsi="Times New Roman" w:cs="Times New Roman"/>
          <w:sz w:val="24"/>
          <w:szCs w:val="24"/>
          <w:lang w:val="ro-RO"/>
        </w:rPr>
        <w:t>ICR Londra</w:t>
      </w:r>
      <w:r>
        <w:rPr>
          <w:rFonts w:ascii="Times New Roman" w:hAnsi="Times New Roman" w:cs="Times New Roman"/>
          <w:sz w:val="24"/>
          <w:szCs w:val="24"/>
          <w:lang w:val="ro-RO"/>
        </w:rPr>
        <w:t xml:space="preserve">. </w:t>
      </w:r>
      <w:r w:rsidRPr="00205996">
        <w:rPr>
          <w:rFonts w:ascii="Times New Roman" w:hAnsi="Times New Roman" w:cs="Times New Roman"/>
          <w:sz w:val="24"/>
          <w:szCs w:val="24"/>
          <w:lang w:val="ro-RO"/>
        </w:rPr>
        <w:t>Cu această ocazie, opera brâncușiană va fi analizată din perspectiva marilor expoziții personale antume și postume, organizate în toată lumea. Ȋn cadrul ȋntâlnirii, condusă de Doina Lemny, cei patru specialiști de talie mondială vor dialog</w:t>
      </w:r>
      <w:r>
        <w:rPr>
          <w:rFonts w:ascii="Times New Roman" w:hAnsi="Times New Roman" w:cs="Times New Roman"/>
          <w:sz w:val="24"/>
          <w:szCs w:val="24"/>
          <w:lang w:val="ro-RO"/>
        </w:rPr>
        <w:t>a</w:t>
      </w:r>
      <w:r w:rsidRPr="00205996">
        <w:rPr>
          <w:rFonts w:ascii="Times New Roman" w:hAnsi="Times New Roman" w:cs="Times New Roman"/>
          <w:sz w:val="24"/>
          <w:szCs w:val="24"/>
          <w:lang w:val="ro-RO"/>
        </w:rPr>
        <w:t xml:space="preserve"> despre viața și opera acestui pionier al modernității, aducând în fața publicului o prețioasă experiență personală în promovarea și conservarea capodoperelor semnate de artist.</w:t>
      </w:r>
    </w:p>
    <w:p w14:paraId="5198D057" w14:textId="77777777" w:rsidR="00C51FE0" w:rsidRPr="00AA547B" w:rsidRDefault="00C51FE0" w:rsidP="00C51FE0">
      <w:pPr>
        <w:spacing w:line="360" w:lineRule="auto"/>
        <w:jc w:val="both"/>
        <w:rPr>
          <w:rFonts w:ascii="Times New Roman" w:hAnsi="Times New Roman" w:cs="Times New Roman"/>
          <w:b/>
          <w:sz w:val="24"/>
          <w:szCs w:val="24"/>
          <w:lang w:val="ro-RO"/>
        </w:rPr>
      </w:pPr>
    </w:p>
    <w:p w14:paraId="6E7D6C8C" w14:textId="77777777" w:rsidR="00C51FE0" w:rsidRDefault="00C51FE0" w:rsidP="00C51FE0">
      <w:pPr>
        <w:shd w:val="clear" w:color="auto" w:fill="FFFFFF"/>
        <w:spacing w:line="360" w:lineRule="auto"/>
        <w:jc w:val="both"/>
        <w:rPr>
          <w:rFonts w:ascii="Times New Roman" w:eastAsia="Times New Roman" w:hAnsi="Times New Roman" w:cs="Times New Roman"/>
          <w:sz w:val="24"/>
          <w:szCs w:val="24"/>
          <w:lang w:val="ro-RO" w:eastAsia="ro-RO"/>
        </w:rPr>
      </w:pPr>
      <w:r w:rsidRPr="005D1776">
        <w:rPr>
          <w:rFonts w:ascii="Times New Roman" w:eastAsia="Times New Roman" w:hAnsi="Times New Roman" w:cs="Times New Roman"/>
          <w:b/>
          <w:bCs/>
          <w:sz w:val="24"/>
          <w:szCs w:val="24"/>
          <w:lang w:val="ro-RO" w:eastAsia="ro-RO"/>
        </w:rPr>
        <w:t>Institutul Cultural Român de la Lisabona</w:t>
      </w:r>
      <w:r w:rsidRPr="000F5A9E">
        <w:rPr>
          <w:rFonts w:ascii="Times New Roman" w:eastAsia="Times New Roman" w:hAnsi="Times New Roman" w:cs="Times New Roman"/>
          <w:sz w:val="24"/>
          <w:szCs w:val="24"/>
          <w:lang w:val="ro-RO" w:eastAsia="ro-RO"/>
        </w:rPr>
        <w:t xml:space="preserve">, în colaborare cu </w:t>
      </w:r>
      <w:r w:rsidRPr="00A47ED5">
        <w:rPr>
          <w:rFonts w:ascii="Times New Roman" w:eastAsia="Times New Roman" w:hAnsi="Times New Roman" w:cs="Times New Roman"/>
          <w:sz w:val="24"/>
          <w:szCs w:val="24"/>
          <w:lang w:val="ro-RO" w:eastAsia="ro-RO"/>
        </w:rPr>
        <w:t xml:space="preserve">Ambasada României în Portugalia, va organiza, cu prilejul Zilei Naționale Constantin Brâncuși, în data de </w:t>
      </w:r>
      <w:r w:rsidRPr="00A47ED5">
        <w:rPr>
          <w:rFonts w:ascii="Times New Roman" w:eastAsia="Times New Roman" w:hAnsi="Times New Roman" w:cs="Times New Roman"/>
          <w:b/>
          <w:bCs/>
          <w:sz w:val="24"/>
          <w:szCs w:val="24"/>
          <w:lang w:val="ro-RO" w:eastAsia="ro-RO"/>
        </w:rPr>
        <w:t>22 februarie</w:t>
      </w:r>
      <w:r w:rsidRPr="00A47ED5">
        <w:rPr>
          <w:rFonts w:ascii="Times New Roman" w:eastAsia="Times New Roman" w:hAnsi="Times New Roman" w:cs="Times New Roman"/>
          <w:sz w:val="24"/>
          <w:szCs w:val="24"/>
          <w:lang w:val="ro-RO" w:eastAsia="ro-RO"/>
        </w:rPr>
        <w:t xml:space="preserve"> 2024, ora 17:45, la sala Auditório a Muzeului de Artă Contemporană-Centru Cultural Belém (MAC-CCB) din Lisabona, prelegerea cu titlul „</w:t>
      </w:r>
      <w:r w:rsidRPr="00A47ED5">
        <w:rPr>
          <w:rFonts w:ascii="Times New Roman" w:eastAsia="Times New Roman" w:hAnsi="Times New Roman" w:cs="Times New Roman"/>
          <w:i/>
          <w:iCs/>
          <w:sz w:val="24"/>
          <w:szCs w:val="24"/>
          <w:lang w:val="ro-RO" w:eastAsia="ro-RO"/>
        </w:rPr>
        <w:t>O privire asupra lui Brâncuși</w:t>
      </w:r>
      <w:r w:rsidRPr="00A47ED5">
        <w:rPr>
          <w:rFonts w:ascii="Times New Roman" w:eastAsia="Times New Roman" w:hAnsi="Times New Roman" w:cs="Times New Roman"/>
          <w:sz w:val="24"/>
          <w:szCs w:val="24"/>
          <w:lang w:val="ro-RO" w:eastAsia="ro-RO"/>
        </w:rPr>
        <w:t>” susținută de artistul portughez Rui Sanches. Acesta</w:t>
      </w:r>
      <w:r w:rsidRPr="000F5A9E">
        <w:rPr>
          <w:rFonts w:ascii="Times New Roman" w:eastAsia="Times New Roman" w:hAnsi="Times New Roman" w:cs="Times New Roman"/>
          <w:sz w:val="24"/>
          <w:szCs w:val="24"/>
          <w:lang w:val="ro-RO" w:eastAsia="ro-RO"/>
        </w:rPr>
        <w:t xml:space="preserve"> va vorbi, în cadrul evenimentului, despre viziunea sa ca artist atât despre opera și viața lui Brâncuși</w:t>
      </w:r>
      <w:r>
        <w:rPr>
          <w:rFonts w:ascii="Times New Roman" w:eastAsia="Times New Roman" w:hAnsi="Times New Roman" w:cs="Times New Roman"/>
          <w:sz w:val="24"/>
          <w:szCs w:val="24"/>
          <w:lang w:val="ro-RO" w:eastAsia="ro-RO"/>
        </w:rPr>
        <w:t>,</w:t>
      </w:r>
      <w:r w:rsidRPr="000F5A9E">
        <w:rPr>
          <w:rFonts w:ascii="Times New Roman" w:eastAsia="Times New Roman" w:hAnsi="Times New Roman" w:cs="Times New Roman"/>
          <w:sz w:val="24"/>
          <w:szCs w:val="24"/>
          <w:lang w:val="ro-RO" w:eastAsia="ro-RO"/>
        </w:rPr>
        <w:t xml:space="preserve"> cât și despre afinitățile marelui sculptor român cu alți artiști. Din perspectiva artistului portughez Rui Sanches, Con</w:t>
      </w:r>
      <w:r>
        <w:rPr>
          <w:rFonts w:ascii="Times New Roman" w:eastAsia="Times New Roman" w:hAnsi="Times New Roman" w:cs="Times New Roman"/>
          <w:sz w:val="24"/>
          <w:szCs w:val="24"/>
          <w:lang w:val="ro-RO" w:eastAsia="ro-RO"/>
        </w:rPr>
        <w:t>s</w:t>
      </w:r>
      <w:r w:rsidRPr="000F5A9E">
        <w:rPr>
          <w:rFonts w:ascii="Times New Roman" w:eastAsia="Times New Roman" w:hAnsi="Times New Roman" w:cs="Times New Roman"/>
          <w:sz w:val="24"/>
          <w:szCs w:val="24"/>
          <w:lang w:val="ro-RO" w:eastAsia="ro-RO"/>
        </w:rPr>
        <w:t>tantin Brâncuși a fost unul dintre principalii adepți și critici ai sculpturii occidentale de la sfârșitul secolului al XIX-lea. În opera sa găsim, într-un mod inovator, câteva dintre principalele caracteristici care ar transforma arta sculpturii într-una dintre cele mai avansate ale secolului XX. La aproape șaptezeci de ani de la moartea sa, opera acestui sculptor continuă să ne provoace.</w:t>
      </w:r>
    </w:p>
    <w:p w14:paraId="5CBA39FC" w14:textId="77777777" w:rsidR="00C51FE0" w:rsidRDefault="00C51FE0" w:rsidP="00C51FE0">
      <w:pPr>
        <w:shd w:val="clear" w:color="auto" w:fill="FFFFFF"/>
        <w:spacing w:line="360" w:lineRule="auto"/>
        <w:jc w:val="both"/>
        <w:rPr>
          <w:rFonts w:ascii="Times New Roman" w:eastAsia="Times New Roman" w:hAnsi="Times New Roman" w:cs="Times New Roman"/>
          <w:sz w:val="24"/>
          <w:szCs w:val="24"/>
          <w:lang w:val="ro-RO" w:eastAsia="ro-RO"/>
        </w:rPr>
      </w:pPr>
    </w:p>
    <w:p w14:paraId="6F4F4D97" w14:textId="77777777" w:rsidR="00C51FE0" w:rsidRPr="00EC617A" w:rsidRDefault="00C51FE0" w:rsidP="00C51FE0">
      <w:pPr>
        <w:spacing w:line="360" w:lineRule="auto"/>
        <w:jc w:val="both"/>
        <w:rPr>
          <w:rFonts w:ascii="Times New Roman" w:eastAsia="Times New Roman" w:hAnsi="Times New Roman" w:cs="Times New Roman"/>
          <w:sz w:val="24"/>
          <w:szCs w:val="24"/>
          <w:lang w:val="ro-RO" w:eastAsia="ro-RO"/>
        </w:rPr>
      </w:pPr>
      <w:r w:rsidRPr="00EC617A">
        <w:rPr>
          <w:rFonts w:ascii="Times New Roman" w:eastAsia="Times New Roman" w:hAnsi="Times New Roman" w:cs="Times New Roman"/>
          <w:b/>
          <w:bCs/>
          <w:sz w:val="24"/>
          <w:szCs w:val="24"/>
          <w:lang w:val="ro-RO" w:eastAsia="ro-RO"/>
        </w:rPr>
        <w:t>Institutul Român de Cultură şi Cercetare Umanistică de la Veneţia</w:t>
      </w:r>
      <w:r w:rsidRPr="00EC617A">
        <w:rPr>
          <w:rFonts w:ascii="Times New Roman" w:eastAsia="Times New Roman" w:hAnsi="Times New Roman" w:cs="Times New Roman"/>
          <w:sz w:val="24"/>
          <w:szCs w:val="24"/>
          <w:lang w:val="ro-RO" w:eastAsia="ro-RO"/>
        </w:rPr>
        <w:t xml:space="preserve"> organizează </w:t>
      </w:r>
      <w:r w:rsidRPr="00EC617A">
        <w:rPr>
          <w:rFonts w:ascii="Times New Roman" w:eastAsia="Times New Roman" w:hAnsi="Times New Roman" w:cs="Times New Roman"/>
          <w:b/>
          <w:bCs/>
          <w:sz w:val="24"/>
          <w:szCs w:val="24"/>
          <w:lang w:val="ro-RO" w:eastAsia="ro-RO"/>
        </w:rPr>
        <w:t>marţi, 27 februarie 2024</w:t>
      </w:r>
      <w:r w:rsidRPr="00EC617A">
        <w:rPr>
          <w:rFonts w:ascii="Times New Roman" w:eastAsia="Times New Roman" w:hAnsi="Times New Roman" w:cs="Times New Roman"/>
          <w:sz w:val="24"/>
          <w:szCs w:val="24"/>
          <w:lang w:val="ro-RO" w:eastAsia="ro-RO"/>
        </w:rPr>
        <w:t xml:space="preserve">, de la ora </w:t>
      </w:r>
      <w:r w:rsidRPr="00A47ED5">
        <w:rPr>
          <w:rFonts w:ascii="Times New Roman" w:eastAsia="Times New Roman" w:hAnsi="Times New Roman" w:cs="Times New Roman"/>
          <w:sz w:val="24"/>
          <w:szCs w:val="24"/>
          <w:lang w:val="ro-RO" w:eastAsia="ro-RO"/>
        </w:rPr>
        <w:t>17:00, în Sala de Conferinţe din Palatul Correr, Veneția</w:t>
      </w:r>
      <w:r>
        <w:rPr>
          <w:rFonts w:ascii="Times New Roman" w:eastAsia="Times New Roman" w:hAnsi="Times New Roman" w:cs="Times New Roman"/>
          <w:sz w:val="24"/>
          <w:szCs w:val="24"/>
          <w:lang w:val="ro-RO" w:eastAsia="ro-RO"/>
        </w:rPr>
        <w:t xml:space="preserve">, </w:t>
      </w:r>
      <w:r w:rsidRPr="00EC617A">
        <w:rPr>
          <w:rFonts w:ascii="Times New Roman" w:eastAsia="Times New Roman" w:hAnsi="Times New Roman" w:cs="Times New Roman"/>
          <w:sz w:val="24"/>
          <w:szCs w:val="24"/>
          <w:lang w:val="ro-RO" w:eastAsia="ro-RO"/>
        </w:rPr>
        <w:t>conferinţa „</w:t>
      </w:r>
      <w:r w:rsidRPr="00A8664F">
        <w:rPr>
          <w:rFonts w:ascii="Times New Roman" w:eastAsia="Times New Roman" w:hAnsi="Times New Roman" w:cs="Times New Roman"/>
          <w:i/>
          <w:iCs/>
          <w:sz w:val="24"/>
          <w:szCs w:val="24"/>
          <w:lang w:val="ro-RO" w:eastAsia="ro-RO"/>
        </w:rPr>
        <w:t>Brâncuşi. Pasărea în văzduh: de la cânt la zbor, magia în plină creaţie</w:t>
      </w:r>
      <w:r w:rsidRPr="00EC617A">
        <w:rPr>
          <w:rFonts w:ascii="Times New Roman" w:eastAsia="Times New Roman" w:hAnsi="Times New Roman" w:cs="Times New Roman"/>
          <w:sz w:val="24"/>
          <w:szCs w:val="24"/>
          <w:lang w:val="ro-RO" w:eastAsia="ro-RO"/>
        </w:rPr>
        <w:t>”, susţinută de Doina Lemny</w:t>
      </w:r>
      <w:r>
        <w:rPr>
          <w:rFonts w:ascii="Times New Roman" w:eastAsia="Times New Roman" w:hAnsi="Times New Roman" w:cs="Times New Roman"/>
          <w:sz w:val="24"/>
          <w:szCs w:val="24"/>
          <w:lang w:val="ro-RO" w:eastAsia="ro-RO"/>
        </w:rPr>
        <w:t xml:space="preserve"> - </w:t>
      </w:r>
      <w:r w:rsidRPr="00EC617A">
        <w:rPr>
          <w:rFonts w:ascii="Times New Roman" w:eastAsia="Times New Roman" w:hAnsi="Times New Roman" w:cs="Times New Roman"/>
          <w:sz w:val="24"/>
          <w:szCs w:val="24"/>
          <w:lang w:val="ro-RO" w:eastAsia="ro-RO"/>
        </w:rPr>
        <w:t>doctor în istoria artei, muzeograf–cercetător la Muzeul Naţional de artă modernă – Centre Pompidou din Paris</w:t>
      </w:r>
      <w:r>
        <w:rPr>
          <w:rFonts w:ascii="Times New Roman" w:eastAsia="Times New Roman" w:hAnsi="Times New Roman" w:cs="Times New Roman"/>
          <w:sz w:val="24"/>
          <w:szCs w:val="24"/>
          <w:lang w:val="ro-RO" w:eastAsia="ro-RO"/>
        </w:rPr>
        <w:t xml:space="preserve"> și c</w:t>
      </w:r>
      <w:r w:rsidRPr="00EC617A">
        <w:rPr>
          <w:rFonts w:ascii="Times New Roman" w:eastAsia="Times New Roman" w:hAnsi="Times New Roman" w:cs="Times New Roman"/>
          <w:sz w:val="24"/>
          <w:szCs w:val="24"/>
          <w:lang w:val="ro-RO" w:eastAsia="ro-RO"/>
        </w:rPr>
        <w:t>o-curatoare a celor şapte expoziţii tematice la Atelierul Brâncuşi din 1998 în 2002. A fost curatoarea expoziţiei „Antoine Pevsner dans les collections du Musée national d'art moderne” (2001), „La dation Brancusi” (2003), „Henri Gaudier-Brzeska. Collection du musée national d'art moderne” (2009), „Matisse–Palady et La Blouse roumaine”, „Brâncuşi. La sublimation de la forme” (Bozar, Bruxelles 2019–2020), „Brâncuşi: Surse româneşti şi perspective universale / Romanian Sources and Universal Perspectives” (Timişoara, 2023) şi a coordonat cataloagele publicate cu ocazia organizării expoziţiilor.</w:t>
      </w:r>
    </w:p>
    <w:p w14:paraId="506079EA" w14:textId="77777777" w:rsidR="00C51FE0" w:rsidRDefault="00C51FE0" w:rsidP="00C51FE0">
      <w:pPr>
        <w:shd w:val="clear" w:color="auto" w:fill="FFFFFF"/>
        <w:spacing w:line="360" w:lineRule="auto"/>
        <w:jc w:val="both"/>
        <w:rPr>
          <w:rFonts w:ascii="Times New Roman" w:eastAsia="Times New Roman" w:hAnsi="Times New Roman" w:cs="Times New Roman"/>
          <w:sz w:val="24"/>
          <w:szCs w:val="24"/>
          <w:lang w:val="ro-RO" w:eastAsia="ro-RO"/>
        </w:rPr>
      </w:pPr>
    </w:p>
    <w:p w14:paraId="214706BB" w14:textId="36C8CBB1" w:rsidR="00EA0C3E" w:rsidRPr="00EA0C3E" w:rsidRDefault="00EA0C3E" w:rsidP="00EA0C3E">
      <w:pPr>
        <w:spacing w:line="360" w:lineRule="auto"/>
        <w:jc w:val="both"/>
        <w:rPr>
          <w:rFonts w:ascii="Times New Roman" w:hAnsi="Times New Roman" w:cs="Times New Roman"/>
          <w:sz w:val="24"/>
          <w:szCs w:val="24"/>
        </w:rPr>
      </w:pPr>
      <w:r w:rsidRPr="009F70DF">
        <w:rPr>
          <w:rFonts w:ascii="Times New Roman" w:eastAsia="Times New Roman" w:hAnsi="Times New Roman" w:cs="Times New Roman"/>
          <w:b/>
          <w:bCs/>
          <w:sz w:val="24"/>
          <w:szCs w:val="24"/>
          <w:lang w:val="ro-RO" w:eastAsia="ro-RO"/>
        </w:rPr>
        <w:t xml:space="preserve">Institutul Cultural Român </w:t>
      </w:r>
      <w:r>
        <w:rPr>
          <w:rFonts w:ascii="Times New Roman" w:eastAsia="Times New Roman" w:hAnsi="Times New Roman" w:cs="Times New Roman"/>
          <w:b/>
          <w:bCs/>
          <w:sz w:val="24"/>
          <w:szCs w:val="24"/>
          <w:lang w:val="ro-RO" w:eastAsia="ro-RO"/>
        </w:rPr>
        <w:t xml:space="preserve">de la </w:t>
      </w:r>
      <w:r w:rsidRPr="00EA0C3E">
        <w:rPr>
          <w:rFonts w:ascii="Times New Roman" w:hAnsi="Times New Roman" w:cs="Times New Roman"/>
          <w:b/>
          <w:bCs/>
          <w:sz w:val="24"/>
          <w:szCs w:val="24"/>
        </w:rPr>
        <w:t>Tel Aviv</w:t>
      </w:r>
      <w:r w:rsidRPr="00EA0C3E">
        <w:rPr>
          <w:rFonts w:ascii="Times New Roman" w:hAnsi="Times New Roman" w:cs="Times New Roman"/>
          <w:sz w:val="24"/>
          <w:szCs w:val="24"/>
        </w:rPr>
        <w:t xml:space="preserve"> va organiza </w:t>
      </w:r>
      <w:r w:rsidRPr="00EA0C3E">
        <w:rPr>
          <w:rFonts w:ascii="Times New Roman" w:hAnsi="Times New Roman" w:cs="Times New Roman"/>
          <w:sz w:val="24"/>
          <w:szCs w:val="24"/>
          <w:lang w:val="ro-RO"/>
        </w:rPr>
        <w:t>la sediu</w:t>
      </w:r>
      <w:r w:rsidRPr="00EA0C3E">
        <w:rPr>
          <w:rFonts w:ascii="Times New Roman" w:hAnsi="Times New Roman" w:cs="Times New Roman"/>
          <w:sz w:val="24"/>
          <w:szCs w:val="24"/>
        </w:rPr>
        <w:t xml:space="preserve">, în data de </w:t>
      </w:r>
      <w:r w:rsidRPr="00EA0C3E">
        <w:rPr>
          <w:rFonts w:ascii="Times New Roman" w:hAnsi="Times New Roman" w:cs="Times New Roman"/>
          <w:b/>
          <w:bCs/>
          <w:sz w:val="24"/>
          <w:szCs w:val="24"/>
        </w:rPr>
        <w:t>29 februarie 2024</w:t>
      </w:r>
      <w:r w:rsidRPr="00EA0C3E">
        <w:rPr>
          <w:rFonts w:ascii="Times New Roman" w:hAnsi="Times New Roman" w:cs="Times New Roman"/>
          <w:sz w:val="24"/>
          <w:szCs w:val="24"/>
        </w:rPr>
        <w:t xml:space="preserve">, o seară dedicată sculptorului </w:t>
      </w:r>
      <w:r w:rsidRPr="00EA0C3E">
        <w:rPr>
          <w:rFonts w:ascii="Times New Roman" w:hAnsi="Times New Roman" w:cs="Times New Roman"/>
          <w:sz w:val="24"/>
          <w:szCs w:val="24"/>
          <w:lang w:val="ro-RO"/>
        </w:rPr>
        <w:t xml:space="preserve">Constantin Brâncuşi </w:t>
      </w:r>
      <w:r w:rsidRPr="00EA0C3E">
        <w:rPr>
          <w:rFonts w:ascii="Times New Roman" w:hAnsi="Times New Roman" w:cs="Times New Roman"/>
          <w:sz w:val="24"/>
          <w:szCs w:val="24"/>
        </w:rPr>
        <w:t>şi în memoria regizorului Pavel Constantinescu / Ben Iosef Pavel.</w:t>
      </w:r>
      <w:r w:rsidRPr="00EA0C3E">
        <w:rPr>
          <w:rFonts w:ascii="Times New Roman" w:hAnsi="Times New Roman" w:cs="Times New Roman"/>
          <w:sz w:val="24"/>
          <w:szCs w:val="24"/>
          <w:lang w:val="ro-RO"/>
        </w:rPr>
        <w:t xml:space="preserve"> Vor fi proiectate</w:t>
      </w:r>
      <w:r w:rsidRPr="00EA0C3E">
        <w:rPr>
          <w:rFonts w:ascii="Times New Roman" w:hAnsi="Times New Roman" w:cs="Times New Roman"/>
          <w:sz w:val="24"/>
          <w:szCs w:val="24"/>
        </w:rPr>
        <w:t xml:space="preserve"> două filme de scurt metraj regizate de Pavel Constantinescu</w:t>
      </w:r>
      <w:r w:rsidRPr="00EA0C3E">
        <w:rPr>
          <w:rFonts w:ascii="Times New Roman" w:hAnsi="Times New Roman" w:cs="Times New Roman"/>
          <w:sz w:val="24"/>
          <w:szCs w:val="24"/>
          <w:lang w:val="ro-RO"/>
        </w:rPr>
        <w:t xml:space="preserve"> </w:t>
      </w:r>
      <w:r w:rsidRPr="00EA0C3E">
        <w:rPr>
          <w:rFonts w:ascii="Times New Roman" w:hAnsi="Times New Roman" w:cs="Times New Roman"/>
          <w:sz w:val="24"/>
          <w:szCs w:val="24"/>
        </w:rPr>
        <w:t>intitulate:</w:t>
      </w:r>
      <w:r w:rsidRPr="00EA0C3E">
        <w:rPr>
          <w:rFonts w:ascii="Times New Roman" w:hAnsi="Times New Roman" w:cs="Times New Roman"/>
          <w:sz w:val="24"/>
          <w:szCs w:val="24"/>
          <w:lang w:val="ro-RO"/>
        </w:rPr>
        <w:t xml:space="preserve"> </w:t>
      </w:r>
      <w:r w:rsidRPr="00EA0C3E">
        <w:rPr>
          <w:rFonts w:ascii="Times New Roman" w:hAnsi="Times New Roman" w:cs="Times New Roman"/>
          <w:i/>
          <w:iCs/>
          <w:sz w:val="24"/>
          <w:szCs w:val="24"/>
        </w:rPr>
        <w:t>Procesul Păsării</w:t>
      </w:r>
      <w:r w:rsidRPr="00EA0C3E">
        <w:rPr>
          <w:rFonts w:ascii="Times New Roman" w:hAnsi="Times New Roman" w:cs="Times New Roman"/>
          <w:sz w:val="24"/>
          <w:szCs w:val="24"/>
        </w:rPr>
        <w:t xml:space="preserve"> – documentar despre procesul intentat de Constantin Brâncuși autorităților americane care au cerut taxe vamale pentru opera sa în bronz Pasărea Măiastră considerând că este un echipament industrial</w:t>
      </w:r>
      <w:r w:rsidRPr="00EA0C3E">
        <w:rPr>
          <w:rFonts w:ascii="Times New Roman" w:hAnsi="Times New Roman" w:cs="Times New Roman"/>
          <w:sz w:val="24"/>
          <w:szCs w:val="24"/>
          <w:lang w:val="ro-RO"/>
        </w:rPr>
        <w:t xml:space="preserve"> și</w:t>
      </w:r>
      <w:r w:rsidRPr="00EA0C3E">
        <w:rPr>
          <w:rFonts w:ascii="Times New Roman" w:hAnsi="Times New Roman" w:cs="Times New Roman"/>
          <w:sz w:val="24"/>
          <w:szCs w:val="24"/>
        </w:rPr>
        <w:t xml:space="preserve"> </w:t>
      </w:r>
      <w:r w:rsidRPr="00EA0C3E">
        <w:rPr>
          <w:rFonts w:ascii="Times New Roman" w:hAnsi="Times New Roman" w:cs="Times New Roman"/>
          <w:i/>
          <w:iCs/>
          <w:sz w:val="24"/>
          <w:szCs w:val="24"/>
        </w:rPr>
        <w:t>Ovoidul</w:t>
      </w:r>
      <w:r w:rsidRPr="00EA0C3E">
        <w:rPr>
          <w:rFonts w:ascii="Times New Roman" w:hAnsi="Times New Roman" w:cs="Times New Roman"/>
          <w:sz w:val="24"/>
          <w:szCs w:val="24"/>
        </w:rPr>
        <w:t xml:space="preserve"> – scurtmetraj, despre sculptura omonimă a lui Constantin Brâncuși, care explică câteva dintre caracteristicile acestei forme ce apare și în alte sculpturi ale maestrului și face parte din ciclul de filme documentare „Brâncuși”, realizate de studioul cinematografic „Alexandru Sahia”, în 1971.</w:t>
      </w:r>
    </w:p>
    <w:p w14:paraId="084761D1" w14:textId="77777777" w:rsidR="00EA0C3E" w:rsidRDefault="00EA0C3E" w:rsidP="00C51FE0">
      <w:pPr>
        <w:shd w:val="clear" w:color="auto" w:fill="FFFFFF"/>
        <w:spacing w:line="360" w:lineRule="auto"/>
        <w:jc w:val="both"/>
        <w:rPr>
          <w:rFonts w:ascii="Times New Roman" w:eastAsia="Times New Roman" w:hAnsi="Times New Roman" w:cs="Times New Roman"/>
          <w:b/>
          <w:bCs/>
          <w:sz w:val="24"/>
          <w:szCs w:val="24"/>
          <w:lang w:val="ro-RO" w:eastAsia="ro-RO"/>
        </w:rPr>
      </w:pPr>
    </w:p>
    <w:p w14:paraId="2031DAC1" w14:textId="22F0BB1F" w:rsidR="00C51FE0" w:rsidRDefault="00C51FE0" w:rsidP="00C51FE0">
      <w:pPr>
        <w:shd w:val="clear" w:color="auto" w:fill="FFFFFF"/>
        <w:spacing w:line="360" w:lineRule="auto"/>
        <w:jc w:val="both"/>
        <w:rPr>
          <w:rFonts w:ascii="Times New Roman" w:eastAsia="Times New Roman" w:hAnsi="Times New Roman" w:cs="Times New Roman"/>
          <w:sz w:val="24"/>
          <w:szCs w:val="24"/>
          <w:lang w:val="ro-RO" w:eastAsia="ro-RO"/>
        </w:rPr>
      </w:pPr>
      <w:r w:rsidRPr="009F70DF">
        <w:rPr>
          <w:rFonts w:ascii="Times New Roman" w:eastAsia="Times New Roman" w:hAnsi="Times New Roman" w:cs="Times New Roman"/>
          <w:b/>
          <w:bCs/>
          <w:sz w:val="24"/>
          <w:szCs w:val="24"/>
          <w:lang w:val="ro-RO" w:eastAsia="ro-RO"/>
        </w:rPr>
        <w:t xml:space="preserve">Institutul Cultural Român </w:t>
      </w:r>
      <w:r w:rsidR="00A47ED5">
        <w:rPr>
          <w:rFonts w:ascii="Times New Roman" w:eastAsia="Times New Roman" w:hAnsi="Times New Roman" w:cs="Times New Roman"/>
          <w:b/>
          <w:bCs/>
          <w:sz w:val="24"/>
          <w:szCs w:val="24"/>
          <w:lang w:val="ro-RO" w:eastAsia="ro-RO"/>
        </w:rPr>
        <w:t xml:space="preserve">de la </w:t>
      </w:r>
      <w:r w:rsidRPr="009F70DF">
        <w:rPr>
          <w:rFonts w:ascii="Times New Roman" w:eastAsia="Times New Roman" w:hAnsi="Times New Roman" w:cs="Times New Roman"/>
          <w:b/>
          <w:bCs/>
          <w:sz w:val="24"/>
          <w:szCs w:val="24"/>
          <w:lang w:val="ro-RO" w:eastAsia="ro-RO"/>
        </w:rPr>
        <w:t>Bruxelles</w:t>
      </w:r>
      <w:r w:rsidRPr="00021C64">
        <w:rPr>
          <w:rFonts w:ascii="Times New Roman" w:eastAsia="Times New Roman" w:hAnsi="Times New Roman" w:cs="Times New Roman"/>
          <w:sz w:val="24"/>
          <w:szCs w:val="24"/>
          <w:lang w:val="ro-RO" w:eastAsia="ro-RO"/>
        </w:rPr>
        <w:t xml:space="preserve">, în colaborare cu Ambasada României în Marele Ducat al Luxemburgului, Ambasada Republicii Franceze în Marele Ducat al Luxemburgului și Institutul Francez din Luxemburg, va organiza dezbaterea </w:t>
      </w:r>
      <w:r>
        <w:rPr>
          <w:rFonts w:ascii="Times New Roman" w:eastAsia="Times New Roman" w:hAnsi="Times New Roman" w:cs="Times New Roman"/>
          <w:sz w:val="24"/>
          <w:szCs w:val="24"/>
          <w:lang w:val="ro-RO" w:eastAsia="ro-RO"/>
        </w:rPr>
        <w:t>„</w:t>
      </w:r>
      <w:r w:rsidRPr="00021C64">
        <w:rPr>
          <w:rFonts w:ascii="Times New Roman" w:eastAsia="Times New Roman" w:hAnsi="Times New Roman" w:cs="Times New Roman"/>
          <w:sz w:val="24"/>
          <w:szCs w:val="24"/>
          <w:lang w:val="ro-RO" w:eastAsia="ro-RO"/>
        </w:rPr>
        <w:t>Brâncuși, Duchamp și Steichen - Trei prieteni uniți în lupta pentru arta modernă</w:t>
      </w:r>
      <w:r>
        <w:rPr>
          <w:rFonts w:ascii="Times New Roman" w:eastAsia="Times New Roman" w:hAnsi="Times New Roman" w:cs="Times New Roman"/>
          <w:sz w:val="24"/>
          <w:szCs w:val="24"/>
          <w:lang w:val="ro-RO" w:eastAsia="ro-RO"/>
        </w:rPr>
        <w:t>”</w:t>
      </w:r>
      <w:r w:rsidRPr="00021C64">
        <w:rPr>
          <w:rFonts w:ascii="Times New Roman" w:eastAsia="Times New Roman" w:hAnsi="Times New Roman" w:cs="Times New Roman"/>
          <w:sz w:val="24"/>
          <w:szCs w:val="24"/>
          <w:lang w:val="ro-RO" w:eastAsia="ro-RO"/>
        </w:rPr>
        <w:t xml:space="preserve">. Evenimentul va avea loc în data de </w:t>
      </w:r>
      <w:r w:rsidRPr="00D44228">
        <w:rPr>
          <w:rFonts w:ascii="Times New Roman" w:eastAsia="Times New Roman" w:hAnsi="Times New Roman" w:cs="Times New Roman"/>
          <w:b/>
          <w:bCs/>
          <w:sz w:val="24"/>
          <w:szCs w:val="24"/>
          <w:lang w:val="ro-RO" w:eastAsia="ro-RO"/>
        </w:rPr>
        <w:t>25 martie 2024</w:t>
      </w:r>
      <w:r w:rsidRPr="00021C64">
        <w:rPr>
          <w:rFonts w:ascii="Times New Roman" w:eastAsia="Times New Roman" w:hAnsi="Times New Roman" w:cs="Times New Roman"/>
          <w:sz w:val="24"/>
          <w:szCs w:val="24"/>
          <w:lang w:val="ro-RO" w:eastAsia="ro-RO"/>
        </w:rPr>
        <w:t xml:space="preserve">, la Abbaye de Neumünster, </w:t>
      </w:r>
      <w:r w:rsidRPr="00A47ED5">
        <w:rPr>
          <w:rFonts w:ascii="Times New Roman" w:eastAsia="Times New Roman" w:hAnsi="Times New Roman" w:cs="Times New Roman"/>
          <w:sz w:val="24"/>
          <w:szCs w:val="24"/>
          <w:lang w:val="ro-RO" w:eastAsia="ro-RO"/>
        </w:rPr>
        <w:t>ora 18.30</w:t>
      </w:r>
      <w:r w:rsidRPr="00021C64">
        <w:rPr>
          <w:rFonts w:ascii="Times New Roman" w:eastAsia="Times New Roman" w:hAnsi="Times New Roman" w:cs="Times New Roman"/>
          <w:sz w:val="24"/>
          <w:szCs w:val="24"/>
          <w:lang w:val="ro-RO" w:eastAsia="ro-RO"/>
        </w:rPr>
        <w:t>, cu participarea a două personalități marcante din domeniu - Do</w:t>
      </w:r>
      <w:r>
        <w:rPr>
          <w:rFonts w:ascii="Times New Roman" w:eastAsia="Times New Roman" w:hAnsi="Times New Roman" w:cs="Times New Roman"/>
          <w:sz w:val="24"/>
          <w:szCs w:val="24"/>
          <w:lang w:val="ro-RO" w:eastAsia="ro-RO"/>
        </w:rPr>
        <w:t>i</w:t>
      </w:r>
      <w:r w:rsidRPr="00021C64">
        <w:rPr>
          <w:rFonts w:ascii="Times New Roman" w:eastAsia="Times New Roman" w:hAnsi="Times New Roman" w:cs="Times New Roman"/>
          <w:sz w:val="24"/>
          <w:szCs w:val="24"/>
          <w:lang w:val="ro-RO" w:eastAsia="ro-RO"/>
        </w:rPr>
        <w:t>na Lemny – doctor în istoria artei, muzeograf-cercetător la Muzeul Național de Artă Modernă – Centre Pompidou din Paris și Paul Lesch – doctor în științele comunicării și specialist în colecțiile Steichen, în cadrul Ministerului Culturii din Luxemburg. Cei doi oratori vor aborda prietenia îndelungată dintre cei trei mari artiști, ale căror lucrări revoluționare au marcat arta secolului XX.</w:t>
      </w:r>
    </w:p>
    <w:p w14:paraId="79247B21" w14:textId="4E79F075" w:rsidR="00EA67D6" w:rsidRPr="00643312" w:rsidRDefault="00EA67D6" w:rsidP="00643312">
      <w:pPr>
        <w:rPr>
          <w:rFonts w:ascii="Times New Roman" w:hAnsi="Times New Roman" w:cs="Times New Roman"/>
          <w:sz w:val="24"/>
          <w:szCs w:val="24"/>
        </w:rPr>
      </w:pPr>
    </w:p>
    <w:sectPr w:rsidR="00EA67D6" w:rsidRPr="00643312" w:rsidSect="000B3C6F">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A6A3F" w14:textId="77777777" w:rsidR="00CD0C80" w:rsidRDefault="00CD0C80" w:rsidP="00B64A05">
      <w:r>
        <w:separator/>
      </w:r>
    </w:p>
  </w:endnote>
  <w:endnote w:type="continuationSeparator" w:id="0">
    <w:p w14:paraId="520FF9BB" w14:textId="77777777" w:rsidR="00CD0C80" w:rsidRDefault="00CD0C8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60A15" w14:textId="77777777" w:rsidR="00CD0C80" w:rsidRDefault="00CD0C80" w:rsidP="00B64A05">
      <w:r>
        <w:separator/>
      </w:r>
    </w:p>
  </w:footnote>
  <w:footnote w:type="continuationSeparator" w:id="0">
    <w:p w14:paraId="20EFC59D" w14:textId="77777777" w:rsidR="00CD0C80" w:rsidRDefault="00CD0C8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2277B"/>
    <w:rsid w:val="0007074F"/>
    <w:rsid w:val="000A32BA"/>
    <w:rsid w:val="000B3C6F"/>
    <w:rsid w:val="001528EF"/>
    <w:rsid w:val="00153CC3"/>
    <w:rsid w:val="00254A3B"/>
    <w:rsid w:val="00283CC0"/>
    <w:rsid w:val="00305FD0"/>
    <w:rsid w:val="00332CA9"/>
    <w:rsid w:val="00381315"/>
    <w:rsid w:val="0038205D"/>
    <w:rsid w:val="003B7B63"/>
    <w:rsid w:val="004204A9"/>
    <w:rsid w:val="00441C4B"/>
    <w:rsid w:val="00446B21"/>
    <w:rsid w:val="004A3FCA"/>
    <w:rsid w:val="004C0E4C"/>
    <w:rsid w:val="00643312"/>
    <w:rsid w:val="006B7B96"/>
    <w:rsid w:val="00730DD5"/>
    <w:rsid w:val="007453AF"/>
    <w:rsid w:val="00781CBE"/>
    <w:rsid w:val="007A384C"/>
    <w:rsid w:val="007C6EA1"/>
    <w:rsid w:val="007E0E82"/>
    <w:rsid w:val="00824B89"/>
    <w:rsid w:val="00853250"/>
    <w:rsid w:val="0088109C"/>
    <w:rsid w:val="00A05534"/>
    <w:rsid w:val="00A178A5"/>
    <w:rsid w:val="00A47ED5"/>
    <w:rsid w:val="00A64C3E"/>
    <w:rsid w:val="00AD0AF0"/>
    <w:rsid w:val="00B64A05"/>
    <w:rsid w:val="00C51FE0"/>
    <w:rsid w:val="00C6097F"/>
    <w:rsid w:val="00CC1CF1"/>
    <w:rsid w:val="00CC7F7D"/>
    <w:rsid w:val="00CD0C80"/>
    <w:rsid w:val="00D06BEF"/>
    <w:rsid w:val="00D817B7"/>
    <w:rsid w:val="00D96A30"/>
    <w:rsid w:val="00E921B2"/>
    <w:rsid w:val="00EA0C3E"/>
    <w:rsid w:val="00EA67D6"/>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C51FE0"/>
  </w:style>
  <w:style w:type="paragraph" w:styleId="NoSpacing">
    <w:name w:val="No Spacing"/>
    <w:basedOn w:val="Normal"/>
    <w:link w:val="NoSpacingChar"/>
    <w:uiPriority w:val="1"/>
    <w:qFormat/>
    <w:rsid w:val="00C51FE0"/>
    <w:pPr>
      <w:widowControl/>
      <w:autoSpaceDE/>
      <w:autoSpaceDN/>
    </w:pPr>
    <w:rPr>
      <w:rFonts w:asciiTheme="minorHAnsi" w:hAnsiTheme="minorHAnsi" w:cstheme="minorBidi"/>
      <w:lang w:val="en-US"/>
    </w:rPr>
  </w:style>
  <w:style w:type="character" w:styleId="Hyperlink">
    <w:name w:val="Hyperlink"/>
    <w:basedOn w:val="DefaultParagraphFont"/>
    <w:uiPriority w:val="99"/>
    <w:semiHidden/>
    <w:unhideWhenUsed/>
    <w:rsid w:val="00C51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icrvarsov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1804</Words>
  <Characters>10283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2024-02-15T06:06:00Z</dcterms:created>
  <dcterms:modified xsi:type="dcterms:W3CDTF">2024-02-15T08:17:00Z</dcterms:modified>
</cp:coreProperties>
</file>