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1D6100"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1D6100">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0D8E5215" w:rsidR="00B30F4D" w:rsidRPr="00D449E6" w:rsidRDefault="00D449E6"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449E6">
        <w:rPr>
          <w:rFonts w:ascii="Times New Roman" w:eastAsia="Times New Roman" w:hAnsi="Times New Roman" w:cs="Times New Roman"/>
          <w:b/>
          <w:bCs/>
          <w:i/>
          <w:iCs/>
          <w:sz w:val="24"/>
          <w:szCs w:val="24"/>
        </w:rPr>
        <w:t>6</w:t>
      </w:r>
      <w:r w:rsidR="00503BEF" w:rsidRPr="00D449E6">
        <w:rPr>
          <w:rFonts w:ascii="Times New Roman" w:eastAsia="Times New Roman" w:hAnsi="Times New Roman" w:cs="Times New Roman"/>
          <w:b/>
          <w:bCs/>
          <w:i/>
          <w:iCs/>
          <w:sz w:val="24"/>
          <w:szCs w:val="24"/>
        </w:rPr>
        <w:t xml:space="preserve"> noiembrie 2025</w:t>
      </w:r>
    </w:p>
    <w:p w14:paraId="689E2F89" w14:textId="77777777" w:rsidR="00DB2D8B" w:rsidRPr="001D6100" w:rsidRDefault="00DB2D8B" w:rsidP="00DB2D8B">
      <w:pPr>
        <w:rPr>
          <w:rFonts w:ascii="Times New Roman" w:eastAsia="Helvetica Neue" w:hAnsi="Times New Roman" w:cs="Times New Roman"/>
          <w:b/>
          <w:sz w:val="24"/>
          <w:szCs w:val="24"/>
        </w:rPr>
      </w:pPr>
      <w:bookmarkStart w:id="0" w:name="_4xvfba6fxz70" w:colFirst="0" w:colLast="0"/>
      <w:bookmarkEnd w:id="0"/>
    </w:p>
    <w:p w14:paraId="52742AFC" w14:textId="77777777" w:rsidR="00E91CC6" w:rsidRDefault="00E91CC6" w:rsidP="00E91CC6">
      <w:pPr>
        <w:spacing w:line="276" w:lineRule="auto"/>
        <w:jc w:val="center"/>
        <w:rPr>
          <w:rFonts w:ascii="Times New Roman" w:hAnsi="Times New Roman" w:cs="Times New Roman"/>
          <w:b/>
          <w:bCs/>
          <w:sz w:val="24"/>
          <w:szCs w:val="24"/>
        </w:rPr>
      </w:pPr>
    </w:p>
    <w:p w14:paraId="59BDFFB3" w14:textId="3EB375D4" w:rsidR="00E91CC6" w:rsidRDefault="00E91CC6" w:rsidP="00E91C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Turneu</w:t>
      </w:r>
      <w:r w:rsidR="009C12B4">
        <w:rPr>
          <w:rFonts w:ascii="Times New Roman" w:hAnsi="Times New Roman" w:cs="Times New Roman"/>
          <w:b/>
          <w:bCs/>
          <w:sz w:val="24"/>
          <w:szCs w:val="24"/>
        </w:rPr>
        <w:t>l</w:t>
      </w:r>
      <w:r>
        <w:rPr>
          <w:rFonts w:ascii="Times New Roman" w:hAnsi="Times New Roman" w:cs="Times New Roman"/>
          <w:b/>
          <w:bCs/>
          <w:sz w:val="24"/>
          <w:szCs w:val="24"/>
        </w:rPr>
        <w:t xml:space="preserve"> </w:t>
      </w:r>
      <w:r w:rsidRPr="00A01CBE">
        <w:rPr>
          <w:rFonts w:ascii="Times New Roman" w:hAnsi="Times New Roman" w:cs="Times New Roman"/>
          <w:b/>
          <w:bCs/>
          <w:sz w:val="24"/>
          <w:szCs w:val="24"/>
        </w:rPr>
        <w:t xml:space="preserve">„Way to Kölner Philharmonie” </w:t>
      </w:r>
      <w:r>
        <w:rPr>
          <w:rFonts w:ascii="Times New Roman" w:hAnsi="Times New Roman" w:cs="Times New Roman"/>
          <w:b/>
          <w:bCs/>
          <w:sz w:val="24"/>
          <w:szCs w:val="24"/>
        </w:rPr>
        <w:t>al Romanian Symphony Orchestra în Germania</w:t>
      </w:r>
    </w:p>
    <w:p w14:paraId="69075C4D" w14:textId="77777777" w:rsidR="00E91CC6" w:rsidRDefault="00E91CC6" w:rsidP="00E91CC6">
      <w:pPr>
        <w:spacing w:line="276" w:lineRule="auto"/>
        <w:jc w:val="both"/>
        <w:rPr>
          <w:rFonts w:ascii="Times New Roman" w:hAnsi="Times New Roman" w:cs="Times New Roman"/>
          <w:bCs/>
          <w:sz w:val="24"/>
          <w:szCs w:val="24"/>
        </w:rPr>
      </w:pPr>
    </w:p>
    <w:p w14:paraId="5A6CF3DA" w14:textId="72096372" w:rsidR="00E91CC6" w:rsidRDefault="00E91CC6" w:rsidP="00E91CC6">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În perioada </w:t>
      </w:r>
      <w:r>
        <w:rPr>
          <w:rFonts w:ascii="Times New Roman" w:hAnsi="Times New Roman" w:cs="Times New Roman"/>
          <w:b/>
          <w:bCs/>
          <w:sz w:val="24"/>
          <w:szCs w:val="24"/>
        </w:rPr>
        <w:t>9 - 11 noiembrie 2025</w:t>
      </w:r>
      <w:r>
        <w:rPr>
          <w:rFonts w:ascii="Times New Roman" w:hAnsi="Times New Roman" w:cs="Times New Roman"/>
          <w:bCs/>
          <w:sz w:val="24"/>
          <w:szCs w:val="24"/>
        </w:rPr>
        <w:t xml:space="preserve"> va avea loc în Germania turneul </w:t>
      </w:r>
      <w:r>
        <w:rPr>
          <w:rFonts w:ascii="Times New Roman" w:hAnsi="Times New Roman" w:cs="Times New Roman"/>
          <w:b/>
          <w:sz w:val="24"/>
          <w:szCs w:val="24"/>
        </w:rPr>
        <w:t>Romanian Symphony Orchestra</w:t>
      </w:r>
      <w:r>
        <w:rPr>
          <w:rFonts w:ascii="Times New Roman" w:hAnsi="Times New Roman" w:cs="Times New Roman"/>
          <w:sz w:val="24"/>
          <w:szCs w:val="24"/>
        </w:rPr>
        <w:t>,</w:t>
      </w:r>
      <w:r w:rsidRPr="009C12B4">
        <w:rPr>
          <w:rFonts w:ascii="Times New Roman" w:hAnsi="Times New Roman" w:cs="Times New Roman"/>
          <w:bCs/>
          <w:sz w:val="24"/>
          <w:szCs w:val="24"/>
        </w:rPr>
        <w:t xml:space="preserve"> </w:t>
      </w:r>
      <w:r w:rsidR="009C12B4" w:rsidRPr="009C12B4">
        <w:rPr>
          <w:rFonts w:ascii="Times New Roman" w:hAnsi="Times New Roman" w:cs="Times New Roman"/>
          <w:bCs/>
          <w:sz w:val="24"/>
          <w:szCs w:val="24"/>
        </w:rPr>
        <w:t xml:space="preserve">un </w:t>
      </w:r>
      <w:r>
        <w:rPr>
          <w:rFonts w:ascii="Times New Roman" w:hAnsi="Times New Roman" w:cs="Times New Roman"/>
          <w:sz w:val="24"/>
          <w:szCs w:val="24"/>
        </w:rPr>
        <w:t xml:space="preserve">ansamblu nou ce îi reunește, sub bagheta maestrului </w:t>
      </w:r>
      <w:r>
        <w:rPr>
          <w:rFonts w:ascii="Times New Roman" w:hAnsi="Times New Roman" w:cs="Times New Roman"/>
          <w:b/>
          <w:sz w:val="24"/>
          <w:szCs w:val="24"/>
        </w:rPr>
        <w:t>Gabriel Bebeșelea</w:t>
      </w:r>
      <w:r>
        <w:rPr>
          <w:rFonts w:ascii="Times New Roman" w:hAnsi="Times New Roman" w:cs="Times New Roman"/>
          <w:sz w:val="24"/>
          <w:szCs w:val="24"/>
        </w:rPr>
        <w:t xml:space="preserve">, pe unii dintre cei mai reprezentativi muzicieni români din țară și de peste hotare. </w:t>
      </w:r>
      <w:r>
        <w:rPr>
          <w:rFonts w:ascii="Times New Roman" w:hAnsi="Times New Roman" w:cs="Times New Roman"/>
          <w:bCs/>
          <w:sz w:val="24"/>
          <w:szCs w:val="24"/>
        </w:rPr>
        <w:t xml:space="preserve">Intitulat </w:t>
      </w:r>
      <w:r w:rsidRPr="005C4BCA">
        <w:rPr>
          <w:rFonts w:ascii="Times New Roman" w:hAnsi="Times New Roman" w:cs="Times New Roman"/>
          <w:b/>
          <w:bCs/>
          <w:sz w:val="24"/>
          <w:szCs w:val="24"/>
        </w:rPr>
        <w:t>„Way to Kölner Philharmonie”</w:t>
      </w:r>
      <w:r>
        <w:rPr>
          <w:rFonts w:ascii="Times New Roman" w:hAnsi="Times New Roman" w:cs="Times New Roman"/>
          <w:bCs/>
          <w:sz w:val="24"/>
          <w:szCs w:val="24"/>
        </w:rPr>
        <w:t>, turneul va avea loc</w:t>
      </w:r>
      <w:r>
        <w:rPr>
          <w:rFonts w:ascii="Times New Roman" w:hAnsi="Times New Roman" w:cs="Times New Roman"/>
          <w:sz w:val="24"/>
          <w:szCs w:val="24"/>
        </w:rPr>
        <w:t xml:space="preserve"> la Köln, Koblenz și Erlangen și face parte din suita de evenimente dedicate celebrării a 145 de ani de relații diplomatice între România și Germania.</w:t>
      </w:r>
    </w:p>
    <w:p w14:paraId="20D3D208" w14:textId="77777777" w:rsidR="00E91CC6" w:rsidRDefault="00E91CC6" w:rsidP="00E91CC6">
      <w:pPr>
        <w:spacing w:line="276" w:lineRule="auto"/>
        <w:jc w:val="both"/>
        <w:rPr>
          <w:rFonts w:ascii="Times New Roman" w:hAnsi="Times New Roman" w:cs="Times New Roman"/>
          <w:sz w:val="24"/>
          <w:szCs w:val="24"/>
        </w:rPr>
      </w:pPr>
    </w:p>
    <w:p w14:paraId="792D3C98" w14:textId="257580A2" w:rsidR="00E91CC6" w:rsidRDefault="00E91CC6" w:rsidP="00E91CC6">
      <w:pPr>
        <w:spacing w:line="276" w:lineRule="auto"/>
        <w:jc w:val="both"/>
        <w:rPr>
          <w:rFonts w:ascii="Times New Roman" w:hAnsi="Times New Roman" w:cs="Times New Roman"/>
          <w:sz w:val="24"/>
          <w:szCs w:val="24"/>
        </w:rPr>
      </w:pPr>
      <w:r>
        <w:rPr>
          <w:rFonts w:ascii="Times New Roman" w:hAnsi="Times New Roman" w:cs="Times New Roman"/>
          <w:sz w:val="24"/>
          <w:szCs w:val="24"/>
        </w:rPr>
        <w:t>Debutul noului ansamblu va avea loc vineri, 7 noiembrie 2025</w:t>
      </w:r>
      <w:r w:rsidR="00920069">
        <w:rPr>
          <w:rFonts w:ascii="Times New Roman" w:hAnsi="Times New Roman" w:cs="Times New Roman"/>
          <w:sz w:val="24"/>
          <w:szCs w:val="24"/>
        </w:rPr>
        <w:t>,</w:t>
      </w:r>
      <w:r>
        <w:rPr>
          <w:rFonts w:ascii="Times New Roman" w:hAnsi="Times New Roman" w:cs="Times New Roman"/>
          <w:sz w:val="24"/>
          <w:szCs w:val="24"/>
        </w:rPr>
        <w:t xml:space="preserve"> la Sal</w:t>
      </w:r>
      <w:r w:rsidR="00920069">
        <w:rPr>
          <w:rFonts w:ascii="Times New Roman" w:hAnsi="Times New Roman" w:cs="Times New Roman"/>
          <w:sz w:val="24"/>
          <w:szCs w:val="24"/>
        </w:rPr>
        <w:t>a</w:t>
      </w:r>
      <w:r>
        <w:rPr>
          <w:rFonts w:ascii="Times New Roman" w:hAnsi="Times New Roman" w:cs="Times New Roman"/>
          <w:sz w:val="24"/>
          <w:szCs w:val="24"/>
        </w:rPr>
        <w:t xml:space="preserve"> Héritage a Academiei Naționale de Muzică </w:t>
      </w:r>
      <w:r w:rsidRPr="00920069">
        <w:rPr>
          <w:rFonts w:ascii="Times New Roman" w:hAnsi="Times New Roman" w:cs="Times New Roman"/>
          <w:sz w:val="24"/>
          <w:szCs w:val="24"/>
        </w:rPr>
        <w:t>„</w:t>
      </w:r>
      <w:r>
        <w:rPr>
          <w:rFonts w:ascii="Times New Roman" w:hAnsi="Times New Roman" w:cs="Times New Roman"/>
          <w:sz w:val="24"/>
          <w:szCs w:val="24"/>
        </w:rPr>
        <w:t>Gheorghe Dima</w:t>
      </w:r>
      <w:r>
        <w:rPr>
          <w:rFonts w:ascii="Times New Roman" w:hAnsi="Times New Roman" w:cs="Times New Roman"/>
          <w:bCs/>
          <w:sz w:val="24"/>
          <w:szCs w:val="24"/>
        </w:rPr>
        <w:t>”</w:t>
      </w:r>
      <w:r>
        <w:rPr>
          <w:rFonts w:ascii="Times New Roman" w:hAnsi="Times New Roman" w:cs="Times New Roman"/>
          <w:sz w:val="24"/>
          <w:szCs w:val="24"/>
        </w:rPr>
        <w:t xml:space="preserve"> din Cluj-Napoca, unde orchestra va interpreta, sub</w:t>
      </w:r>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bagheta maestrului</w:t>
      </w:r>
      <w:r w:rsidR="00920069">
        <w:rPr>
          <w:rFonts w:ascii="Times New Roman" w:hAnsi="Times New Roman" w:cs="Times New Roman"/>
          <w:sz w:val="24"/>
          <w:szCs w:val="24"/>
        </w:rPr>
        <w:t xml:space="preserve"> </w:t>
      </w:r>
      <w:r>
        <w:rPr>
          <w:rFonts w:ascii="Times New Roman" w:hAnsi="Times New Roman" w:cs="Times New Roman"/>
          <w:bCs/>
          <w:sz w:val="24"/>
          <w:szCs w:val="24"/>
        </w:rPr>
        <w:t>Gabriel Bebeșelea</w:t>
      </w:r>
      <w:r>
        <w:rPr>
          <w:rFonts w:ascii="Times New Roman" w:hAnsi="Times New Roman" w:cs="Times New Roman"/>
          <w:sz w:val="24"/>
          <w:szCs w:val="24"/>
        </w:rPr>
        <w:t xml:space="preserve">, compoziții muzicale celebre precum </w:t>
      </w:r>
      <w:r>
        <w:rPr>
          <w:rFonts w:ascii="Times New Roman" w:hAnsi="Times New Roman" w:cs="Times New Roman"/>
          <w:i/>
          <w:sz w:val="24"/>
          <w:szCs w:val="24"/>
        </w:rPr>
        <w:t>Dansuri populare românești</w:t>
      </w:r>
      <w:r>
        <w:rPr>
          <w:rFonts w:ascii="Times New Roman" w:hAnsi="Times New Roman" w:cs="Times New Roman"/>
          <w:sz w:val="24"/>
          <w:szCs w:val="24"/>
        </w:rPr>
        <w:t xml:space="preserve"> de Béla Bartók</w:t>
      </w:r>
      <w:r>
        <w:rPr>
          <w:rFonts w:ascii="Times New Roman" w:hAnsi="Times New Roman" w:cs="Times New Roman"/>
          <w:i/>
          <w:sz w:val="24"/>
          <w:szCs w:val="24"/>
        </w:rPr>
        <w:t>, Dublul concert</w:t>
      </w:r>
      <w:r>
        <w:rPr>
          <w:rFonts w:ascii="Times New Roman" w:hAnsi="Times New Roman" w:cs="Times New Roman"/>
          <w:sz w:val="24"/>
          <w:szCs w:val="24"/>
        </w:rPr>
        <w:t xml:space="preserve"> de Johannes Brahms și </w:t>
      </w:r>
      <w:r>
        <w:rPr>
          <w:rFonts w:ascii="Times New Roman" w:hAnsi="Times New Roman" w:cs="Times New Roman"/>
          <w:bCs/>
          <w:i/>
          <w:sz w:val="24"/>
          <w:szCs w:val="24"/>
        </w:rPr>
        <w:t>Simfonia a V-a</w:t>
      </w:r>
      <w:r>
        <w:rPr>
          <w:rFonts w:ascii="Times New Roman" w:hAnsi="Times New Roman" w:cs="Times New Roman"/>
          <w:bCs/>
          <w:sz w:val="24"/>
          <w:szCs w:val="24"/>
        </w:rPr>
        <w:t xml:space="preserve"> de Beethoven.</w:t>
      </w:r>
    </w:p>
    <w:p w14:paraId="577A7C31" w14:textId="77777777" w:rsidR="00E91CC6" w:rsidRDefault="00E91CC6" w:rsidP="00E91CC6">
      <w:pPr>
        <w:spacing w:line="276" w:lineRule="auto"/>
        <w:jc w:val="both"/>
        <w:rPr>
          <w:rFonts w:ascii="Times New Roman" w:hAnsi="Times New Roman" w:cs="Times New Roman"/>
          <w:sz w:val="24"/>
          <w:szCs w:val="24"/>
        </w:rPr>
      </w:pPr>
    </w:p>
    <w:p w14:paraId="2ABBF8D2" w14:textId="77777777" w:rsidR="00AA7013" w:rsidRDefault="00E91CC6" w:rsidP="00E91CC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Turneul va continua în Germania, unde, în data de 9 noiembrie, ora 16.00, Romanian Symphony Orchestra va susține un concert extrordinar la Kölner Philharmonie, una dintre cele mai prestigioase săli de concerte din Europa. Programul va include, în interpretarea artiștilor Ioana Cristina Goicea (vioară), Benedikt Klöckner (violoncel), </w:t>
      </w:r>
      <w:r>
        <w:rPr>
          <w:rFonts w:ascii="Times New Roman" w:hAnsi="Times New Roman" w:cs="Times New Roman"/>
          <w:i/>
          <w:sz w:val="24"/>
          <w:szCs w:val="24"/>
        </w:rPr>
        <w:t>Dublu concert pentru vioară, violoncel și orchestră</w:t>
      </w:r>
      <w:r>
        <w:rPr>
          <w:rFonts w:ascii="Times New Roman" w:hAnsi="Times New Roman" w:cs="Times New Roman"/>
          <w:sz w:val="24"/>
          <w:szCs w:val="24"/>
        </w:rPr>
        <w:t xml:space="preserve"> al lui Johannes Brahms și </w:t>
      </w:r>
      <w:r>
        <w:rPr>
          <w:rFonts w:ascii="Times New Roman" w:hAnsi="Times New Roman" w:cs="Times New Roman"/>
          <w:bCs/>
          <w:i/>
          <w:sz w:val="24"/>
          <w:szCs w:val="24"/>
        </w:rPr>
        <w:t>Simfonia a V-a</w:t>
      </w:r>
      <w:r>
        <w:rPr>
          <w:rFonts w:ascii="Times New Roman" w:hAnsi="Times New Roman" w:cs="Times New Roman"/>
          <w:bCs/>
          <w:sz w:val="24"/>
          <w:szCs w:val="24"/>
        </w:rPr>
        <w:t xml:space="preserve"> de Beethoven.</w:t>
      </w:r>
    </w:p>
    <w:p w14:paraId="69BA8905" w14:textId="77777777" w:rsidR="00AA7013" w:rsidRDefault="00AA7013" w:rsidP="00E91CC6">
      <w:pPr>
        <w:spacing w:line="276" w:lineRule="auto"/>
        <w:jc w:val="both"/>
        <w:rPr>
          <w:rFonts w:ascii="Times New Roman" w:hAnsi="Times New Roman" w:cs="Times New Roman"/>
          <w:sz w:val="24"/>
          <w:szCs w:val="24"/>
        </w:rPr>
      </w:pPr>
    </w:p>
    <w:p w14:paraId="509FC7BE" w14:textId="69E4F0F8" w:rsidR="00E91CC6" w:rsidRDefault="00E91CC6" w:rsidP="00E91CC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Cel de-al doilea concert din Germania va avea loc la Rhein-Mosel-Halle din Koblenz, pe 10 noiembrie, ora 19.30. </w:t>
      </w:r>
      <w:r w:rsidR="00AA7013">
        <w:rPr>
          <w:rFonts w:ascii="Times New Roman" w:hAnsi="Times New Roman" w:cs="Times New Roman"/>
          <w:sz w:val="24"/>
          <w:szCs w:val="24"/>
        </w:rPr>
        <w:t>A</w:t>
      </w:r>
      <w:r>
        <w:rPr>
          <w:rFonts w:ascii="Times New Roman" w:hAnsi="Times New Roman" w:cs="Times New Roman"/>
          <w:sz w:val="24"/>
          <w:szCs w:val="24"/>
        </w:rPr>
        <w:t xml:space="preserve">vându-i ca protagoniști pe soliștii Luminița Marin (violă) și Benedikt Klöckner (violoncel), Romanian Symphony Orchestra, sub bagheta lui Gabriel Bebeșelea, va interpreta simfonia </w:t>
      </w:r>
      <w:r>
        <w:rPr>
          <w:rFonts w:ascii="Times New Roman" w:hAnsi="Times New Roman" w:cs="Times New Roman"/>
          <w:i/>
          <w:sz w:val="24"/>
          <w:szCs w:val="24"/>
        </w:rPr>
        <w:t>Don Quijote</w:t>
      </w:r>
      <w:r>
        <w:rPr>
          <w:rFonts w:ascii="Times New Roman" w:hAnsi="Times New Roman" w:cs="Times New Roman"/>
          <w:sz w:val="24"/>
          <w:szCs w:val="24"/>
        </w:rPr>
        <w:t xml:space="preserve"> de Richard Strauss. </w:t>
      </w:r>
      <w:r>
        <w:rPr>
          <w:rFonts w:ascii="Times New Roman" w:hAnsi="Times New Roman" w:cs="Times New Roman"/>
          <w:i/>
          <w:sz w:val="24"/>
          <w:szCs w:val="24"/>
        </w:rPr>
        <w:t>Simfonia a V-a</w:t>
      </w:r>
      <w:r>
        <w:rPr>
          <w:rFonts w:ascii="Times New Roman" w:hAnsi="Times New Roman" w:cs="Times New Roman"/>
          <w:sz w:val="24"/>
          <w:szCs w:val="24"/>
        </w:rPr>
        <w:t xml:space="preserve"> de Ludwig van Beethoven va încheia seara. </w:t>
      </w:r>
    </w:p>
    <w:p w14:paraId="1CBEA1B0" w14:textId="77777777" w:rsidR="00E91CC6" w:rsidRDefault="00E91CC6" w:rsidP="00E91CC6">
      <w:pPr>
        <w:spacing w:line="276" w:lineRule="auto"/>
        <w:jc w:val="both"/>
        <w:rPr>
          <w:rFonts w:ascii="Times New Roman" w:hAnsi="Times New Roman" w:cs="Times New Roman"/>
          <w:sz w:val="24"/>
          <w:szCs w:val="24"/>
        </w:rPr>
      </w:pPr>
    </w:p>
    <w:p w14:paraId="584D925C" w14:textId="20231AA2" w:rsidR="00E91CC6" w:rsidRDefault="00E91CC6" w:rsidP="00E91CC6">
      <w:pPr>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Ultimul concert va avea loc în data de 11 noiembrie, la Heinrich-Lades-Halle din Erlangen, unde, începând cu ora 19:30, publicului german îi va fi prezentat un program care include </w:t>
      </w:r>
      <w:r>
        <w:rPr>
          <w:rFonts w:ascii="Times New Roman" w:hAnsi="Times New Roman" w:cs="Times New Roman"/>
          <w:i/>
          <w:sz w:val="24"/>
          <w:szCs w:val="24"/>
        </w:rPr>
        <w:t>Dansurile populare românești</w:t>
      </w:r>
      <w:r>
        <w:rPr>
          <w:rFonts w:ascii="Times New Roman" w:hAnsi="Times New Roman" w:cs="Times New Roman"/>
          <w:sz w:val="24"/>
          <w:szCs w:val="24"/>
        </w:rPr>
        <w:t xml:space="preserve"> de Béla Bartók, </w:t>
      </w:r>
      <w:r>
        <w:rPr>
          <w:rFonts w:ascii="Times New Roman" w:hAnsi="Times New Roman" w:cs="Times New Roman"/>
          <w:i/>
          <w:sz w:val="24"/>
          <w:szCs w:val="24"/>
        </w:rPr>
        <w:t>Concertul pentru clarinet și orchestră</w:t>
      </w:r>
      <w:r>
        <w:rPr>
          <w:rFonts w:ascii="Times New Roman" w:hAnsi="Times New Roman" w:cs="Times New Roman"/>
          <w:sz w:val="24"/>
          <w:szCs w:val="24"/>
        </w:rPr>
        <w:t xml:space="preserve"> de </w:t>
      </w:r>
      <w:r>
        <w:rPr>
          <w:rFonts w:ascii="Times New Roman" w:hAnsi="Times New Roman" w:cs="Times New Roman"/>
          <w:bCs/>
          <w:sz w:val="24"/>
          <w:szCs w:val="24"/>
        </w:rPr>
        <w:t>Wolfgang Amadeus Mozart, avându-l ca solist pe Sérgio Pires</w:t>
      </w:r>
      <w:r>
        <w:rPr>
          <w:rFonts w:ascii="Times New Roman" w:hAnsi="Times New Roman" w:cs="Times New Roman"/>
          <w:b/>
          <w:bCs/>
          <w:sz w:val="24"/>
          <w:szCs w:val="24"/>
        </w:rPr>
        <w:t>,</w:t>
      </w:r>
      <w:r>
        <w:rPr>
          <w:rFonts w:ascii="Times New Roman" w:hAnsi="Times New Roman" w:cs="Times New Roman"/>
          <w:bCs/>
          <w:sz w:val="24"/>
          <w:szCs w:val="24"/>
        </w:rPr>
        <w:t xml:space="preserve"> urmat de </w:t>
      </w:r>
      <w:r>
        <w:rPr>
          <w:rFonts w:ascii="Times New Roman" w:hAnsi="Times New Roman" w:cs="Times New Roman"/>
          <w:bCs/>
          <w:i/>
          <w:sz w:val="24"/>
          <w:szCs w:val="24"/>
        </w:rPr>
        <w:t>Simfonia a V-a</w:t>
      </w:r>
      <w:r>
        <w:rPr>
          <w:rFonts w:ascii="Times New Roman" w:hAnsi="Times New Roman" w:cs="Times New Roman"/>
          <w:bCs/>
          <w:sz w:val="24"/>
          <w:szCs w:val="24"/>
        </w:rPr>
        <w:t xml:space="preserve"> de Beethoven.</w:t>
      </w:r>
    </w:p>
    <w:p w14:paraId="32F4C0D1" w14:textId="77777777" w:rsidR="00E91CC6" w:rsidRDefault="00E91CC6" w:rsidP="00E91CC6">
      <w:pPr>
        <w:spacing w:line="276" w:lineRule="auto"/>
        <w:jc w:val="both"/>
        <w:rPr>
          <w:rFonts w:ascii="Times New Roman" w:hAnsi="Times New Roman" w:cs="Times New Roman"/>
          <w:bCs/>
          <w:sz w:val="24"/>
          <w:szCs w:val="24"/>
        </w:rPr>
      </w:pPr>
    </w:p>
    <w:p w14:paraId="7295F341" w14:textId="2DA199ED" w:rsidR="00E91CC6" w:rsidRDefault="00E91CC6" w:rsidP="00E91CC6">
      <w:pPr>
        <w:spacing w:line="276" w:lineRule="auto"/>
        <w:jc w:val="both"/>
        <w:rPr>
          <w:rFonts w:ascii="Times New Roman" w:hAnsi="Times New Roman" w:cs="Times New Roman"/>
          <w:sz w:val="24"/>
          <w:szCs w:val="24"/>
        </w:rPr>
      </w:pPr>
      <w:r>
        <w:rPr>
          <w:rFonts w:ascii="Times New Roman" w:hAnsi="Times New Roman" w:cs="Times New Roman"/>
          <w:b/>
          <w:sz w:val="24"/>
          <w:szCs w:val="24"/>
        </w:rPr>
        <w:t>Romanian Symphony Orchestra</w:t>
      </w:r>
      <w:r>
        <w:rPr>
          <w:rFonts w:ascii="Times New Roman" w:hAnsi="Times New Roman" w:cs="Times New Roman"/>
          <w:b/>
          <w:bCs/>
          <w:sz w:val="24"/>
          <w:szCs w:val="24"/>
        </w:rPr>
        <w:t xml:space="preserve"> </w:t>
      </w:r>
      <w:r>
        <w:rPr>
          <w:rFonts w:ascii="Times New Roman" w:hAnsi="Times New Roman" w:cs="Times New Roman"/>
          <w:sz w:val="24"/>
          <w:szCs w:val="24"/>
        </w:rPr>
        <w:t xml:space="preserve">este varianta extinsă a prestigioasei </w:t>
      </w:r>
      <w:r>
        <w:rPr>
          <w:rFonts w:ascii="Times New Roman" w:hAnsi="Times New Roman" w:cs="Times New Roman"/>
          <w:bCs/>
          <w:sz w:val="24"/>
          <w:szCs w:val="24"/>
        </w:rPr>
        <w:t>„Romanian Chamber Orchestra”</w:t>
      </w:r>
      <w:r>
        <w:rPr>
          <w:rFonts w:ascii="Times New Roman" w:hAnsi="Times New Roman" w:cs="Times New Roman"/>
          <w:sz w:val="24"/>
          <w:szCs w:val="24"/>
        </w:rPr>
        <w:t>, înființată în 2019 sub bagheta maestrului Cristian Măcelaru, un proiect muzical de anvergură care s-a impus pe scena internațională prin excelența artistică.</w:t>
      </w:r>
    </w:p>
    <w:p w14:paraId="7DA202F0" w14:textId="77777777" w:rsidR="00E91CC6" w:rsidRDefault="00E91CC6" w:rsidP="00E91CC6">
      <w:pPr>
        <w:spacing w:line="276" w:lineRule="auto"/>
        <w:jc w:val="both"/>
        <w:rPr>
          <w:rFonts w:ascii="Times New Roman" w:hAnsi="Times New Roman" w:cs="Times New Roman"/>
          <w:sz w:val="24"/>
          <w:szCs w:val="24"/>
        </w:rPr>
      </w:pPr>
    </w:p>
    <w:p w14:paraId="4B57BAFB" w14:textId="6DD158A5" w:rsidR="00E91CC6" w:rsidRPr="00090DB6" w:rsidRDefault="00E91CC6" w:rsidP="00E91CC6">
      <w:pPr>
        <w:spacing w:line="276" w:lineRule="auto"/>
        <w:jc w:val="both"/>
        <w:rPr>
          <w:rFonts w:ascii="Times New Roman" w:hAnsi="Times New Roman" w:cs="Times New Roman"/>
          <w:b/>
          <w:bCs/>
          <w:sz w:val="24"/>
          <w:szCs w:val="24"/>
          <w:lang w:val="en-US"/>
        </w:rPr>
      </w:pPr>
      <w:r>
        <w:rPr>
          <w:rFonts w:ascii="Times New Roman" w:hAnsi="Times New Roman" w:cs="Times New Roman"/>
          <w:bCs/>
          <w:sz w:val="24"/>
          <w:szCs w:val="24"/>
        </w:rPr>
        <w:t xml:space="preserve">Turneul </w:t>
      </w:r>
      <w:r>
        <w:rPr>
          <w:rFonts w:ascii="Times New Roman" w:hAnsi="Times New Roman" w:cs="Times New Roman"/>
          <w:b/>
          <w:bCs/>
          <w:sz w:val="24"/>
          <w:szCs w:val="24"/>
        </w:rPr>
        <w:t xml:space="preserve">„Way to Kölner Philharmonie” </w:t>
      </w:r>
      <w:r>
        <w:rPr>
          <w:rFonts w:ascii="Times New Roman" w:hAnsi="Times New Roman" w:cs="Times New Roman"/>
          <w:bCs/>
          <w:sz w:val="24"/>
          <w:szCs w:val="24"/>
        </w:rPr>
        <w:t>este organizat de Asociația Scena Muzicală și este finanțat de UCIMR</w:t>
      </w:r>
      <w:r w:rsidR="002D0EC0">
        <w:rPr>
          <w:rFonts w:ascii="Times New Roman" w:hAnsi="Times New Roman" w:cs="Times New Roman"/>
          <w:bCs/>
          <w:sz w:val="24"/>
          <w:szCs w:val="24"/>
        </w:rPr>
        <w:t xml:space="preserve"> - </w:t>
      </w:r>
      <w:r w:rsidR="002D0EC0" w:rsidRPr="002D0EC0">
        <w:rPr>
          <w:rFonts w:ascii="Times New Roman" w:hAnsi="Times New Roman" w:cs="Times New Roman"/>
          <w:bCs/>
          <w:sz w:val="24"/>
          <w:szCs w:val="24"/>
        </w:rPr>
        <w:t>Uniunea de Creație Interpretativă a Muzicienilor din România</w:t>
      </w:r>
      <w:r>
        <w:rPr>
          <w:rFonts w:ascii="Times New Roman" w:hAnsi="Times New Roman" w:cs="Times New Roman"/>
          <w:bCs/>
          <w:sz w:val="24"/>
          <w:szCs w:val="24"/>
        </w:rPr>
        <w:t xml:space="preserve">, Artexim </w:t>
      </w:r>
      <w:r>
        <w:rPr>
          <w:rFonts w:ascii="Times New Roman" w:hAnsi="Times New Roman" w:cs="Times New Roman"/>
          <w:bCs/>
          <w:sz w:val="24"/>
          <w:szCs w:val="24"/>
        </w:rPr>
        <w:lastRenderedPageBreak/>
        <w:t>și Ministerul Culturii, în parteneriat cu Academia Națională de Muzică „Gheorghe Dima” din Cluj-Napoca, cu sprjinul Ambasadei României în Republica Federală Germania și al Institutului Cultural Român „Titu Maiorescu” din Berlin.</w:t>
      </w:r>
    </w:p>
    <w:p w14:paraId="2D04871C" w14:textId="77777777" w:rsidR="000C0D08" w:rsidRPr="000C0D08" w:rsidRDefault="000C0D08" w:rsidP="000C0D08">
      <w:pPr>
        <w:shd w:val="clear" w:color="auto" w:fill="FFFFFF"/>
        <w:spacing w:after="180"/>
        <w:jc w:val="both"/>
        <w:rPr>
          <w:rFonts w:ascii="Times New Roman" w:hAnsi="Times New Roman" w:cs="Times New Roman"/>
          <w:b/>
          <w:bCs/>
          <w:sz w:val="24"/>
          <w:szCs w:val="24"/>
          <w:lang w:val="ro-RO"/>
        </w:rPr>
      </w:pPr>
    </w:p>
    <w:p w14:paraId="21BFF871" w14:textId="77777777" w:rsidR="000C0D08" w:rsidRPr="000C0D08" w:rsidRDefault="000C0D08" w:rsidP="000C0D08">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1D6100" w:rsidRDefault="00CD06F7" w:rsidP="0009667C">
      <w:pPr>
        <w:spacing w:line="276" w:lineRule="auto"/>
        <w:jc w:val="both"/>
        <w:rPr>
          <w:rFonts w:ascii="Times New Roman" w:hAnsi="Times New Roman" w:cs="Times New Roman"/>
          <w:b/>
          <w:bCs/>
          <w:sz w:val="24"/>
          <w:szCs w:val="24"/>
          <w:lang w:val="ro-RO"/>
        </w:rPr>
      </w:pPr>
      <w:r w:rsidRPr="001D6100">
        <w:rPr>
          <w:rFonts w:ascii="Times New Roman" w:hAnsi="Times New Roman" w:cs="Times New Roman"/>
          <w:b/>
          <w:bCs/>
          <w:sz w:val="24"/>
          <w:szCs w:val="24"/>
          <w:lang w:val="ro-RO"/>
        </w:rPr>
        <w:t>Contact:</w:t>
      </w:r>
    </w:p>
    <w:p w14:paraId="16025002" w14:textId="7B9ADE15" w:rsidR="00CD06F7" w:rsidRPr="001D6100" w:rsidRDefault="00503BEF" w:rsidP="0009667C">
      <w:pPr>
        <w:spacing w:line="276" w:lineRule="auto"/>
        <w:jc w:val="both"/>
        <w:rPr>
          <w:rFonts w:ascii="Times New Roman" w:eastAsiaTheme="minorEastAsia" w:hAnsi="Times New Roman" w:cs="Times New Roman"/>
          <w:noProof/>
          <w:sz w:val="24"/>
          <w:szCs w:val="24"/>
          <w:lang w:val="ro-RO" w:eastAsia="ro-RO"/>
        </w:rPr>
      </w:pPr>
      <w:r w:rsidRPr="001D6100">
        <w:rPr>
          <w:rFonts w:ascii="Times New Roman" w:eastAsia="Times New Roman" w:hAnsi="Times New Roman" w:cs="Times New Roman"/>
          <w:color w:val="222222"/>
          <w:sz w:val="24"/>
          <w:szCs w:val="24"/>
        </w:rPr>
        <w:t>Biroul de presă al ICR</w:t>
      </w:r>
    </w:p>
    <w:p w14:paraId="71C40BB4" w14:textId="77777777" w:rsidR="00CD06F7" w:rsidRPr="001D6100"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1D6100">
          <w:rPr>
            <w:rStyle w:val="Hyperlink"/>
            <w:rFonts w:ascii="Times New Roman" w:hAnsi="Times New Roman" w:cs="Times New Roman"/>
            <w:color w:val="auto"/>
            <w:sz w:val="24"/>
            <w:szCs w:val="24"/>
            <w:lang w:val="ro-RO"/>
          </w:rPr>
          <w:t>biroul.presa@icr.ro</w:t>
        </w:r>
      </w:hyperlink>
      <w:r w:rsidRPr="001D6100">
        <w:rPr>
          <w:rStyle w:val="Hyperlink"/>
          <w:rFonts w:ascii="Times New Roman" w:hAnsi="Times New Roman" w:cs="Times New Roman"/>
          <w:color w:val="auto"/>
          <w:sz w:val="24"/>
          <w:szCs w:val="24"/>
          <w:lang w:val="ro-RO"/>
        </w:rPr>
        <w:t xml:space="preserve">; </w:t>
      </w:r>
    </w:p>
    <w:p w14:paraId="44E8F47C" w14:textId="66AEEA2D" w:rsidR="00667854" w:rsidRPr="001D6100"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1D6100">
        <w:rPr>
          <w:rFonts w:ascii="Times New Roman" w:eastAsiaTheme="minorEastAsia" w:hAnsi="Times New Roman" w:cs="Times New Roman"/>
          <w:noProof/>
          <w:sz w:val="24"/>
          <w:szCs w:val="24"/>
          <w:lang w:val="ro-RO" w:eastAsia="ro-RO"/>
        </w:rPr>
        <w:t>031 7100 606</w:t>
      </w:r>
    </w:p>
    <w:sectPr w:rsidR="00667854" w:rsidRPr="001D610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5D48" w14:textId="77777777" w:rsidR="00CF5242" w:rsidRDefault="00CF5242" w:rsidP="00B64A05">
      <w:r>
        <w:separator/>
      </w:r>
    </w:p>
  </w:endnote>
  <w:endnote w:type="continuationSeparator" w:id="0">
    <w:p w14:paraId="7ECEDB95" w14:textId="77777777" w:rsidR="00CF5242" w:rsidRDefault="00CF5242"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F628" w14:textId="77777777" w:rsidR="00CF5242" w:rsidRDefault="00CF5242" w:rsidP="00B64A05">
      <w:r>
        <w:separator/>
      </w:r>
    </w:p>
  </w:footnote>
  <w:footnote w:type="continuationSeparator" w:id="0">
    <w:p w14:paraId="11800326" w14:textId="77777777" w:rsidR="00CF5242" w:rsidRDefault="00CF5242"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4"/>
  </w:num>
  <w:num w:numId="30" w16cid:durableId="926112597">
    <w:abstractNumId w:val="0"/>
  </w:num>
  <w:num w:numId="31" w16cid:durableId="231698920">
    <w:abstractNumId w:val="42"/>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3"/>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 w:numId="46" w16cid:durableId="1974762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52E8"/>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C2AF5"/>
    <w:rsid w:val="003D1765"/>
    <w:rsid w:val="003D7CBD"/>
    <w:rsid w:val="003D7E24"/>
    <w:rsid w:val="003F37E0"/>
    <w:rsid w:val="004001A1"/>
    <w:rsid w:val="0040400B"/>
    <w:rsid w:val="004100E7"/>
    <w:rsid w:val="004204A9"/>
    <w:rsid w:val="004226E1"/>
    <w:rsid w:val="004308CD"/>
    <w:rsid w:val="00436976"/>
    <w:rsid w:val="00441C4B"/>
    <w:rsid w:val="00446B21"/>
    <w:rsid w:val="004479AB"/>
    <w:rsid w:val="00454549"/>
    <w:rsid w:val="004558CF"/>
    <w:rsid w:val="00463EAF"/>
    <w:rsid w:val="0046462E"/>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084A"/>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7276"/>
    <w:rsid w:val="00D31ECE"/>
    <w:rsid w:val="00D32F16"/>
    <w:rsid w:val="00D342F6"/>
    <w:rsid w:val="00D449E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3E76"/>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2025-11-06T13:18:00Z</dcterms:created>
  <dcterms:modified xsi:type="dcterms:W3CDTF">2025-11-06T13:18:00Z</dcterms:modified>
</cp:coreProperties>
</file>