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8C0F" w14:textId="77777777" w:rsidR="00057D68" w:rsidRPr="00F66C67" w:rsidRDefault="00057D68" w:rsidP="00F66C67">
      <w:pPr>
        <w:spacing w:line="276" w:lineRule="auto"/>
        <w:jc w:val="both"/>
        <w:rPr>
          <w:rFonts w:ascii="Times New Roman" w:hAnsi="Times New Roman" w:cs="Times New Roman"/>
          <w:bCs/>
          <w:sz w:val="24"/>
          <w:szCs w:val="24"/>
          <w:lang w:val="ro-RO"/>
        </w:rPr>
      </w:pPr>
      <w:r w:rsidRPr="00F66C67">
        <w:rPr>
          <w:rFonts w:ascii="Times New Roman" w:hAnsi="Times New Roman" w:cs="Times New Roman"/>
          <w:bCs/>
          <w:noProof/>
          <w:sz w:val="24"/>
          <w:szCs w:val="24"/>
        </w:rPr>
        <w:drawing>
          <wp:inline distT="0" distB="0" distL="0" distR="0" wp14:anchorId="27906492" wp14:editId="13994031">
            <wp:extent cx="5943600" cy="945515"/>
            <wp:effectExtent l="0" t="0" r="0" b="6985"/>
            <wp:docPr id="1" name="Picture 1" descr="D:\Dropbox\! 544\ICR antet rosu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 544\ICR antet rosu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945515"/>
                    </a:xfrm>
                    <a:prstGeom prst="rect">
                      <a:avLst/>
                    </a:prstGeom>
                    <a:noFill/>
                    <a:ln>
                      <a:noFill/>
                    </a:ln>
                  </pic:spPr>
                </pic:pic>
              </a:graphicData>
            </a:graphic>
          </wp:inline>
        </w:drawing>
      </w:r>
    </w:p>
    <w:p w14:paraId="412AF2D7" w14:textId="1C0F789E" w:rsidR="006C6A4B" w:rsidRPr="00F66C67" w:rsidRDefault="00E56A82" w:rsidP="007B14BB">
      <w:pPr>
        <w:pStyle w:val="yiv6601919367msonormal"/>
        <w:shd w:val="clear" w:color="auto" w:fill="FFFFFF"/>
        <w:spacing w:before="0" w:beforeAutospacing="0" w:after="0" w:afterAutospacing="0" w:line="276" w:lineRule="auto"/>
        <w:ind w:firstLine="567"/>
        <w:jc w:val="right"/>
        <w:rPr>
          <w:rFonts w:ascii="Times New Roman" w:hAnsi="Times New Roman" w:cs="Times New Roman"/>
          <w:b/>
          <w:i/>
          <w:sz w:val="24"/>
          <w:szCs w:val="24"/>
        </w:rPr>
      </w:pPr>
      <w:proofErr w:type="spellStart"/>
      <w:r w:rsidRPr="00F66C67">
        <w:rPr>
          <w:rFonts w:ascii="Times New Roman" w:hAnsi="Times New Roman" w:cs="Times New Roman"/>
          <w:b/>
          <w:i/>
          <w:sz w:val="24"/>
          <w:szCs w:val="24"/>
        </w:rPr>
        <w:t>Comunicat</w:t>
      </w:r>
      <w:proofErr w:type="spellEnd"/>
      <w:r w:rsidRPr="00F66C67">
        <w:rPr>
          <w:rFonts w:ascii="Times New Roman" w:hAnsi="Times New Roman" w:cs="Times New Roman"/>
          <w:b/>
          <w:i/>
          <w:sz w:val="24"/>
          <w:szCs w:val="24"/>
        </w:rPr>
        <w:t xml:space="preserve"> de </w:t>
      </w:r>
      <w:proofErr w:type="spellStart"/>
      <w:r w:rsidRPr="00F66C67">
        <w:rPr>
          <w:rFonts w:ascii="Times New Roman" w:hAnsi="Times New Roman" w:cs="Times New Roman"/>
          <w:b/>
          <w:i/>
          <w:sz w:val="24"/>
          <w:szCs w:val="24"/>
        </w:rPr>
        <w:t>presă</w:t>
      </w:r>
      <w:proofErr w:type="spellEnd"/>
    </w:p>
    <w:p w14:paraId="1892FB6D" w14:textId="4477C9FA" w:rsidR="00E56A82" w:rsidRPr="00F66C67" w:rsidRDefault="00E63630" w:rsidP="007B14BB">
      <w:pPr>
        <w:pStyle w:val="yiv6601919367msonormal"/>
        <w:shd w:val="clear" w:color="auto" w:fill="FFFFFF"/>
        <w:spacing w:before="0" w:beforeAutospacing="0" w:after="0" w:afterAutospacing="0" w:line="276" w:lineRule="auto"/>
        <w:ind w:firstLine="567"/>
        <w:jc w:val="right"/>
        <w:rPr>
          <w:rFonts w:ascii="Times New Roman" w:hAnsi="Times New Roman" w:cs="Times New Roman"/>
          <w:b/>
          <w:i/>
          <w:sz w:val="24"/>
          <w:szCs w:val="24"/>
        </w:rPr>
      </w:pPr>
      <w:r w:rsidRPr="00F66C67">
        <w:rPr>
          <w:rFonts w:ascii="Times New Roman" w:hAnsi="Times New Roman" w:cs="Times New Roman"/>
          <w:b/>
          <w:i/>
          <w:sz w:val="24"/>
          <w:szCs w:val="24"/>
        </w:rPr>
        <w:t xml:space="preserve">30 </w:t>
      </w:r>
      <w:proofErr w:type="spellStart"/>
      <w:r w:rsidR="009C00FE" w:rsidRPr="00F66C67">
        <w:rPr>
          <w:rFonts w:ascii="Times New Roman" w:hAnsi="Times New Roman" w:cs="Times New Roman"/>
          <w:b/>
          <w:i/>
          <w:sz w:val="24"/>
          <w:szCs w:val="24"/>
        </w:rPr>
        <w:t>s</w:t>
      </w:r>
      <w:r w:rsidR="00E56A82" w:rsidRPr="00F66C67">
        <w:rPr>
          <w:rFonts w:ascii="Times New Roman" w:hAnsi="Times New Roman" w:cs="Times New Roman"/>
          <w:b/>
          <w:i/>
          <w:sz w:val="24"/>
          <w:szCs w:val="24"/>
        </w:rPr>
        <w:t>eptembrie</w:t>
      </w:r>
      <w:proofErr w:type="spellEnd"/>
      <w:r w:rsidR="00E56A82" w:rsidRPr="00F66C67">
        <w:rPr>
          <w:rFonts w:ascii="Times New Roman" w:hAnsi="Times New Roman" w:cs="Times New Roman"/>
          <w:b/>
          <w:i/>
          <w:sz w:val="24"/>
          <w:szCs w:val="24"/>
        </w:rPr>
        <w:t xml:space="preserve"> 2022</w:t>
      </w:r>
    </w:p>
    <w:p w14:paraId="08CF003A" w14:textId="77777777" w:rsidR="00F11C08" w:rsidRPr="00F66C67" w:rsidRDefault="00F11C08" w:rsidP="007B14BB">
      <w:pPr>
        <w:spacing w:line="276" w:lineRule="auto"/>
        <w:jc w:val="center"/>
        <w:rPr>
          <w:rFonts w:ascii="Times New Roman" w:hAnsi="Times New Roman" w:cs="Times New Roman"/>
          <w:bCs/>
          <w:sz w:val="24"/>
          <w:szCs w:val="24"/>
        </w:rPr>
      </w:pPr>
    </w:p>
    <w:p w14:paraId="5ABA9DC0" w14:textId="77777777" w:rsidR="00C06677" w:rsidRPr="00F66C67" w:rsidRDefault="00C06677" w:rsidP="00C06677">
      <w:pPr>
        <w:rPr>
          <w:rFonts w:ascii="Times New Roman" w:hAnsi="Times New Roman" w:cs="Times New Roman"/>
          <w:sz w:val="24"/>
          <w:szCs w:val="24"/>
        </w:rPr>
      </w:pPr>
    </w:p>
    <w:p w14:paraId="4442BF71" w14:textId="7B4462DF" w:rsidR="00C06677" w:rsidRPr="00F66C67" w:rsidRDefault="00C06677" w:rsidP="00C06677">
      <w:pPr>
        <w:jc w:val="center"/>
        <w:rPr>
          <w:rFonts w:ascii="Times New Roman" w:hAnsi="Times New Roman" w:cs="Times New Roman"/>
          <w:b/>
          <w:sz w:val="24"/>
          <w:szCs w:val="24"/>
        </w:rPr>
      </w:pPr>
      <w:proofErr w:type="spellStart"/>
      <w:r w:rsidRPr="00F66C67">
        <w:rPr>
          <w:rFonts w:ascii="Times New Roman" w:hAnsi="Times New Roman" w:cs="Times New Roman"/>
          <w:b/>
          <w:sz w:val="24"/>
          <w:szCs w:val="24"/>
        </w:rPr>
        <w:t>Săli</w:t>
      </w:r>
      <w:proofErr w:type="spellEnd"/>
      <w:r w:rsidRPr="00F66C67">
        <w:rPr>
          <w:rFonts w:ascii="Times New Roman" w:hAnsi="Times New Roman" w:cs="Times New Roman"/>
          <w:b/>
          <w:sz w:val="24"/>
          <w:szCs w:val="24"/>
        </w:rPr>
        <w:t xml:space="preserve"> </w:t>
      </w:r>
      <w:proofErr w:type="spellStart"/>
      <w:r w:rsidRPr="00F66C67">
        <w:rPr>
          <w:rFonts w:ascii="Times New Roman" w:hAnsi="Times New Roman" w:cs="Times New Roman"/>
          <w:b/>
          <w:sz w:val="24"/>
          <w:szCs w:val="24"/>
        </w:rPr>
        <w:t>pline</w:t>
      </w:r>
      <w:proofErr w:type="spellEnd"/>
      <w:r w:rsidRPr="00F66C67">
        <w:rPr>
          <w:rFonts w:ascii="Times New Roman" w:hAnsi="Times New Roman" w:cs="Times New Roman"/>
          <w:b/>
          <w:sz w:val="24"/>
          <w:szCs w:val="24"/>
        </w:rPr>
        <w:t xml:space="preserve"> la </w:t>
      </w:r>
      <w:proofErr w:type="spellStart"/>
      <w:r w:rsidRPr="00F66C67">
        <w:rPr>
          <w:rFonts w:ascii="Times New Roman" w:hAnsi="Times New Roman" w:cs="Times New Roman"/>
          <w:b/>
          <w:sz w:val="24"/>
          <w:szCs w:val="24"/>
        </w:rPr>
        <w:t>spectacolele</w:t>
      </w:r>
      <w:proofErr w:type="spellEnd"/>
      <w:r w:rsidRPr="00F66C67">
        <w:rPr>
          <w:rFonts w:ascii="Times New Roman" w:hAnsi="Times New Roman" w:cs="Times New Roman"/>
          <w:b/>
          <w:sz w:val="24"/>
          <w:szCs w:val="24"/>
        </w:rPr>
        <w:t xml:space="preserve"> din </w:t>
      </w:r>
      <w:proofErr w:type="spellStart"/>
      <w:r w:rsidRPr="00F66C67">
        <w:rPr>
          <w:rFonts w:ascii="Times New Roman" w:hAnsi="Times New Roman" w:cs="Times New Roman"/>
          <w:b/>
          <w:sz w:val="24"/>
          <w:szCs w:val="24"/>
        </w:rPr>
        <w:t>programul</w:t>
      </w:r>
      <w:proofErr w:type="spellEnd"/>
      <w:r w:rsidRPr="00F66C67">
        <w:rPr>
          <w:rFonts w:ascii="Times New Roman" w:hAnsi="Times New Roman" w:cs="Times New Roman"/>
          <w:b/>
          <w:sz w:val="24"/>
          <w:szCs w:val="24"/>
        </w:rPr>
        <w:t xml:space="preserve"> </w:t>
      </w:r>
      <w:proofErr w:type="spellStart"/>
      <w:r w:rsidRPr="00F66C67">
        <w:rPr>
          <w:rFonts w:ascii="Times New Roman" w:hAnsi="Times New Roman" w:cs="Times New Roman"/>
          <w:b/>
          <w:sz w:val="24"/>
          <w:szCs w:val="24"/>
        </w:rPr>
        <w:t>Reuniunii</w:t>
      </w:r>
      <w:proofErr w:type="spellEnd"/>
      <w:r w:rsidRPr="00F66C67">
        <w:rPr>
          <w:rFonts w:ascii="Times New Roman" w:hAnsi="Times New Roman" w:cs="Times New Roman"/>
          <w:b/>
          <w:sz w:val="24"/>
          <w:szCs w:val="24"/>
        </w:rPr>
        <w:t xml:space="preserve"> </w:t>
      </w:r>
      <w:proofErr w:type="spellStart"/>
      <w:r w:rsidRPr="00F66C67">
        <w:rPr>
          <w:rFonts w:ascii="Times New Roman" w:hAnsi="Times New Roman" w:cs="Times New Roman"/>
          <w:b/>
          <w:sz w:val="24"/>
          <w:szCs w:val="24"/>
        </w:rPr>
        <w:t>Teatrelor</w:t>
      </w:r>
      <w:proofErr w:type="spellEnd"/>
      <w:r w:rsidRPr="00F66C67">
        <w:rPr>
          <w:rFonts w:ascii="Times New Roman" w:hAnsi="Times New Roman" w:cs="Times New Roman"/>
          <w:b/>
          <w:sz w:val="24"/>
          <w:szCs w:val="24"/>
        </w:rPr>
        <w:t xml:space="preserve"> </w:t>
      </w:r>
      <w:proofErr w:type="spellStart"/>
      <w:r w:rsidRPr="00F66C67">
        <w:rPr>
          <w:rFonts w:ascii="Times New Roman" w:hAnsi="Times New Roman" w:cs="Times New Roman"/>
          <w:b/>
          <w:sz w:val="24"/>
          <w:szCs w:val="24"/>
        </w:rPr>
        <w:t>Naționale</w:t>
      </w:r>
      <w:proofErr w:type="spellEnd"/>
      <w:r w:rsidRPr="00F66C67">
        <w:rPr>
          <w:rFonts w:ascii="Times New Roman" w:hAnsi="Times New Roman" w:cs="Times New Roman"/>
          <w:b/>
          <w:sz w:val="24"/>
          <w:szCs w:val="24"/>
        </w:rPr>
        <w:t xml:space="preserve"> </w:t>
      </w:r>
      <w:proofErr w:type="spellStart"/>
      <w:r w:rsidRPr="00F66C67">
        <w:rPr>
          <w:rFonts w:ascii="Times New Roman" w:hAnsi="Times New Roman" w:cs="Times New Roman"/>
          <w:b/>
          <w:sz w:val="24"/>
          <w:szCs w:val="24"/>
        </w:rPr>
        <w:t>Românești</w:t>
      </w:r>
      <w:proofErr w:type="spellEnd"/>
      <w:r w:rsidRPr="00F66C67">
        <w:rPr>
          <w:rFonts w:ascii="Times New Roman" w:hAnsi="Times New Roman" w:cs="Times New Roman"/>
          <w:b/>
          <w:sz w:val="24"/>
          <w:szCs w:val="24"/>
        </w:rPr>
        <w:t xml:space="preserve"> la </w:t>
      </w:r>
      <w:proofErr w:type="spellStart"/>
      <w:r w:rsidRPr="00F66C67">
        <w:rPr>
          <w:rFonts w:ascii="Times New Roman" w:hAnsi="Times New Roman" w:cs="Times New Roman"/>
          <w:b/>
          <w:sz w:val="24"/>
          <w:szCs w:val="24"/>
        </w:rPr>
        <w:t>Chișinău</w:t>
      </w:r>
      <w:proofErr w:type="spellEnd"/>
    </w:p>
    <w:p w14:paraId="4FB73315" w14:textId="77777777" w:rsidR="00C06677" w:rsidRPr="00F66C67" w:rsidRDefault="00C06677" w:rsidP="00C06677">
      <w:pPr>
        <w:jc w:val="center"/>
        <w:rPr>
          <w:rFonts w:ascii="Times New Roman" w:hAnsi="Times New Roman" w:cs="Times New Roman"/>
          <w:b/>
          <w:sz w:val="24"/>
          <w:szCs w:val="24"/>
        </w:rPr>
      </w:pPr>
    </w:p>
    <w:p w14:paraId="422F8F16" w14:textId="4A093402" w:rsidR="00C06677" w:rsidRPr="00F66C67" w:rsidRDefault="00C06677" w:rsidP="00C06677">
      <w:pPr>
        <w:spacing w:after="240"/>
        <w:ind w:firstLine="720"/>
        <w:jc w:val="both"/>
        <w:rPr>
          <w:rFonts w:ascii="Times New Roman" w:hAnsi="Times New Roman" w:cs="Times New Roman"/>
          <w:b/>
          <w:sz w:val="24"/>
          <w:szCs w:val="24"/>
          <w:shd w:val="clear" w:color="auto" w:fill="FFFFFF"/>
          <w:lang w:val="ro-RO"/>
        </w:rPr>
      </w:pPr>
      <w:r w:rsidRPr="00F66C67">
        <w:rPr>
          <w:rFonts w:ascii="Times New Roman" w:hAnsi="Times New Roman" w:cs="Times New Roman"/>
          <w:b/>
          <w:sz w:val="24"/>
          <w:szCs w:val="24"/>
          <w:shd w:val="clear" w:color="auto" w:fill="FFFFFF"/>
          <w:lang w:val="ro-RO"/>
        </w:rPr>
        <w:t>Pe 28 septembrie 2022 s-a încheiat cea de-a șaptea ediție a Reuniunii Teatrelor Naționale Românești la Chișinău, care s-a desfășurat sub genericul „ARTIȘTII PENTRU PACE, LIBERTATE, SPERANȚĂ”.</w:t>
      </w:r>
    </w:p>
    <w:p w14:paraId="35910C65" w14:textId="77777777" w:rsidR="00C06677" w:rsidRPr="00F66C67" w:rsidRDefault="00C06677" w:rsidP="00C06677">
      <w:pPr>
        <w:spacing w:after="240"/>
        <w:ind w:firstLine="720"/>
        <w:jc w:val="both"/>
        <w:rPr>
          <w:rFonts w:ascii="Times New Roman" w:hAnsi="Times New Roman" w:cs="Times New Roman"/>
          <w:sz w:val="24"/>
          <w:szCs w:val="24"/>
          <w:lang w:val="ro-RO"/>
        </w:rPr>
      </w:pPr>
      <w:r w:rsidRPr="00F66C67">
        <w:rPr>
          <w:rFonts w:ascii="Times New Roman" w:hAnsi="Times New Roman" w:cs="Times New Roman"/>
          <w:sz w:val="24"/>
          <w:szCs w:val="24"/>
          <w:lang w:val="ro-RO"/>
        </w:rPr>
        <w:t>Evenimentul s-a bucurat de Înaltul Patronaj al Președintelui Republicii Moldova, Maia Sandu, și al Președintelui României, Klaus Werner Iohannis.</w:t>
      </w:r>
    </w:p>
    <w:p w14:paraId="18954A86" w14:textId="7367EA53" w:rsidR="00C06677" w:rsidRPr="00F66C67" w:rsidRDefault="00C06677" w:rsidP="00C06677">
      <w:pPr>
        <w:spacing w:after="240"/>
        <w:ind w:firstLine="720"/>
        <w:jc w:val="both"/>
        <w:rPr>
          <w:rFonts w:ascii="Times New Roman" w:hAnsi="Times New Roman" w:cs="Times New Roman"/>
          <w:bCs/>
          <w:sz w:val="24"/>
          <w:szCs w:val="24"/>
          <w:lang w:val="ro-RO"/>
        </w:rPr>
      </w:pPr>
      <w:r w:rsidRPr="00F66C67">
        <w:rPr>
          <w:rFonts w:ascii="Times New Roman" w:hAnsi="Times New Roman" w:cs="Times New Roman"/>
          <w:bCs/>
          <w:sz w:val="24"/>
          <w:szCs w:val="24"/>
          <w:lang w:val="ro-RO"/>
        </w:rPr>
        <w:t xml:space="preserve">La inaugurarea oficială a Reuniunii, ce a avut loc pe data de 15 septembrie 2022, au rostit cuvinte de salut: </w:t>
      </w:r>
      <w:r w:rsidRPr="00F66C67">
        <w:rPr>
          <w:rFonts w:ascii="Times New Roman" w:hAnsi="Times New Roman" w:cs="Times New Roman"/>
          <w:b/>
          <w:bCs/>
          <w:sz w:val="24"/>
          <w:szCs w:val="24"/>
          <w:lang w:val="ro-RO"/>
        </w:rPr>
        <w:t>Natalia Gavriliță</w:t>
      </w:r>
      <w:r w:rsidRPr="00F66C67">
        <w:rPr>
          <w:rFonts w:ascii="Times New Roman" w:hAnsi="Times New Roman" w:cs="Times New Roman"/>
          <w:bCs/>
          <w:sz w:val="24"/>
          <w:szCs w:val="24"/>
          <w:lang w:val="ro-RO"/>
        </w:rPr>
        <w:t xml:space="preserve"> – Prim-ministrul Republicii Moldova, </w:t>
      </w:r>
      <w:r w:rsidRPr="00F66C67">
        <w:rPr>
          <w:rFonts w:ascii="Times New Roman" w:hAnsi="Times New Roman" w:cs="Times New Roman"/>
          <w:b/>
          <w:bCs/>
          <w:sz w:val="24"/>
          <w:szCs w:val="24"/>
          <w:lang w:val="ro-RO"/>
        </w:rPr>
        <w:t>Sergiu Nistor</w:t>
      </w:r>
      <w:r w:rsidRPr="00F66C67">
        <w:rPr>
          <w:rFonts w:ascii="Times New Roman" w:hAnsi="Times New Roman" w:cs="Times New Roman"/>
          <w:bCs/>
          <w:sz w:val="24"/>
          <w:szCs w:val="24"/>
          <w:lang w:val="ro-RO"/>
        </w:rPr>
        <w:t xml:space="preserve"> – Consilier Prezidențial – Departamentul Cultură, Culte și Minorități Naționale din cadrul Administrației Prezidențiale, </w:t>
      </w:r>
      <w:r w:rsidRPr="00F66C67">
        <w:rPr>
          <w:rFonts w:ascii="Times New Roman" w:hAnsi="Times New Roman" w:cs="Times New Roman"/>
          <w:b/>
          <w:bCs/>
          <w:sz w:val="24"/>
          <w:szCs w:val="24"/>
          <w:lang w:val="ro-RO"/>
        </w:rPr>
        <w:t>Lucian Romașcanu</w:t>
      </w:r>
      <w:r w:rsidRPr="00F66C67">
        <w:rPr>
          <w:rFonts w:ascii="Times New Roman" w:hAnsi="Times New Roman" w:cs="Times New Roman"/>
          <w:bCs/>
          <w:sz w:val="24"/>
          <w:szCs w:val="24"/>
          <w:lang w:val="ro-RO"/>
        </w:rPr>
        <w:t xml:space="preserve"> – Ministrul Culturii din România, </w:t>
      </w:r>
      <w:r w:rsidRPr="00F66C67">
        <w:rPr>
          <w:rFonts w:ascii="Times New Roman" w:hAnsi="Times New Roman" w:cs="Times New Roman"/>
          <w:b/>
          <w:bCs/>
          <w:sz w:val="24"/>
          <w:szCs w:val="24"/>
          <w:lang w:val="ro-RO"/>
        </w:rPr>
        <w:t>Sergiu Prodan</w:t>
      </w:r>
      <w:r w:rsidRPr="00F66C67">
        <w:rPr>
          <w:rFonts w:ascii="Times New Roman" w:hAnsi="Times New Roman" w:cs="Times New Roman"/>
          <w:bCs/>
          <w:sz w:val="24"/>
          <w:szCs w:val="24"/>
          <w:lang w:val="ro-RO"/>
        </w:rPr>
        <w:t xml:space="preserve"> – Ministrul Culturii din Republica Moldova, </w:t>
      </w:r>
      <w:r w:rsidRPr="00F66C67">
        <w:rPr>
          <w:rFonts w:ascii="Times New Roman" w:hAnsi="Times New Roman" w:cs="Times New Roman"/>
          <w:b/>
          <w:bCs/>
          <w:sz w:val="24"/>
          <w:szCs w:val="24"/>
          <w:lang w:val="ro-RO"/>
        </w:rPr>
        <w:t>Liviu Jicman</w:t>
      </w:r>
      <w:r w:rsidRPr="00F66C67">
        <w:rPr>
          <w:rFonts w:ascii="Times New Roman" w:hAnsi="Times New Roman" w:cs="Times New Roman"/>
          <w:bCs/>
          <w:sz w:val="24"/>
          <w:szCs w:val="24"/>
          <w:lang w:val="ro-RO"/>
        </w:rPr>
        <w:t xml:space="preserve"> – Președintele Institutului Cultural Român și </w:t>
      </w:r>
      <w:r w:rsidRPr="00F66C67">
        <w:rPr>
          <w:rFonts w:ascii="Times New Roman" w:hAnsi="Times New Roman" w:cs="Times New Roman"/>
          <w:b/>
          <w:bCs/>
          <w:sz w:val="24"/>
          <w:szCs w:val="24"/>
          <w:lang w:val="ro-RO"/>
        </w:rPr>
        <w:t>Dragoș Buhagiar</w:t>
      </w:r>
      <w:r w:rsidRPr="00F66C67">
        <w:rPr>
          <w:rFonts w:ascii="Times New Roman" w:hAnsi="Times New Roman" w:cs="Times New Roman"/>
          <w:bCs/>
          <w:sz w:val="24"/>
          <w:szCs w:val="24"/>
          <w:lang w:val="ro-RO"/>
        </w:rPr>
        <w:t xml:space="preserve"> – Președintele Uniunii Teatrale din România.</w:t>
      </w:r>
    </w:p>
    <w:p w14:paraId="3258A343" w14:textId="2578F190" w:rsidR="00C06677" w:rsidRPr="00F66C67" w:rsidRDefault="00C06677" w:rsidP="00C06677">
      <w:pPr>
        <w:spacing w:after="240"/>
        <w:ind w:firstLine="720"/>
        <w:jc w:val="both"/>
        <w:rPr>
          <w:rFonts w:ascii="Times New Roman" w:hAnsi="Times New Roman" w:cs="Times New Roman"/>
          <w:bCs/>
          <w:sz w:val="24"/>
          <w:szCs w:val="24"/>
          <w:lang w:val="ro-RO"/>
        </w:rPr>
      </w:pPr>
      <w:r w:rsidRPr="00F66C67">
        <w:rPr>
          <w:rFonts w:ascii="Times New Roman" w:hAnsi="Times New Roman" w:cs="Times New Roman"/>
          <w:bCs/>
          <w:sz w:val="24"/>
          <w:szCs w:val="24"/>
          <w:lang w:val="ro-RO"/>
        </w:rPr>
        <w:t xml:space="preserve">Ediția din acest an a fost una cu totul specială, la Chișinău fiind prezente nouă teatre din România: Teatrul Național „Ion Luca Caragiale” din București, Teatrul Național „Vasile Alecsandri” din Iași, Teatrul Național „Radu Stanca” din Sibiu, Teatrul Național „Marin Sorescu” din Craiova, Teatrul Național „Mihai Eminescu” din Timișoara, Teatrul Național din Târgu-Mureș, Teatrul Național „Lucian Blaga” din Cluj-Napoca, </w:t>
      </w:r>
      <w:r w:rsidRPr="00F66C67">
        <w:rPr>
          <w:rFonts w:ascii="Times New Roman" w:hAnsi="Times New Roman" w:cs="Times New Roman"/>
          <w:sz w:val="24"/>
          <w:szCs w:val="24"/>
          <w:lang w:val="ro-RO"/>
        </w:rPr>
        <w:t>Teatrul de Stat din Constanța</w:t>
      </w:r>
      <w:r w:rsidRPr="00F66C67">
        <w:rPr>
          <w:rFonts w:ascii="Times New Roman" w:hAnsi="Times New Roman" w:cs="Times New Roman"/>
          <w:bCs/>
          <w:sz w:val="24"/>
          <w:szCs w:val="24"/>
          <w:lang w:val="ro-RO"/>
        </w:rPr>
        <w:t xml:space="preserve"> și Teatrul Național Radiofonic din București. Cu această ocazie, pe scena Naționalului din Chișinău au fost prezentate câteva dintre cele mai apreciate producții teatrale din România, între care: „Trei piese triste” după Maurice Maeterlinck de Radu Afrim; „Conferința Iraniană” de Ivan Vîrîpaev în viziunea lui Bobi Pricop, „Casa de la țară” de Donald Margulies în regia lui Claudiu Goga, „Chiritza în concert” după Vasile Alecsandri și Matei Millo în regia Adei Milea sau „Cîine cu om. Cîine fără om” regizat de Radu Afrim.</w:t>
      </w:r>
    </w:p>
    <w:p w14:paraId="0D7C1E1B" w14:textId="5E395ED1" w:rsidR="00C06677" w:rsidRPr="00F66C67" w:rsidRDefault="00CE123E" w:rsidP="00C06677">
      <w:pPr>
        <w:spacing w:after="240"/>
        <w:ind w:firstLine="720"/>
        <w:jc w:val="both"/>
        <w:rPr>
          <w:rFonts w:ascii="Times New Roman" w:hAnsi="Times New Roman" w:cs="Times New Roman"/>
          <w:bCs/>
          <w:sz w:val="24"/>
          <w:szCs w:val="24"/>
          <w:lang w:val="ro-RO"/>
        </w:rPr>
      </w:pPr>
      <w:r w:rsidRPr="00F66C67">
        <w:rPr>
          <w:rFonts w:ascii="Times New Roman" w:hAnsi="Times New Roman" w:cs="Times New Roman"/>
          <w:bCs/>
          <w:sz w:val="24"/>
          <w:szCs w:val="24"/>
          <w:lang w:val="ro-RO"/>
        </w:rPr>
        <w:t>L</w:t>
      </w:r>
      <w:r w:rsidR="00C06677" w:rsidRPr="00F66C67">
        <w:rPr>
          <w:rFonts w:ascii="Times New Roman" w:hAnsi="Times New Roman" w:cs="Times New Roman"/>
          <w:bCs/>
          <w:sz w:val="24"/>
          <w:szCs w:val="24"/>
          <w:lang w:val="ro-RO"/>
        </w:rPr>
        <w:t xml:space="preserve">a </w:t>
      </w:r>
      <w:r w:rsidRPr="00F66C67">
        <w:rPr>
          <w:rFonts w:ascii="Times New Roman" w:hAnsi="Times New Roman" w:cs="Times New Roman"/>
          <w:bCs/>
          <w:sz w:val="24"/>
          <w:szCs w:val="24"/>
          <w:lang w:val="ro-RO"/>
        </w:rPr>
        <w:t>Reuniune</w:t>
      </w:r>
      <w:r w:rsidR="00C06677" w:rsidRPr="00F66C67">
        <w:rPr>
          <w:rFonts w:ascii="Times New Roman" w:hAnsi="Times New Roman" w:cs="Times New Roman"/>
          <w:bCs/>
          <w:sz w:val="24"/>
          <w:szCs w:val="24"/>
          <w:lang w:val="ro-RO"/>
        </w:rPr>
        <w:t xml:space="preserve"> au participat </w:t>
      </w:r>
      <w:r w:rsidRPr="00F66C67">
        <w:rPr>
          <w:rFonts w:ascii="Times New Roman" w:hAnsi="Times New Roman" w:cs="Times New Roman"/>
          <w:bCs/>
          <w:sz w:val="24"/>
          <w:szCs w:val="24"/>
          <w:lang w:val="ro-RO"/>
        </w:rPr>
        <w:t xml:space="preserve">numeroase </w:t>
      </w:r>
      <w:r w:rsidR="00C06677" w:rsidRPr="00F66C67">
        <w:rPr>
          <w:rFonts w:ascii="Times New Roman" w:hAnsi="Times New Roman" w:cs="Times New Roman"/>
          <w:bCs/>
          <w:sz w:val="24"/>
          <w:szCs w:val="24"/>
          <w:lang w:val="ro-RO"/>
        </w:rPr>
        <w:t xml:space="preserve">colective din Republica Moldova: Teatrul Național „Mihai Eminescu” din Chișinău, gazda evenimentului, ale cărui spectacole au </w:t>
      </w:r>
      <w:r w:rsidR="00F916CC" w:rsidRPr="00F66C67">
        <w:rPr>
          <w:rFonts w:ascii="Times New Roman" w:hAnsi="Times New Roman" w:cs="Times New Roman"/>
          <w:bCs/>
          <w:sz w:val="24"/>
          <w:szCs w:val="24"/>
          <w:lang w:val="ro-RO"/>
        </w:rPr>
        <w:t>f</w:t>
      </w:r>
      <w:r w:rsidR="00C06677" w:rsidRPr="00F66C67">
        <w:rPr>
          <w:rFonts w:ascii="Times New Roman" w:hAnsi="Times New Roman" w:cs="Times New Roman"/>
          <w:bCs/>
          <w:sz w:val="24"/>
          <w:szCs w:val="24"/>
          <w:lang w:val="ro-RO"/>
        </w:rPr>
        <w:t xml:space="preserve">ost prezentate la deschidere – „Capcana”, după „Fuga” de Mihail Bulgakov – și la închiderea oficială – „Frunze </w:t>
      </w:r>
      <w:r w:rsidR="00C06677" w:rsidRPr="00F66C67">
        <w:rPr>
          <w:rFonts w:ascii="Times New Roman" w:hAnsi="Times New Roman" w:cs="Times New Roman"/>
          <w:bCs/>
          <w:sz w:val="24"/>
          <w:szCs w:val="24"/>
          <w:lang w:val="ro-RO"/>
        </w:rPr>
        <w:lastRenderedPageBreak/>
        <w:t>de dor” după Ion Druță; Teatrul Național „Satiricus I.L.Caragiale” din Chișinău, Teatrul Național „Vasile Alecsandri” din Bălți, Teatrul Național „Eugene Ionesco” din Chișinău, Teatrul Dramatic „B.P.Ha</w:t>
      </w:r>
      <w:r w:rsidRPr="00F66C67">
        <w:rPr>
          <w:rFonts w:ascii="Times New Roman" w:hAnsi="Times New Roman" w:cs="Times New Roman"/>
          <w:bCs/>
          <w:sz w:val="24"/>
          <w:szCs w:val="24"/>
          <w:lang w:val="ro-RO"/>
        </w:rPr>
        <w:t>ș</w:t>
      </w:r>
      <w:r w:rsidR="00C06677" w:rsidRPr="00F66C67">
        <w:rPr>
          <w:rFonts w:ascii="Times New Roman" w:hAnsi="Times New Roman" w:cs="Times New Roman"/>
          <w:bCs/>
          <w:sz w:val="24"/>
          <w:szCs w:val="24"/>
          <w:lang w:val="ro-RO"/>
        </w:rPr>
        <w:t>deu” din Cahul, Teatrul Republican „Luceafărul” din Chișinău, Teatrul „Fără nume” din Chișinău și Teatrul „Alexei Mateevici” din Chișinău.</w:t>
      </w:r>
    </w:p>
    <w:p w14:paraId="6D9BA056" w14:textId="77777777" w:rsidR="00C06677" w:rsidRPr="00F66C67" w:rsidRDefault="00C06677" w:rsidP="00C06677">
      <w:pPr>
        <w:spacing w:after="240"/>
        <w:ind w:firstLine="720"/>
        <w:jc w:val="both"/>
        <w:rPr>
          <w:rFonts w:ascii="Times New Roman" w:hAnsi="Times New Roman" w:cs="Times New Roman"/>
          <w:b/>
          <w:bCs/>
          <w:sz w:val="24"/>
          <w:szCs w:val="24"/>
          <w:shd w:val="clear" w:color="auto" w:fill="FFFFFF"/>
          <w:lang w:val="ro-RO"/>
        </w:rPr>
      </w:pPr>
      <w:r w:rsidRPr="00F66C67">
        <w:rPr>
          <w:rFonts w:ascii="Times New Roman" w:hAnsi="Times New Roman" w:cs="Times New Roman"/>
          <w:sz w:val="24"/>
          <w:szCs w:val="24"/>
          <w:shd w:val="clear" w:color="auto" w:fill="FFFFFF"/>
          <w:lang w:val="ro-RO"/>
        </w:rPr>
        <w:t xml:space="preserve">În semn de solidaritate cu cetățenii Ucrainei și de afirmare a unor idealuri comune, ediția din acest an s-a desfășurat sub genericul „ARTIȘTII PENTRU PACE, LIBERTATE, SPERANȚĂ”, iar invitatul de onoare al Reuniunii a fost Teatrul Național Dramatic Academic „Ivan Franko” din Kiev, al cărui extraordinar „Coriolanus” a primit ovații la scenă deschisă și minute în șir de aplauze din partea spectatorilor. </w:t>
      </w:r>
    </w:p>
    <w:p w14:paraId="0662FBBB" w14:textId="77777777" w:rsidR="00C06677" w:rsidRPr="00F66C67" w:rsidRDefault="00C06677" w:rsidP="00C06677">
      <w:pPr>
        <w:spacing w:after="240"/>
        <w:ind w:firstLine="720"/>
        <w:jc w:val="both"/>
        <w:rPr>
          <w:rFonts w:ascii="Times New Roman" w:hAnsi="Times New Roman" w:cs="Times New Roman"/>
          <w:sz w:val="24"/>
          <w:szCs w:val="24"/>
          <w:shd w:val="clear" w:color="auto" w:fill="FFFFFF"/>
          <w:lang w:val="ro-RO"/>
        </w:rPr>
      </w:pPr>
      <w:r w:rsidRPr="00F66C67">
        <w:rPr>
          <w:rFonts w:ascii="Times New Roman" w:hAnsi="Times New Roman" w:cs="Times New Roman"/>
          <w:sz w:val="24"/>
          <w:szCs w:val="24"/>
          <w:shd w:val="clear" w:color="auto" w:fill="FFFFFF"/>
          <w:lang w:val="ro-RO"/>
        </w:rPr>
        <w:t>De o atenție deosebită s-au bucurat piesele prezentate zilnic de Teatrul Național Radiofonic, multe dintre acestea fiind dramatizări după scriitori români contemporani.</w:t>
      </w:r>
    </w:p>
    <w:p w14:paraId="1E5FEB69" w14:textId="2CB2B3BE" w:rsidR="00C06677" w:rsidRPr="00F66C67" w:rsidRDefault="00C06677" w:rsidP="00C06677">
      <w:pPr>
        <w:spacing w:after="240"/>
        <w:ind w:firstLine="720"/>
        <w:jc w:val="both"/>
        <w:rPr>
          <w:rFonts w:ascii="Times New Roman" w:hAnsi="Times New Roman" w:cs="Times New Roman"/>
          <w:sz w:val="24"/>
          <w:szCs w:val="24"/>
          <w:shd w:val="clear" w:color="auto" w:fill="FFFFFF"/>
          <w:lang w:val="ro-RO"/>
        </w:rPr>
      </w:pPr>
      <w:r w:rsidRPr="00F66C67">
        <w:rPr>
          <w:rFonts w:ascii="Times New Roman" w:hAnsi="Times New Roman" w:cs="Times New Roman"/>
          <w:sz w:val="24"/>
          <w:szCs w:val="24"/>
          <w:shd w:val="clear" w:color="auto" w:fill="FFFFFF"/>
          <w:lang w:val="ro-RO"/>
        </w:rPr>
        <w:t>Dintre evenimentele adiționale desfășurate cu ocazia Reuniunii, menționăm dezbaterile organizate în cadrul proiectului MOLDARTE, desfășurat de ICR în colaborare cu Goethe</w:t>
      </w:r>
      <w:r w:rsidR="00CE123E" w:rsidRPr="00F66C67">
        <w:rPr>
          <w:rFonts w:ascii="Times New Roman" w:hAnsi="Times New Roman" w:cs="Times New Roman"/>
          <w:sz w:val="24"/>
          <w:szCs w:val="24"/>
          <w:shd w:val="clear" w:color="auto" w:fill="FFFFFF"/>
          <w:lang w:val="ro-RO"/>
        </w:rPr>
        <w:t>-</w:t>
      </w:r>
      <w:r w:rsidRPr="00F66C67">
        <w:rPr>
          <w:rFonts w:ascii="Times New Roman" w:hAnsi="Times New Roman" w:cs="Times New Roman"/>
          <w:sz w:val="24"/>
          <w:szCs w:val="24"/>
          <w:shd w:val="clear" w:color="auto" w:fill="FFFFFF"/>
          <w:lang w:val="ro-RO"/>
        </w:rPr>
        <w:t>Institut București și Ambasada Austriei în Republica Moldova, cu finanțare EUNIC Global</w:t>
      </w:r>
      <w:r w:rsidR="005B5DB6" w:rsidRPr="00F66C67">
        <w:rPr>
          <w:rFonts w:ascii="Times New Roman" w:hAnsi="Times New Roman" w:cs="Times New Roman"/>
          <w:sz w:val="24"/>
          <w:szCs w:val="24"/>
          <w:shd w:val="clear" w:color="auto" w:fill="FFFFFF"/>
          <w:lang w:val="ro-RO"/>
        </w:rPr>
        <w:t>;</w:t>
      </w:r>
      <w:r w:rsidRPr="00F66C67">
        <w:rPr>
          <w:rFonts w:ascii="Times New Roman" w:hAnsi="Times New Roman" w:cs="Times New Roman"/>
          <w:sz w:val="24"/>
          <w:szCs w:val="24"/>
          <w:shd w:val="clear" w:color="auto" w:fill="FFFFFF"/>
          <w:lang w:val="ro-RO"/>
        </w:rPr>
        <w:t xml:space="preserve"> expoziția de fotografie și workshopul susținut de reporterul-fotograf Florin Ghioca și masa rotundă „Artiști pentru pace, libertate, speranță”</w:t>
      </w:r>
      <w:r w:rsidR="00CE123E" w:rsidRPr="00F66C67">
        <w:rPr>
          <w:rFonts w:ascii="Times New Roman" w:hAnsi="Times New Roman" w:cs="Times New Roman"/>
          <w:sz w:val="24"/>
          <w:szCs w:val="24"/>
          <w:shd w:val="clear" w:color="auto" w:fill="FFFFFF"/>
          <w:lang w:val="ro-RO"/>
        </w:rPr>
        <w:t>,</w:t>
      </w:r>
      <w:r w:rsidRPr="00F66C67">
        <w:rPr>
          <w:rFonts w:ascii="Times New Roman" w:hAnsi="Times New Roman" w:cs="Times New Roman"/>
          <w:sz w:val="24"/>
          <w:szCs w:val="24"/>
          <w:shd w:val="clear" w:color="auto" w:fill="FFFFFF"/>
          <w:lang w:val="ro-RO"/>
        </w:rPr>
        <w:t xml:space="preserve"> cu participarea </w:t>
      </w:r>
      <w:r w:rsidR="00CE123E" w:rsidRPr="00F66C67">
        <w:rPr>
          <w:rFonts w:ascii="Times New Roman" w:hAnsi="Times New Roman" w:cs="Times New Roman"/>
          <w:sz w:val="24"/>
          <w:szCs w:val="24"/>
          <w:shd w:val="clear" w:color="auto" w:fill="FFFFFF"/>
          <w:lang w:val="ro-RO"/>
        </w:rPr>
        <w:t xml:space="preserve">unor </w:t>
      </w:r>
      <w:r w:rsidRPr="00F66C67">
        <w:rPr>
          <w:rFonts w:ascii="Times New Roman" w:hAnsi="Times New Roman" w:cs="Times New Roman"/>
          <w:sz w:val="24"/>
          <w:szCs w:val="24"/>
          <w:shd w:val="clear" w:color="auto" w:fill="FFFFFF"/>
          <w:lang w:val="ro-RO"/>
        </w:rPr>
        <w:t>oameni</w:t>
      </w:r>
      <w:r w:rsidR="00CE123E" w:rsidRPr="00F66C67">
        <w:rPr>
          <w:rFonts w:ascii="Times New Roman" w:hAnsi="Times New Roman" w:cs="Times New Roman"/>
          <w:sz w:val="24"/>
          <w:szCs w:val="24"/>
          <w:shd w:val="clear" w:color="auto" w:fill="FFFFFF"/>
          <w:lang w:val="ro-RO"/>
        </w:rPr>
        <w:t xml:space="preserve"> d</w:t>
      </w:r>
      <w:r w:rsidRPr="00F66C67">
        <w:rPr>
          <w:rFonts w:ascii="Times New Roman" w:hAnsi="Times New Roman" w:cs="Times New Roman"/>
          <w:sz w:val="24"/>
          <w:szCs w:val="24"/>
          <w:shd w:val="clear" w:color="auto" w:fill="FFFFFF"/>
          <w:lang w:val="ro-RO"/>
        </w:rPr>
        <w:t>e cultură, jurnaliști</w:t>
      </w:r>
      <w:r w:rsidR="00CE123E" w:rsidRPr="00F66C67">
        <w:rPr>
          <w:rFonts w:ascii="Times New Roman" w:hAnsi="Times New Roman" w:cs="Times New Roman"/>
          <w:sz w:val="24"/>
          <w:szCs w:val="24"/>
          <w:shd w:val="clear" w:color="auto" w:fill="FFFFFF"/>
          <w:lang w:val="ro-RO"/>
        </w:rPr>
        <w:t xml:space="preserve"> </w:t>
      </w:r>
      <w:r w:rsidRPr="00F66C67">
        <w:rPr>
          <w:rFonts w:ascii="Times New Roman" w:hAnsi="Times New Roman" w:cs="Times New Roman"/>
          <w:sz w:val="24"/>
          <w:szCs w:val="24"/>
          <w:shd w:val="clear" w:color="auto" w:fill="FFFFFF"/>
          <w:lang w:val="ro-RO"/>
        </w:rPr>
        <w:t>și formatori de opinie.</w:t>
      </w:r>
    </w:p>
    <w:p w14:paraId="60D6D0A4" w14:textId="77777777" w:rsidR="00C06677" w:rsidRPr="00F66C67" w:rsidRDefault="00C06677" w:rsidP="00C06677">
      <w:pPr>
        <w:spacing w:after="240"/>
        <w:ind w:firstLine="720"/>
        <w:rPr>
          <w:rFonts w:ascii="Times New Roman" w:hAnsi="Times New Roman" w:cs="Times New Roman"/>
          <w:color w:val="222222"/>
          <w:sz w:val="24"/>
          <w:szCs w:val="24"/>
          <w:shd w:val="clear" w:color="auto" w:fill="FFFFFF"/>
          <w:lang w:val="ro-RO"/>
        </w:rPr>
      </w:pPr>
    </w:p>
    <w:p w14:paraId="0B7047A3" w14:textId="1F24E632" w:rsidR="006979BA" w:rsidRPr="00F66C67" w:rsidRDefault="006979BA" w:rsidP="00C06677">
      <w:pPr>
        <w:spacing w:line="276" w:lineRule="auto"/>
        <w:jc w:val="center"/>
        <w:rPr>
          <w:rFonts w:ascii="Times New Roman" w:hAnsi="Times New Roman" w:cs="Times New Roman"/>
          <w:bCs/>
          <w:sz w:val="24"/>
          <w:szCs w:val="24"/>
          <w:lang w:val="fr-FR"/>
        </w:rPr>
      </w:pPr>
    </w:p>
    <w:sectPr w:rsidR="006979BA" w:rsidRPr="00F66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D7B36"/>
    <w:multiLevelType w:val="hybridMultilevel"/>
    <w:tmpl w:val="B5D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739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36"/>
    <w:rsid w:val="0003072E"/>
    <w:rsid w:val="00057D68"/>
    <w:rsid w:val="000974C1"/>
    <w:rsid w:val="000B3DB3"/>
    <w:rsid w:val="00116947"/>
    <w:rsid w:val="0013012A"/>
    <w:rsid w:val="00141FE9"/>
    <w:rsid w:val="00171EC3"/>
    <w:rsid w:val="001E5D35"/>
    <w:rsid w:val="0027279B"/>
    <w:rsid w:val="002A08A7"/>
    <w:rsid w:val="00307470"/>
    <w:rsid w:val="003B3CAA"/>
    <w:rsid w:val="003B5614"/>
    <w:rsid w:val="00456364"/>
    <w:rsid w:val="00467EFA"/>
    <w:rsid w:val="00502623"/>
    <w:rsid w:val="005306DE"/>
    <w:rsid w:val="00554EDB"/>
    <w:rsid w:val="0059277B"/>
    <w:rsid w:val="005B189A"/>
    <w:rsid w:val="005B40FA"/>
    <w:rsid w:val="005B5DB6"/>
    <w:rsid w:val="005D249B"/>
    <w:rsid w:val="005D45D8"/>
    <w:rsid w:val="005F2A36"/>
    <w:rsid w:val="005F3E5E"/>
    <w:rsid w:val="00640934"/>
    <w:rsid w:val="0064318B"/>
    <w:rsid w:val="006979BA"/>
    <w:rsid w:val="006C6A4B"/>
    <w:rsid w:val="00733014"/>
    <w:rsid w:val="00766D17"/>
    <w:rsid w:val="00773B0E"/>
    <w:rsid w:val="007814AA"/>
    <w:rsid w:val="007B14BB"/>
    <w:rsid w:val="0080215E"/>
    <w:rsid w:val="00822F79"/>
    <w:rsid w:val="008E7F00"/>
    <w:rsid w:val="00901126"/>
    <w:rsid w:val="00915F21"/>
    <w:rsid w:val="00925F63"/>
    <w:rsid w:val="00944F6D"/>
    <w:rsid w:val="00953D9F"/>
    <w:rsid w:val="00962CC5"/>
    <w:rsid w:val="00993DB3"/>
    <w:rsid w:val="009C00FE"/>
    <w:rsid w:val="00A04A6D"/>
    <w:rsid w:val="00A20F82"/>
    <w:rsid w:val="00A45327"/>
    <w:rsid w:val="00A679F2"/>
    <w:rsid w:val="00AC792E"/>
    <w:rsid w:val="00AE7D38"/>
    <w:rsid w:val="00BB4909"/>
    <w:rsid w:val="00BB6B10"/>
    <w:rsid w:val="00C06677"/>
    <w:rsid w:val="00C231AA"/>
    <w:rsid w:val="00C829B0"/>
    <w:rsid w:val="00CB0798"/>
    <w:rsid w:val="00CD4241"/>
    <w:rsid w:val="00CE123E"/>
    <w:rsid w:val="00D152B2"/>
    <w:rsid w:val="00D24B90"/>
    <w:rsid w:val="00D57F7D"/>
    <w:rsid w:val="00D66772"/>
    <w:rsid w:val="00D66837"/>
    <w:rsid w:val="00DA270F"/>
    <w:rsid w:val="00DC5BE6"/>
    <w:rsid w:val="00DD0EA1"/>
    <w:rsid w:val="00DD3F66"/>
    <w:rsid w:val="00E073B2"/>
    <w:rsid w:val="00E27C17"/>
    <w:rsid w:val="00E30C18"/>
    <w:rsid w:val="00E474A0"/>
    <w:rsid w:val="00E56A82"/>
    <w:rsid w:val="00E63630"/>
    <w:rsid w:val="00E86434"/>
    <w:rsid w:val="00ED02B9"/>
    <w:rsid w:val="00EE3E11"/>
    <w:rsid w:val="00EE74CB"/>
    <w:rsid w:val="00F11C08"/>
    <w:rsid w:val="00F66C67"/>
    <w:rsid w:val="00F916CC"/>
    <w:rsid w:val="00FC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26CF"/>
  <w15:docId w15:val="{8960C869-6A82-4A38-99E5-F1FE5060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944F6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semiHidden/>
    <w:unhideWhenUsed/>
    <w:rsid w:val="00AE7D38"/>
    <w:rPr>
      <w:color w:val="0000FF"/>
      <w:u w:val="single"/>
    </w:rPr>
  </w:style>
  <w:style w:type="paragraph" w:styleId="NoSpacing">
    <w:name w:val="No Spacing"/>
    <w:uiPriority w:val="1"/>
    <w:qFormat/>
    <w:rsid w:val="005F3E5E"/>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4A6D"/>
    <w:rPr>
      <w:i/>
      <w:iCs/>
    </w:rPr>
  </w:style>
  <w:style w:type="paragraph" w:customStyle="1" w:styleId="yiv6601919367msonormal">
    <w:name w:val="yiv6601919367msonormal"/>
    <w:basedOn w:val="Normal"/>
    <w:rsid w:val="00EE74CB"/>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F66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C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6768">
      <w:bodyDiv w:val="1"/>
      <w:marLeft w:val="0"/>
      <w:marRight w:val="0"/>
      <w:marTop w:val="0"/>
      <w:marBottom w:val="0"/>
      <w:divBdr>
        <w:top w:val="none" w:sz="0" w:space="0" w:color="auto"/>
        <w:left w:val="none" w:sz="0" w:space="0" w:color="auto"/>
        <w:bottom w:val="none" w:sz="0" w:space="0" w:color="auto"/>
        <w:right w:val="none" w:sz="0" w:space="0" w:color="auto"/>
      </w:divBdr>
    </w:div>
    <w:div w:id="1647124732">
      <w:bodyDiv w:val="1"/>
      <w:marLeft w:val="0"/>
      <w:marRight w:val="0"/>
      <w:marTop w:val="0"/>
      <w:marBottom w:val="0"/>
      <w:divBdr>
        <w:top w:val="none" w:sz="0" w:space="0" w:color="auto"/>
        <w:left w:val="none" w:sz="0" w:space="0" w:color="auto"/>
        <w:bottom w:val="none" w:sz="0" w:space="0" w:color="auto"/>
        <w:right w:val="none" w:sz="0" w:space="0" w:color="auto"/>
      </w:divBdr>
    </w:div>
    <w:div w:id="1703240967">
      <w:bodyDiv w:val="1"/>
      <w:marLeft w:val="0"/>
      <w:marRight w:val="0"/>
      <w:marTop w:val="0"/>
      <w:marBottom w:val="0"/>
      <w:divBdr>
        <w:top w:val="none" w:sz="0" w:space="0" w:color="auto"/>
        <w:left w:val="none" w:sz="0" w:space="0" w:color="auto"/>
        <w:bottom w:val="none" w:sz="0" w:space="0" w:color="auto"/>
        <w:right w:val="none" w:sz="0" w:space="0" w:color="auto"/>
      </w:divBdr>
    </w:div>
    <w:div w:id="187553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 Burtescu</dc:creator>
  <cp:lastModifiedBy>Antonela Ghemu</cp:lastModifiedBy>
  <cp:revision>2</cp:revision>
  <cp:lastPrinted>2022-09-23T13:06:00Z</cp:lastPrinted>
  <dcterms:created xsi:type="dcterms:W3CDTF">2022-10-06T09:19:00Z</dcterms:created>
  <dcterms:modified xsi:type="dcterms:W3CDTF">2022-10-06T09:19:00Z</dcterms:modified>
</cp:coreProperties>
</file>