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907B" w14:textId="7ED0DADF" w:rsidR="00327D5C" w:rsidRPr="00E62D8A" w:rsidRDefault="00327D5C" w:rsidP="00E62D8A">
      <w:pPr>
        <w:spacing w:line="360" w:lineRule="auto"/>
        <w:jc w:val="right"/>
        <w:rPr>
          <w:rFonts w:ascii="Times New Roman" w:hAnsi="Times New Roman" w:cs="Times New Roman"/>
          <w:sz w:val="24"/>
          <w:szCs w:val="24"/>
        </w:rPr>
      </w:pPr>
      <w:r w:rsidRPr="00E62D8A">
        <w:rPr>
          <w:rFonts w:ascii="Times New Roman" w:hAnsi="Times New Roman" w:cs="Times New Roman"/>
          <w:sz w:val="24"/>
          <w:szCs w:val="24"/>
        </w:rPr>
        <w:t>Comunicat de presă</w:t>
      </w:r>
    </w:p>
    <w:p w14:paraId="2D699BB8" w14:textId="304EF889" w:rsidR="00327D5C" w:rsidRPr="00E62D8A" w:rsidRDefault="00E62D8A" w:rsidP="00E62D8A">
      <w:pPr>
        <w:spacing w:line="360" w:lineRule="auto"/>
        <w:jc w:val="right"/>
        <w:rPr>
          <w:rFonts w:ascii="Times New Roman" w:hAnsi="Times New Roman" w:cs="Times New Roman"/>
          <w:sz w:val="24"/>
          <w:szCs w:val="24"/>
        </w:rPr>
      </w:pPr>
      <w:r w:rsidRPr="00E62D8A">
        <w:rPr>
          <w:rFonts w:ascii="Times New Roman" w:hAnsi="Times New Roman" w:cs="Times New Roman"/>
          <w:sz w:val="24"/>
          <w:szCs w:val="24"/>
        </w:rPr>
        <w:t>2</w:t>
      </w:r>
      <w:r w:rsidR="00E65575">
        <w:rPr>
          <w:rFonts w:ascii="Times New Roman" w:hAnsi="Times New Roman" w:cs="Times New Roman"/>
          <w:sz w:val="24"/>
          <w:szCs w:val="24"/>
        </w:rPr>
        <w:t>2</w:t>
      </w:r>
      <w:r w:rsidR="00327D5C" w:rsidRPr="00E62D8A">
        <w:rPr>
          <w:rFonts w:ascii="Times New Roman" w:hAnsi="Times New Roman" w:cs="Times New Roman"/>
          <w:sz w:val="24"/>
          <w:szCs w:val="24"/>
        </w:rPr>
        <w:t xml:space="preserve"> februarie 2023</w:t>
      </w:r>
    </w:p>
    <w:p w14:paraId="3C5FAC8C" w14:textId="0923955A" w:rsidR="00327D5C" w:rsidRPr="00E62D8A" w:rsidRDefault="00327D5C" w:rsidP="00E066B5">
      <w:pPr>
        <w:spacing w:after="240" w:line="360" w:lineRule="auto"/>
        <w:rPr>
          <w:rFonts w:ascii="Times New Roman" w:hAnsi="Times New Roman" w:cs="Times New Roman"/>
          <w:sz w:val="24"/>
          <w:szCs w:val="24"/>
        </w:rPr>
      </w:pPr>
    </w:p>
    <w:p w14:paraId="01699437" w14:textId="77777777" w:rsidR="00E62D8A" w:rsidRPr="00E62D8A" w:rsidRDefault="00E62D8A" w:rsidP="00E62D8A">
      <w:pPr>
        <w:pStyle w:val="NoSpacing"/>
        <w:jc w:val="center"/>
        <w:rPr>
          <w:rFonts w:ascii="Times New Roman" w:hAnsi="Times New Roman"/>
          <w:b/>
          <w:bCs/>
          <w:sz w:val="24"/>
          <w:szCs w:val="24"/>
          <w:lang w:val="ro-RO"/>
        </w:rPr>
      </w:pPr>
      <w:r w:rsidRPr="00E62D8A">
        <w:rPr>
          <w:rFonts w:ascii="Times New Roman" w:hAnsi="Times New Roman"/>
          <w:b/>
          <w:bCs/>
          <w:sz w:val="24"/>
          <w:szCs w:val="24"/>
          <w:lang w:val="ro-RO"/>
        </w:rPr>
        <w:t>Retrospectiva anului editorial românesc 2022: eveniment dedicat traducătorilor de limba română, organizat de ICR prin Centrul Național al Cărții</w:t>
      </w:r>
    </w:p>
    <w:p w14:paraId="4A67B35C" w14:textId="29C11311" w:rsidR="00E62D8A" w:rsidRDefault="00E62D8A" w:rsidP="00E62D8A">
      <w:pPr>
        <w:pStyle w:val="NoSpacing"/>
        <w:rPr>
          <w:rFonts w:ascii="Times New Roman" w:hAnsi="Times New Roman"/>
          <w:color w:val="000000" w:themeColor="text1"/>
          <w:sz w:val="24"/>
          <w:szCs w:val="24"/>
        </w:rPr>
      </w:pPr>
    </w:p>
    <w:p w14:paraId="6F0544C5" w14:textId="77777777" w:rsidR="00E62D8A" w:rsidRPr="00E62D8A" w:rsidRDefault="00E62D8A" w:rsidP="00E62D8A">
      <w:pPr>
        <w:pStyle w:val="NoSpacing"/>
        <w:rPr>
          <w:rFonts w:ascii="Times New Roman" w:hAnsi="Times New Roman"/>
          <w:color w:val="000000" w:themeColor="text1"/>
          <w:sz w:val="24"/>
          <w:szCs w:val="24"/>
        </w:rPr>
      </w:pPr>
    </w:p>
    <w:p w14:paraId="6DD0DD43" w14:textId="6700CE78" w:rsidR="00E62D8A" w:rsidRPr="00E62D8A" w:rsidRDefault="00E62D8A" w:rsidP="00E62D8A">
      <w:pPr>
        <w:pStyle w:val="NoSpacing"/>
        <w:spacing w:line="360" w:lineRule="auto"/>
        <w:jc w:val="both"/>
        <w:rPr>
          <w:rFonts w:ascii="Times New Roman" w:hAnsi="Times New Roman"/>
          <w:color w:val="000000" w:themeColor="text1"/>
          <w:sz w:val="24"/>
          <w:szCs w:val="24"/>
          <w:lang w:val="es-ES"/>
        </w:rPr>
      </w:pPr>
      <w:r w:rsidRPr="00E62D8A">
        <w:rPr>
          <w:rFonts w:ascii="Times New Roman" w:hAnsi="Times New Roman"/>
          <w:b/>
          <w:bCs/>
          <w:color w:val="000000" w:themeColor="text1"/>
          <w:sz w:val="24"/>
          <w:szCs w:val="24"/>
        </w:rPr>
        <w:t>Sâmbătă,</w:t>
      </w:r>
      <w:r w:rsidR="00517627">
        <w:rPr>
          <w:rFonts w:ascii="Times New Roman" w:hAnsi="Times New Roman"/>
          <w:b/>
          <w:bCs/>
          <w:color w:val="000000" w:themeColor="text1"/>
          <w:sz w:val="24"/>
          <w:szCs w:val="24"/>
        </w:rPr>
        <w:t xml:space="preserve"> </w:t>
      </w:r>
      <w:r w:rsidRPr="00E62D8A">
        <w:rPr>
          <w:rFonts w:ascii="Times New Roman" w:hAnsi="Times New Roman"/>
          <w:b/>
          <w:bCs/>
          <w:color w:val="000000" w:themeColor="text1"/>
          <w:sz w:val="24"/>
          <w:szCs w:val="24"/>
        </w:rPr>
        <w:t>25 februarie 2023</w:t>
      </w:r>
      <w:r w:rsidRPr="00E62D8A">
        <w:rPr>
          <w:rFonts w:ascii="Times New Roman" w:hAnsi="Times New Roman"/>
          <w:color w:val="000000" w:themeColor="text1"/>
          <w:sz w:val="24"/>
          <w:szCs w:val="24"/>
        </w:rPr>
        <w:t>, de la</w:t>
      </w:r>
      <w:r w:rsidR="00517627">
        <w:rPr>
          <w:rFonts w:ascii="Times New Roman" w:hAnsi="Times New Roman"/>
          <w:color w:val="000000" w:themeColor="text1"/>
          <w:sz w:val="24"/>
          <w:szCs w:val="24"/>
        </w:rPr>
        <w:t xml:space="preserve"> </w:t>
      </w:r>
      <w:r w:rsidRPr="00E62D8A">
        <w:rPr>
          <w:rFonts w:ascii="Times New Roman" w:hAnsi="Times New Roman"/>
          <w:color w:val="000000" w:themeColor="text1"/>
          <w:sz w:val="24"/>
          <w:szCs w:val="24"/>
        </w:rPr>
        <w:t xml:space="preserve">ora 12.00, </w:t>
      </w:r>
      <w:r w:rsidRPr="00E62D8A">
        <w:rPr>
          <w:rFonts w:ascii="Times New Roman" w:hAnsi="Times New Roman"/>
          <w:b/>
          <w:bCs/>
          <w:color w:val="000000" w:themeColor="text1"/>
          <w:sz w:val="24"/>
          <w:szCs w:val="24"/>
        </w:rPr>
        <w:t>Institutul Cultural Român</w:t>
      </w:r>
      <w:r w:rsidRPr="00E62D8A">
        <w:rPr>
          <w:rFonts w:ascii="Times New Roman" w:hAnsi="Times New Roman"/>
          <w:color w:val="000000" w:themeColor="text1"/>
          <w:sz w:val="24"/>
          <w:szCs w:val="24"/>
        </w:rPr>
        <w:t xml:space="preserve"> organizează, prin</w:t>
      </w:r>
      <w:r w:rsidR="00517627">
        <w:rPr>
          <w:rFonts w:ascii="Times New Roman" w:hAnsi="Times New Roman"/>
          <w:color w:val="000000" w:themeColor="text1"/>
          <w:sz w:val="24"/>
          <w:szCs w:val="24"/>
        </w:rPr>
        <w:t xml:space="preserve"> </w:t>
      </w:r>
      <w:r w:rsidRPr="00E62D8A">
        <w:rPr>
          <w:rFonts w:ascii="Times New Roman" w:hAnsi="Times New Roman"/>
          <w:b/>
          <w:bCs/>
          <w:color w:val="000000" w:themeColor="text1"/>
          <w:sz w:val="24"/>
          <w:szCs w:val="24"/>
        </w:rPr>
        <w:t>Centrul Național al Cărții</w:t>
      </w:r>
      <w:r w:rsidRPr="00E62D8A">
        <w:rPr>
          <w:rFonts w:ascii="Times New Roman" w:hAnsi="Times New Roman"/>
          <w:color w:val="000000" w:themeColor="text1"/>
          <w:sz w:val="24"/>
          <w:szCs w:val="24"/>
        </w:rPr>
        <w:t xml:space="preserve">, un eveniment online dedicat traducătorilor de limba română din întreaga lume. </w:t>
      </w:r>
      <w:r w:rsidRPr="00E62D8A">
        <w:rPr>
          <w:rFonts w:ascii="Times New Roman" w:hAnsi="Times New Roman"/>
          <w:color w:val="000000" w:themeColor="text1"/>
          <w:sz w:val="24"/>
          <w:szCs w:val="24"/>
          <w:lang w:val="es-ES"/>
        </w:rPr>
        <w:t xml:space="preserve">Sub genericul </w:t>
      </w:r>
      <w:r w:rsidRPr="00E62D8A">
        <w:rPr>
          <w:rFonts w:ascii="Times New Roman" w:hAnsi="Times New Roman"/>
          <w:b/>
          <w:bCs/>
          <w:color w:val="000000" w:themeColor="text1"/>
          <w:sz w:val="24"/>
          <w:szCs w:val="24"/>
          <w:lang w:val="es-ES"/>
        </w:rPr>
        <w:t>„Retrospectiva anului editorial românesc 2022”</w:t>
      </w:r>
      <w:r w:rsidRPr="00E62D8A">
        <w:rPr>
          <w:rFonts w:ascii="Times New Roman" w:hAnsi="Times New Roman"/>
          <w:color w:val="000000" w:themeColor="text1"/>
          <w:sz w:val="24"/>
          <w:szCs w:val="24"/>
          <w:lang w:val="es-ES"/>
        </w:rPr>
        <w:t>, cinci critici și autori cunoscuți vor prezenta aparițiile relevante de pe piața de carte din România de anul trecut</w:t>
      </w:r>
      <w:r w:rsidR="009A3B4B">
        <w:rPr>
          <w:rFonts w:ascii="Times New Roman" w:hAnsi="Times New Roman"/>
          <w:color w:val="000000" w:themeColor="text1"/>
          <w:sz w:val="24"/>
          <w:szCs w:val="24"/>
          <w:lang w:val="es-ES"/>
        </w:rPr>
        <w:t>,</w:t>
      </w:r>
      <w:r w:rsidRPr="00E62D8A">
        <w:rPr>
          <w:rFonts w:ascii="Times New Roman" w:hAnsi="Times New Roman"/>
          <w:color w:val="000000" w:themeColor="text1"/>
          <w:sz w:val="24"/>
          <w:szCs w:val="24"/>
          <w:lang w:val="es-ES"/>
        </w:rPr>
        <w:t xml:space="preserve"> într-o succesiune de cinci mini-episoade, urmate de scurte sesiuni Q&amp;A.</w:t>
      </w:r>
    </w:p>
    <w:p w14:paraId="00C5356D" w14:textId="2BAA3B94" w:rsidR="00E62D8A" w:rsidRPr="00E62D8A" w:rsidRDefault="00E62D8A" w:rsidP="00E62D8A">
      <w:pPr>
        <w:pStyle w:val="NoSpacing"/>
        <w:spacing w:line="360" w:lineRule="auto"/>
        <w:jc w:val="both"/>
        <w:rPr>
          <w:rFonts w:ascii="Times New Roman" w:hAnsi="Times New Roman"/>
          <w:color w:val="000000" w:themeColor="text1"/>
          <w:sz w:val="24"/>
          <w:szCs w:val="24"/>
          <w:lang w:val="ro-RO"/>
        </w:rPr>
      </w:pPr>
      <w:r w:rsidRPr="00E62D8A">
        <w:rPr>
          <w:rFonts w:ascii="Times New Roman" w:hAnsi="Times New Roman"/>
          <w:color w:val="000000" w:themeColor="text1"/>
          <w:sz w:val="24"/>
          <w:szCs w:val="24"/>
          <w:lang w:val="es-ES"/>
        </w:rPr>
        <w:t xml:space="preserve">Scriitorul și traducătorul </w:t>
      </w:r>
      <w:r w:rsidRPr="00E62D8A">
        <w:rPr>
          <w:rFonts w:ascii="Times New Roman" w:hAnsi="Times New Roman"/>
          <w:b/>
          <w:bCs/>
          <w:color w:val="000000" w:themeColor="text1"/>
          <w:sz w:val="24"/>
          <w:szCs w:val="24"/>
          <w:lang w:val="es-ES"/>
        </w:rPr>
        <w:t>Radu Vancu</w:t>
      </w:r>
      <w:r w:rsidRPr="00E62D8A">
        <w:rPr>
          <w:rFonts w:ascii="Times New Roman" w:hAnsi="Times New Roman"/>
          <w:color w:val="000000" w:themeColor="text1"/>
          <w:sz w:val="24"/>
          <w:szCs w:val="24"/>
          <w:lang w:val="es-ES"/>
        </w:rPr>
        <w:t xml:space="preserve">, președintele PEN România, va vorbi despre cărțile de </w:t>
      </w:r>
      <w:r w:rsidRPr="00E62D8A">
        <w:rPr>
          <w:rFonts w:ascii="Times New Roman" w:hAnsi="Times New Roman"/>
          <w:b/>
          <w:bCs/>
          <w:color w:val="000000" w:themeColor="text1"/>
          <w:sz w:val="24"/>
          <w:szCs w:val="24"/>
          <w:lang w:val="es-ES"/>
        </w:rPr>
        <w:t>poezie</w:t>
      </w:r>
      <w:r w:rsidRPr="00E62D8A">
        <w:rPr>
          <w:rFonts w:ascii="Times New Roman" w:hAnsi="Times New Roman"/>
          <w:color w:val="000000" w:themeColor="text1"/>
          <w:sz w:val="24"/>
          <w:szCs w:val="24"/>
          <w:lang w:val="ro-RO"/>
        </w:rPr>
        <w:t xml:space="preserve"> ale anului 2022</w:t>
      </w:r>
      <w:r w:rsidRPr="00E62D8A">
        <w:rPr>
          <w:rFonts w:ascii="Times New Roman" w:hAnsi="Times New Roman"/>
          <w:color w:val="000000" w:themeColor="text1"/>
          <w:sz w:val="24"/>
          <w:szCs w:val="24"/>
          <w:lang w:val="es-ES"/>
        </w:rPr>
        <w:t xml:space="preserve">, iar criticul, istoricul literar și prozatorul </w:t>
      </w:r>
      <w:r w:rsidRPr="00E62D8A">
        <w:rPr>
          <w:rFonts w:ascii="Times New Roman" w:hAnsi="Times New Roman"/>
          <w:b/>
          <w:bCs/>
          <w:color w:val="000000" w:themeColor="text1"/>
          <w:sz w:val="24"/>
          <w:szCs w:val="24"/>
          <w:lang w:val="es-ES"/>
        </w:rPr>
        <w:t>Bogdan Crețu</w:t>
      </w:r>
      <w:r w:rsidRPr="00E62D8A">
        <w:rPr>
          <w:rFonts w:ascii="Times New Roman" w:hAnsi="Times New Roman"/>
          <w:color w:val="000000" w:themeColor="text1"/>
          <w:sz w:val="24"/>
          <w:szCs w:val="24"/>
          <w:lang w:val="es-ES"/>
        </w:rPr>
        <w:t xml:space="preserve">, </w:t>
      </w:r>
      <w:r w:rsidRPr="00E62D8A">
        <w:rPr>
          <w:rStyle w:val="Emphasis"/>
          <w:rFonts w:ascii="Times New Roman" w:hAnsi="Times New Roman"/>
          <w:color w:val="000000" w:themeColor="text1"/>
          <w:sz w:val="24"/>
          <w:szCs w:val="24"/>
          <w:lang w:val="es-ES"/>
        </w:rPr>
        <w:t>redactor</w:t>
      </w:r>
      <w:r w:rsidRPr="00E62D8A">
        <w:rPr>
          <w:rFonts w:ascii="Times New Roman" w:hAnsi="Times New Roman"/>
          <w:color w:val="000000" w:themeColor="text1"/>
          <w:sz w:val="24"/>
          <w:szCs w:val="24"/>
          <w:lang w:val="es-ES"/>
        </w:rPr>
        <w:t>-</w:t>
      </w:r>
      <w:r w:rsidRPr="00E62D8A">
        <w:rPr>
          <w:rStyle w:val="Emphasis"/>
          <w:rFonts w:ascii="Times New Roman" w:hAnsi="Times New Roman"/>
          <w:color w:val="000000" w:themeColor="text1"/>
          <w:sz w:val="24"/>
          <w:szCs w:val="24"/>
          <w:lang w:val="es-ES"/>
        </w:rPr>
        <w:t>șef</w:t>
      </w:r>
      <w:r w:rsidR="00517627">
        <w:rPr>
          <w:rFonts w:ascii="Times New Roman" w:hAnsi="Times New Roman"/>
          <w:color w:val="000000" w:themeColor="text1"/>
          <w:sz w:val="24"/>
          <w:szCs w:val="24"/>
          <w:lang w:val="es-ES"/>
        </w:rPr>
        <w:t xml:space="preserve"> </w:t>
      </w:r>
      <w:r w:rsidRPr="00E62D8A">
        <w:rPr>
          <w:rFonts w:ascii="Times New Roman" w:hAnsi="Times New Roman"/>
          <w:color w:val="000000" w:themeColor="text1"/>
          <w:sz w:val="24"/>
          <w:szCs w:val="24"/>
          <w:lang w:val="es-ES"/>
        </w:rPr>
        <w:t>al</w:t>
      </w:r>
      <w:r w:rsidR="00517627">
        <w:rPr>
          <w:rFonts w:ascii="Times New Roman" w:hAnsi="Times New Roman"/>
          <w:color w:val="000000" w:themeColor="text1"/>
          <w:sz w:val="24"/>
          <w:szCs w:val="24"/>
          <w:lang w:val="es-ES"/>
        </w:rPr>
        <w:t xml:space="preserve"> </w:t>
      </w:r>
      <w:r w:rsidRPr="00E62D8A">
        <w:rPr>
          <w:rStyle w:val="Emphasis"/>
          <w:rFonts w:ascii="Times New Roman" w:hAnsi="Times New Roman"/>
          <w:color w:val="000000" w:themeColor="text1"/>
          <w:sz w:val="24"/>
          <w:szCs w:val="24"/>
          <w:lang w:val="es-ES"/>
        </w:rPr>
        <w:t>revistei Timpul</w:t>
      </w:r>
      <w:r w:rsidRPr="00E62D8A">
        <w:rPr>
          <w:rFonts w:ascii="Times New Roman" w:hAnsi="Times New Roman"/>
          <w:color w:val="000000" w:themeColor="text1"/>
          <w:sz w:val="24"/>
          <w:szCs w:val="24"/>
          <w:lang w:val="ro-RO"/>
        </w:rPr>
        <w:t xml:space="preserve">, despre cele de </w:t>
      </w:r>
      <w:r w:rsidRPr="00E62D8A">
        <w:rPr>
          <w:rFonts w:ascii="Times New Roman" w:hAnsi="Times New Roman"/>
          <w:b/>
          <w:bCs/>
          <w:color w:val="000000" w:themeColor="text1"/>
          <w:sz w:val="24"/>
          <w:szCs w:val="24"/>
          <w:lang w:val="ro-RO"/>
        </w:rPr>
        <w:t>proză</w:t>
      </w:r>
      <w:r w:rsidRPr="00E62D8A">
        <w:rPr>
          <w:rFonts w:ascii="Times New Roman" w:hAnsi="Times New Roman"/>
          <w:color w:val="000000" w:themeColor="text1"/>
          <w:sz w:val="24"/>
          <w:szCs w:val="24"/>
          <w:lang w:val="ro-RO"/>
        </w:rPr>
        <w:t>.</w:t>
      </w:r>
    </w:p>
    <w:p w14:paraId="289F413C" w14:textId="77777777" w:rsidR="00E62D8A" w:rsidRPr="00E62D8A" w:rsidRDefault="00E62D8A" w:rsidP="00E62D8A">
      <w:pPr>
        <w:pStyle w:val="NoSpacing"/>
        <w:spacing w:line="360" w:lineRule="auto"/>
        <w:jc w:val="both"/>
        <w:rPr>
          <w:rFonts w:ascii="Times New Roman" w:hAnsi="Times New Roman"/>
          <w:color w:val="000000" w:themeColor="text1"/>
          <w:sz w:val="24"/>
          <w:szCs w:val="24"/>
          <w:lang w:val="ro-RO"/>
        </w:rPr>
      </w:pPr>
      <w:r w:rsidRPr="00E62D8A">
        <w:rPr>
          <w:rFonts w:ascii="Times New Roman" w:hAnsi="Times New Roman"/>
          <w:b/>
          <w:bCs/>
          <w:color w:val="000000" w:themeColor="text1"/>
          <w:sz w:val="24"/>
          <w:szCs w:val="24"/>
          <w:lang w:val="ro-RO"/>
        </w:rPr>
        <w:t>Marius Chivu</w:t>
      </w:r>
      <w:r w:rsidRPr="00E62D8A">
        <w:rPr>
          <w:rFonts w:ascii="Times New Roman" w:hAnsi="Times New Roman"/>
          <w:color w:val="000000" w:themeColor="text1"/>
          <w:sz w:val="24"/>
          <w:szCs w:val="24"/>
          <w:lang w:val="ro-RO"/>
        </w:rPr>
        <w:t xml:space="preserve">, scriitor, traducător şi cronicar literar, cunoscut pentru interesul său pentru </w:t>
      </w:r>
      <w:r w:rsidRPr="00E62D8A">
        <w:rPr>
          <w:rFonts w:ascii="Times New Roman" w:hAnsi="Times New Roman"/>
          <w:b/>
          <w:bCs/>
          <w:color w:val="000000" w:themeColor="text1"/>
          <w:sz w:val="24"/>
          <w:szCs w:val="24"/>
          <w:lang w:val="ro-RO"/>
        </w:rPr>
        <w:t>proza scurtă,</w:t>
      </w:r>
      <w:r w:rsidRPr="00E62D8A">
        <w:rPr>
          <w:rFonts w:ascii="Times New Roman" w:hAnsi="Times New Roman"/>
          <w:color w:val="000000" w:themeColor="text1"/>
          <w:sz w:val="24"/>
          <w:szCs w:val="24"/>
          <w:lang w:val="ro-RO"/>
        </w:rPr>
        <w:t xml:space="preserve"> va vorbi despre aparițiile editoriale aparținând acestui sub-gen literar, iar </w:t>
      </w:r>
      <w:r w:rsidRPr="00E62D8A">
        <w:rPr>
          <w:rFonts w:ascii="Times New Roman" w:hAnsi="Times New Roman"/>
          <w:b/>
          <w:bCs/>
          <w:color w:val="000000" w:themeColor="text1"/>
          <w:sz w:val="24"/>
          <w:szCs w:val="24"/>
          <w:lang w:val="ro-RO"/>
        </w:rPr>
        <w:t>Cristian Pătrăşconiu</w:t>
      </w:r>
      <w:r w:rsidRPr="00E62D8A">
        <w:rPr>
          <w:rFonts w:ascii="Times New Roman" w:hAnsi="Times New Roman"/>
          <w:color w:val="000000" w:themeColor="text1"/>
          <w:sz w:val="24"/>
          <w:szCs w:val="24"/>
          <w:lang w:val="ro-RO"/>
        </w:rPr>
        <w:t xml:space="preserve">, unul dintre cei mai importanți jurnaliști culturali autohtoni, va prezenta cărțile din domeniul </w:t>
      </w:r>
      <w:r w:rsidRPr="00E62D8A">
        <w:rPr>
          <w:rFonts w:ascii="Times New Roman" w:hAnsi="Times New Roman"/>
          <w:b/>
          <w:bCs/>
          <w:color w:val="000000" w:themeColor="text1"/>
          <w:sz w:val="24"/>
          <w:szCs w:val="24"/>
          <w:lang w:val="ro-RO"/>
        </w:rPr>
        <w:t>non-ficțiune</w:t>
      </w:r>
      <w:r w:rsidRPr="00E62D8A">
        <w:rPr>
          <w:rFonts w:ascii="Times New Roman" w:hAnsi="Times New Roman"/>
          <w:color w:val="000000" w:themeColor="text1"/>
          <w:sz w:val="24"/>
          <w:szCs w:val="24"/>
          <w:lang w:val="ro-RO"/>
        </w:rPr>
        <w:t>.</w:t>
      </w:r>
    </w:p>
    <w:p w14:paraId="234DF932" w14:textId="20C39C29" w:rsidR="00E62D8A" w:rsidRPr="00E62D8A" w:rsidRDefault="00E62D8A" w:rsidP="00E62D8A">
      <w:pPr>
        <w:pStyle w:val="NoSpacing"/>
        <w:spacing w:line="360" w:lineRule="auto"/>
        <w:jc w:val="both"/>
        <w:rPr>
          <w:rFonts w:ascii="Times New Roman" w:hAnsi="Times New Roman"/>
          <w:color w:val="000000" w:themeColor="text1"/>
          <w:sz w:val="24"/>
          <w:szCs w:val="24"/>
          <w:lang w:val="ro-RO"/>
        </w:rPr>
      </w:pPr>
      <w:r w:rsidRPr="00E62D8A">
        <w:rPr>
          <w:rFonts w:ascii="Times New Roman" w:hAnsi="Times New Roman"/>
          <w:color w:val="000000" w:themeColor="text1"/>
          <w:sz w:val="24"/>
          <w:szCs w:val="24"/>
          <w:lang w:val="ro-RO"/>
        </w:rPr>
        <w:t xml:space="preserve">Criticul literar și traducătoarea </w:t>
      </w:r>
      <w:r w:rsidRPr="00E62D8A">
        <w:rPr>
          <w:rFonts w:ascii="Times New Roman" w:hAnsi="Times New Roman"/>
          <w:b/>
          <w:bCs/>
          <w:color w:val="000000" w:themeColor="text1"/>
          <w:sz w:val="24"/>
          <w:szCs w:val="24"/>
          <w:lang w:val="ro-RO"/>
        </w:rPr>
        <w:t>Luminița Corneanu</w:t>
      </w:r>
      <w:r w:rsidRPr="00E62D8A">
        <w:rPr>
          <w:rFonts w:ascii="Times New Roman" w:hAnsi="Times New Roman"/>
          <w:color w:val="000000" w:themeColor="text1"/>
          <w:sz w:val="24"/>
          <w:szCs w:val="24"/>
          <w:lang w:val="ro-RO"/>
        </w:rPr>
        <w:t xml:space="preserve">, membră a Asociației De Basm, va prezenta cărțile din domeniul </w:t>
      </w:r>
      <w:r w:rsidRPr="00E62D8A">
        <w:rPr>
          <w:rFonts w:ascii="Times New Roman" w:hAnsi="Times New Roman"/>
          <w:b/>
          <w:bCs/>
          <w:color w:val="000000" w:themeColor="text1"/>
          <w:sz w:val="24"/>
          <w:szCs w:val="24"/>
          <w:lang w:val="ro-RO"/>
        </w:rPr>
        <w:t>literaturii pentru copii și tineret</w:t>
      </w:r>
      <w:r w:rsidRPr="00E62D8A">
        <w:rPr>
          <w:rFonts w:ascii="Times New Roman" w:hAnsi="Times New Roman"/>
          <w:color w:val="000000" w:themeColor="text1"/>
          <w:sz w:val="24"/>
          <w:szCs w:val="24"/>
          <w:lang w:val="ro-RO"/>
        </w:rPr>
        <w:t>, un segment de piață pe care îl urmărește cu dedicație în ultimii ani.</w:t>
      </w:r>
    </w:p>
    <w:p w14:paraId="0622B164" w14:textId="0B4A9E00" w:rsidR="00E62D8A" w:rsidRPr="00E62D8A" w:rsidRDefault="00E62D8A" w:rsidP="00E62D8A">
      <w:pPr>
        <w:pStyle w:val="NoSpacing"/>
        <w:spacing w:line="360" w:lineRule="auto"/>
        <w:jc w:val="both"/>
        <w:rPr>
          <w:rFonts w:ascii="Times New Roman" w:hAnsi="Times New Roman"/>
          <w:color w:val="000000" w:themeColor="text1"/>
          <w:sz w:val="24"/>
          <w:szCs w:val="24"/>
          <w:lang w:val="ro-RO"/>
        </w:rPr>
      </w:pPr>
      <w:r w:rsidRPr="00E62D8A">
        <w:rPr>
          <w:rFonts w:ascii="Times New Roman" w:hAnsi="Times New Roman"/>
          <w:color w:val="000000" w:themeColor="text1"/>
          <w:sz w:val="24"/>
          <w:szCs w:val="24"/>
          <w:lang w:val="ro-RO"/>
        </w:rPr>
        <w:t xml:space="preserve">Evenimentul va fi deschis de </w:t>
      </w:r>
      <w:r w:rsidRPr="00E62D8A">
        <w:rPr>
          <w:rFonts w:ascii="Times New Roman" w:hAnsi="Times New Roman"/>
          <w:b/>
          <w:bCs/>
          <w:color w:val="000000" w:themeColor="text1"/>
          <w:sz w:val="24"/>
          <w:szCs w:val="24"/>
          <w:lang w:val="ro-RO"/>
        </w:rPr>
        <w:t>Liviu Jicman</w:t>
      </w:r>
      <w:r w:rsidRPr="00E62D8A">
        <w:rPr>
          <w:rFonts w:ascii="Times New Roman" w:hAnsi="Times New Roman"/>
          <w:color w:val="000000" w:themeColor="text1"/>
          <w:sz w:val="24"/>
          <w:szCs w:val="24"/>
          <w:lang w:val="ro-RO"/>
        </w:rPr>
        <w:t xml:space="preserve">, președintele Institutului Cultural Român, iar discuțiile vor fi moderate de </w:t>
      </w:r>
      <w:r w:rsidRPr="00E62D8A">
        <w:rPr>
          <w:rFonts w:ascii="Times New Roman" w:hAnsi="Times New Roman"/>
          <w:b/>
          <w:bCs/>
          <w:color w:val="000000" w:themeColor="text1"/>
          <w:sz w:val="24"/>
          <w:szCs w:val="24"/>
          <w:lang w:val="ro-RO"/>
        </w:rPr>
        <w:t>Oana Boca Stănescu</w:t>
      </w:r>
      <w:r w:rsidRPr="00E62D8A">
        <w:rPr>
          <w:rFonts w:ascii="Times New Roman" w:hAnsi="Times New Roman"/>
          <w:color w:val="000000" w:themeColor="text1"/>
          <w:sz w:val="24"/>
          <w:szCs w:val="24"/>
          <w:lang w:val="ro-RO"/>
        </w:rPr>
        <w:t>, directoarea Centrului Național al Cărții.</w:t>
      </w:r>
    </w:p>
    <w:p w14:paraId="0C88CEBC" w14:textId="7F9A00FF" w:rsidR="00E62D8A" w:rsidRPr="00E62D8A" w:rsidRDefault="00E62D8A" w:rsidP="00E62D8A">
      <w:pPr>
        <w:pStyle w:val="NoSpacing"/>
        <w:spacing w:line="360" w:lineRule="auto"/>
        <w:jc w:val="both"/>
        <w:rPr>
          <w:rFonts w:ascii="Times New Roman" w:hAnsi="Times New Roman"/>
          <w:color w:val="000000" w:themeColor="text1"/>
          <w:sz w:val="24"/>
          <w:szCs w:val="24"/>
          <w:lang w:val="es-ES"/>
        </w:rPr>
      </w:pPr>
      <w:r w:rsidRPr="00E62D8A">
        <w:rPr>
          <w:rFonts w:ascii="Times New Roman" w:hAnsi="Times New Roman"/>
          <w:color w:val="000000" w:themeColor="text1"/>
          <w:sz w:val="24"/>
          <w:szCs w:val="24"/>
          <w:lang w:val="es-ES"/>
        </w:rPr>
        <w:t>Retrospectiva anului editorial românesc 2022 le oferă traducătorilor prilejul să își consolideze informațiile despre aparițiile editoriale românești ale anului 2022 și să ia contact nemijlocit cu profesioniști din sfera cărții. În egală măsură, Centrul Naţional al Cărţii își propune să creeze cadru</w:t>
      </w:r>
      <w:r w:rsidR="007509D9">
        <w:rPr>
          <w:rFonts w:ascii="Times New Roman" w:hAnsi="Times New Roman"/>
          <w:color w:val="000000" w:themeColor="text1"/>
          <w:sz w:val="24"/>
          <w:szCs w:val="24"/>
          <w:lang w:val="es-ES"/>
        </w:rPr>
        <w:t>l</w:t>
      </w:r>
      <w:r w:rsidRPr="00E62D8A">
        <w:rPr>
          <w:rFonts w:ascii="Times New Roman" w:hAnsi="Times New Roman"/>
          <w:color w:val="000000" w:themeColor="text1"/>
          <w:sz w:val="24"/>
          <w:szCs w:val="24"/>
          <w:lang w:val="es-ES"/>
        </w:rPr>
        <w:t xml:space="preserve"> în care traducătorii din literatura română din întreaga lume să se cunoască şi să discute despre cum se poate creşte impactul literaturii române în străinătate.</w:t>
      </w:r>
    </w:p>
    <w:p w14:paraId="1238CEA4" w14:textId="0C96E6DD" w:rsidR="00E62D8A" w:rsidRPr="00E62D8A" w:rsidRDefault="00E62D8A" w:rsidP="00E62D8A">
      <w:pPr>
        <w:pStyle w:val="NoSpacing"/>
        <w:spacing w:line="360" w:lineRule="auto"/>
        <w:jc w:val="both"/>
        <w:rPr>
          <w:rFonts w:ascii="Times New Roman" w:hAnsi="Times New Roman"/>
          <w:color w:val="000000" w:themeColor="text1"/>
          <w:sz w:val="24"/>
          <w:szCs w:val="24"/>
        </w:rPr>
      </w:pPr>
      <w:r w:rsidRPr="00E62D8A">
        <w:rPr>
          <w:rFonts w:ascii="Times New Roman" w:hAnsi="Times New Roman"/>
          <w:color w:val="000000" w:themeColor="text1"/>
          <w:sz w:val="24"/>
          <w:szCs w:val="24"/>
          <w:lang w:val="es-ES"/>
        </w:rPr>
        <w:t>Traducătorii de limba română care doresc să participle la întâlnire sunt rugați să completeze următorul</w:t>
      </w:r>
      <w:r w:rsidR="007509D9">
        <w:rPr>
          <w:rFonts w:ascii="Times New Roman" w:hAnsi="Times New Roman"/>
          <w:color w:val="000000" w:themeColor="text1"/>
          <w:sz w:val="24"/>
          <w:szCs w:val="24"/>
          <w:lang w:val="es-ES"/>
        </w:rPr>
        <w:t xml:space="preserve"> </w:t>
      </w:r>
      <w:r w:rsidRPr="00E62D8A">
        <w:rPr>
          <w:rFonts w:ascii="Times New Roman" w:hAnsi="Times New Roman"/>
          <w:color w:val="000000" w:themeColor="text1"/>
          <w:sz w:val="24"/>
          <w:szCs w:val="24"/>
          <w:lang w:val="es-ES"/>
        </w:rPr>
        <w:t>FORMULAR DE ÎNSCRIERE:</w:t>
      </w:r>
      <w:r w:rsidR="007509D9">
        <w:rPr>
          <w:rFonts w:ascii="Times New Roman" w:hAnsi="Times New Roman"/>
          <w:color w:val="000000" w:themeColor="text1"/>
          <w:sz w:val="24"/>
          <w:szCs w:val="24"/>
          <w:lang w:val="es-ES"/>
        </w:rPr>
        <w:t xml:space="preserve"> </w:t>
      </w:r>
      <w:hyperlink r:id="rId7" w:history="1">
        <w:r w:rsidR="007509D9" w:rsidRPr="006245BD">
          <w:rPr>
            <w:rStyle w:val="Hyperlink"/>
            <w:rFonts w:ascii="Times New Roman" w:hAnsi="Times New Roman"/>
            <w:sz w:val="24"/>
            <w:szCs w:val="24"/>
            <w:lang w:val="es-ES"/>
          </w:rPr>
          <w:t>https://forms.gle/xBMUke1rzjT3uc3a7</w:t>
        </w:r>
      </w:hyperlink>
      <w:r w:rsidRPr="00E62D8A">
        <w:rPr>
          <w:rFonts w:ascii="Times New Roman" w:hAnsi="Times New Roman"/>
          <w:color w:val="000000" w:themeColor="text1"/>
          <w:sz w:val="24"/>
          <w:szCs w:val="24"/>
          <w:lang w:val="es-ES"/>
        </w:rPr>
        <w:t xml:space="preserve">. </w:t>
      </w:r>
      <w:r w:rsidRPr="00E62D8A">
        <w:rPr>
          <w:rFonts w:ascii="Times New Roman" w:hAnsi="Times New Roman"/>
          <w:color w:val="000000" w:themeColor="text1"/>
          <w:sz w:val="24"/>
          <w:szCs w:val="24"/>
        </w:rPr>
        <w:t>Vineri, 24 februarie, toți cei care și-au exprimat dorința de a lua parte la eveniment vor primi un link de acces.</w:t>
      </w:r>
    </w:p>
    <w:p w14:paraId="0651FD5B" w14:textId="14235BDE" w:rsidR="00435714" w:rsidRPr="00E62D8A" w:rsidRDefault="00E62D8A" w:rsidP="00E62D8A">
      <w:pPr>
        <w:spacing w:after="240" w:line="360" w:lineRule="auto"/>
        <w:jc w:val="both"/>
        <w:rPr>
          <w:rFonts w:ascii="Times New Roman" w:hAnsi="Times New Roman" w:cs="Times New Roman"/>
          <w:b/>
          <w:bCs/>
          <w:sz w:val="24"/>
          <w:szCs w:val="24"/>
          <w:lang w:val="ro-RO"/>
        </w:rPr>
      </w:pPr>
      <w:r w:rsidRPr="00E62D8A">
        <w:rPr>
          <w:rFonts w:ascii="Times New Roman" w:hAnsi="Times New Roman" w:cs="Times New Roman"/>
          <w:color w:val="000000" w:themeColor="text1"/>
          <w:sz w:val="24"/>
          <w:szCs w:val="24"/>
        </w:rPr>
        <w:t xml:space="preserve">În această perioadă, </w:t>
      </w:r>
      <w:r w:rsidRPr="00E62D8A">
        <w:rPr>
          <w:rFonts w:ascii="Times New Roman" w:hAnsi="Times New Roman" w:cs="Times New Roman"/>
          <w:b/>
          <w:bCs/>
          <w:color w:val="000000" w:themeColor="text1"/>
          <w:sz w:val="24"/>
          <w:szCs w:val="24"/>
        </w:rPr>
        <w:t>Centrul Național al Cărții</w:t>
      </w:r>
      <w:r w:rsidRPr="00E62D8A">
        <w:rPr>
          <w:rFonts w:ascii="Times New Roman" w:hAnsi="Times New Roman" w:cs="Times New Roman"/>
          <w:color w:val="000000" w:themeColor="text1"/>
          <w:sz w:val="24"/>
          <w:szCs w:val="24"/>
        </w:rPr>
        <w:t xml:space="preserve"> din cadrul </w:t>
      </w:r>
      <w:r w:rsidRPr="00E62D8A">
        <w:rPr>
          <w:rFonts w:ascii="Times New Roman" w:hAnsi="Times New Roman" w:cs="Times New Roman"/>
          <w:b/>
          <w:bCs/>
          <w:color w:val="000000" w:themeColor="text1"/>
          <w:sz w:val="24"/>
          <w:szCs w:val="24"/>
        </w:rPr>
        <w:t xml:space="preserve">ICR </w:t>
      </w:r>
      <w:r w:rsidRPr="00E62D8A">
        <w:rPr>
          <w:rFonts w:ascii="Times New Roman" w:hAnsi="Times New Roman" w:cs="Times New Roman"/>
          <w:color w:val="000000" w:themeColor="text1"/>
          <w:sz w:val="24"/>
          <w:szCs w:val="24"/>
        </w:rPr>
        <w:t xml:space="preserve">desfășoară o activitate intensă </w:t>
      </w:r>
      <w:r w:rsidRPr="00E62D8A">
        <w:rPr>
          <w:rFonts w:ascii="Times New Roman" w:hAnsi="Times New Roman" w:cs="Times New Roman"/>
          <w:color w:val="000000" w:themeColor="text1"/>
          <w:sz w:val="24"/>
          <w:szCs w:val="24"/>
        </w:rPr>
        <w:lastRenderedPageBreak/>
        <w:t xml:space="preserve">de </w:t>
      </w:r>
      <w:r w:rsidRPr="00E62D8A">
        <w:rPr>
          <w:rFonts w:ascii="Times New Roman" w:hAnsi="Times New Roman" w:cs="Times New Roman"/>
          <w:color w:val="000000" w:themeColor="text1"/>
          <w:sz w:val="24"/>
          <w:szCs w:val="24"/>
          <w:lang w:val="ro-RO"/>
        </w:rPr>
        <w:t xml:space="preserve">susținere a traducerii cărților românești în afara țării: pe 1 februarie a fost lansată Sesiunea 2023 a cunoscutelor programe de finanțare </w:t>
      </w:r>
      <w:r w:rsidRPr="00E62D8A">
        <w:rPr>
          <w:rFonts w:ascii="Times New Roman" w:hAnsi="Times New Roman" w:cs="Times New Roman"/>
          <w:b/>
          <w:bCs/>
          <w:color w:val="000000" w:themeColor="text1"/>
          <w:sz w:val="24"/>
          <w:szCs w:val="24"/>
          <w:lang w:val="ro-RO"/>
        </w:rPr>
        <w:t>Translation and Publication Support</w:t>
      </w:r>
      <w:r w:rsidRPr="00E62D8A">
        <w:rPr>
          <w:rFonts w:ascii="Times New Roman" w:hAnsi="Times New Roman" w:cs="Times New Roman"/>
          <w:color w:val="000000" w:themeColor="text1"/>
          <w:sz w:val="24"/>
          <w:szCs w:val="24"/>
          <w:lang w:val="ro-RO"/>
        </w:rPr>
        <w:t xml:space="preserve"> (TPS) și </w:t>
      </w:r>
      <w:r w:rsidRPr="00E62D8A">
        <w:rPr>
          <w:rFonts w:ascii="Times New Roman" w:hAnsi="Times New Roman" w:cs="Times New Roman"/>
          <w:b/>
          <w:bCs/>
          <w:color w:val="000000" w:themeColor="text1"/>
          <w:sz w:val="24"/>
          <w:szCs w:val="24"/>
          <w:lang w:val="ro-RO"/>
        </w:rPr>
        <w:t>PUBLISHING ROMANIA</w:t>
      </w:r>
      <w:r w:rsidRPr="00E62D8A">
        <w:rPr>
          <w:rFonts w:ascii="Times New Roman" w:hAnsi="Times New Roman" w:cs="Times New Roman"/>
          <w:color w:val="000000" w:themeColor="text1"/>
          <w:sz w:val="24"/>
          <w:szCs w:val="24"/>
          <w:lang w:val="ro-RO"/>
        </w:rPr>
        <w:t>, sesiune care se va încheia la începutul lunii aprilie cu anunțarea titlurilor finanțate în acest an. În paralel, acțiunile CENNAC de promovare a cărților și autorilor români în străinătate continuă cu pregătirea prezenței românești la edițiile din această primăvară ale târgurilor internaționale de carte de la LONDRA (18-20 aprilie 2023), PARIS (Festival du Livre, 21-23 aprilie 2023), TORINO (18-23 mai 2023), VARȘOVIA (25-28 mai 2023) și MADRID (Retiro, 26 mai – 11 iunie 2023).</w:t>
      </w:r>
    </w:p>
    <w:sectPr w:rsidR="00435714" w:rsidRPr="00E62D8A" w:rsidSect="00576D0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657B" w14:textId="77777777" w:rsidR="00173F6E" w:rsidRDefault="00173F6E" w:rsidP="00B64A05">
      <w:r>
        <w:separator/>
      </w:r>
    </w:p>
  </w:endnote>
  <w:endnote w:type="continuationSeparator" w:id="0">
    <w:p w14:paraId="6EB6FE02" w14:textId="77777777" w:rsidR="00173F6E" w:rsidRDefault="00173F6E"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D568" w14:textId="77777777" w:rsidR="007E0E82" w:rsidRDefault="007E0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5BB6" w14:textId="77777777" w:rsidR="007E0E82" w:rsidRDefault="007E0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7C54" w14:textId="77777777" w:rsidR="007E0E82" w:rsidRDefault="007E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18F6" w14:textId="77777777" w:rsidR="00173F6E" w:rsidRDefault="00173F6E" w:rsidP="00B64A05">
      <w:r>
        <w:separator/>
      </w:r>
    </w:p>
  </w:footnote>
  <w:footnote w:type="continuationSeparator" w:id="0">
    <w:p w14:paraId="178C469D" w14:textId="77777777" w:rsidR="00173F6E" w:rsidRDefault="00173F6E"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2FD8" w14:textId="77777777" w:rsidR="007E0E82" w:rsidRDefault="007E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rPr>
      <w:drawing>
        <wp:inline distT="0" distB="0" distL="0" distR="0" wp14:anchorId="0A7397F3" wp14:editId="7831CA55">
          <wp:extent cx="6800850" cy="68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1B1" w14:textId="77777777" w:rsidR="007E0E82" w:rsidRDefault="007E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4" w15:restartNumberingAfterBreak="0">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0" w15:restartNumberingAfterBreak="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948657479">
    <w:abstractNumId w:val="6"/>
  </w:num>
  <w:num w:numId="2" w16cid:durableId="898248548">
    <w:abstractNumId w:val="5"/>
  </w:num>
  <w:num w:numId="3" w16cid:durableId="1029985432">
    <w:abstractNumId w:val="0"/>
  </w:num>
  <w:num w:numId="4" w16cid:durableId="2004164185">
    <w:abstractNumId w:val="9"/>
  </w:num>
  <w:num w:numId="5" w16cid:durableId="1747877020">
    <w:abstractNumId w:val="12"/>
  </w:num>
  <w:num w:numId="6" w16cid:durableId="1226919338">
    <w:abstractNumId w:val="4"/>
  </w:num>
  <w:num w:numId="7" w16cid:durableId="36589495">
    <w:abstractNumId w:val="2"/>
  </w:num>
  <w:num w:numId="8" w16cid:durableId="48264143">
    <w:abstractNumId w:val="7"/>
  </w:num>
  <w:num w:numId="9" w16cid:durableId="390233649">
    <w:abstractNumId w:val="1"/>
  </w:num>
  <w:num w:numId="10" w16cid:durableId="516693923">
    <w:abstractNumId w:val="10"/>
  </w:num>
  <w:num w:numId="11" w16cid:durableId="1620867919">
    <w:abstractNumId w:val="8"/>
  </w:num>
  <w:num w:numId="12" w16cid:durableId="1696229628">
    <w:abstractNumId w:val="11"/>
  </w:num>
  <w:num w:numId="13" w16cid:durableId="2124153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334DA"/>
    <w:rsid w:val="0007074F"/>
    <w:rsid w:val="00072B7B"/>
    <w:rsid w:val="000A00D9"/>
    <w:rsid w:val="000A32BA"/>
    <w:rsid w:val="00151A8C"/>
    <w:rsid w:val="00173F6E"/>
    <w:rsid w:val="002C3E01"/>
    <w:rsid w:val="00327D5C"/>
    <w:rsid w:val="00381315"/>
    <w:rsid w:val="00402ECA"/>
    <w:rsid w:val="004172E7"/>
    <w:rsid w:val="00435714"/>
    <w:rsid w:val="00442CDE"/>
    <w:rsid w:val="004501FD"/>
    <w:rsid w:val="00487681"/>
    <w:rsid w:val="00495395"/>
    <w:rsid w:val="00517627"/>
    <w:rsid w:val="00576D0B"/>
    <w:rsid w:val="005B321F"/>
    <w:rsid w:val="005D5313"/>
    <w:rsid w:val="005D6F81"/>
    <w:rsid w:val="005F6EF1"/>
    <w:rsid w:val="00602A63"/>
    <w:rsid w:val="00644FE1"/>
    <w:rsid w:val="0066410A"/>
    <w:rsid w:val="00684E0A"/>
    <w:rsid w:val="00696E0F"/>
    <w:rsid w:val="006C508D"/>
    <w:rsid w:val="006F1588"/>
    <w:rsid w:val="007453AF"/>
    <w:rsid w:val="007509D9"/>
    <w:rsid w:val="00790CA7"/>
    <w:rsid w:val="007D196D"/>
    <w:rsid w:val="007E0E82"/>
    <w:rsid w:val="00824B89"/>
    <w:rsid w:val="0085594E"/>
    <w:rsid w:val="0087369D"/>
    <w:rsid w:val="008D683A"/>
    <w:rsid w:val="00914626"/>
    <w:rsid w:val="009409BD"/>
    <w:rsid w:val="00965DAF"/>
    <w:rsid w:val="009A3B4B"/>
    <w:rsid w:val="009D4A03"/>
    <w:rsid w:val="00A72DB2"/>
    <w:rsid w:val="00B63F35"/>
    <w:rsid w:val="00B64A05"/>
    <w:rsid w:val="00B833C8"/>
    <w:rsid w:val="00BF0C41"/>
    <w:rsid w:val="00BF4038"/>
    <w:rsid w:val="00CB3679"/>
    <w:rsid w:val="00D45DBF"/>
    <w:rsid w:val="00DB08F8"/>
    <w:rsid w:val="00DE5938"/>
    <w:rsid w:val="00E066B5"/>
    <w:rsid w:val="00E62D8A"/>
    <w:rsid w:val="00E65575"/>
    <w:rsid w:val="00E83FA4"/>
    <w:rsid w:val="00EB3C85"/>
    <w:rsid w:val="00F0292C"/>
    <w:rsid w:val="00FA58F7"/>
    <w:rsid w:val="00FC20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semiHidden/>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 w:type="character" w:styleId="Emphasis">
    <w:name w:val="Emphasis"/>
    <w:basedOn w:val="DefaultParagraphFont"/>
    <w:uiPriority w:val="20"/>
    <w:qFormat/>
    <w:rsid w:val="00E62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s.gle/xBMUke1rzjT3uc3a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Apostolescu</dc:creator>
  <cp:keywords/>
  <dc:description/>
  <cp:lastModifiedBy>Antonela Ghemu</cp:lastModifiedBy>
  <cp:revision>2</cp:revision>
  <cp:lastPrinted>2023-01-12T11:48:00Z</cp:lastPrinted>
  <dcterms:created xsi:type="dcterms:W3CDTF">2023-03-14T08:56:00Z</dcterms:created>
  <dcterms:modified xsi:type="dcterms:W3CDTF">2023-03-14T08:56:00Z</dcterms:modified>
</cp:coreProperties>
</file>