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89DC" w14:textId="77777777" w:rsidR="0098661C" w:rsidRPr="00271F6D" w:rsidRDefault="0098661C" w:rsidP="00A42A36">
      <w:pPr>
        <w:spacing w:before="100" w:beforeAutospacing="1" w:after="100" w:afterAutospacing="1"/>
        <w:jc w:val="both"/>
        <w:rPr>
          <w:rFonts w:ascii="Times New Roman" w:hAnsi="Times New Roman" w:cs="Times New Roman"/>
          <w:b/>
          <w:bCs/>
          <w:i/>
          <w:iCs/>
          <w:sz w:val="24"/>
          <w:szCs w:val="24"/>
          <w:lang w:val="ro-RO"/>
        </w:rPr>
      </w:pPr>
    </w:p>
    <w:p w14:paraId="79247B21" w14:textId="266B47C8" w:rsidR="00EA67D6" w:rsidRPr="00271F6D" w:rsidRDefault="0058702A" w:rsidP="00A42A36">
      <w:pPr>
        <w:jc w:val="right"/>
        <w:rPr>
          <w:rFonts w:ascii="Times New Roman" w:hAnsi="Times New Roman" w:cs="Times New Roman"/>
          <w:b/>
          <w:bCs/>
          <w:i/>
          <w:iCs/>
          <w:sz w:val="24"/>
          <w:szCs w:val="24"/>
          <w:lang w:val="ro-RO"/>
        </w:rPr>
      </w:pPr>
      <w:r w:rsidRPr="00271F6D">
        <w:rPr>
          <w:rFonts w:ascii="Times New Roman" w:hAnsi="Times New Roman" w:cs="Times New Roman"/>
          <w:b/>
          <w:bCs/>
          <w:i/>
          <w:iCs/>
          <w:sz w:val="24"/>
          <w:szCs w:val="24"/>
          <w:lang w:val="ro-RO"/>
        </w:rPr>
        <w:t>Comunicat de presă</w:t>
      </w:r>
    </w:p>
    <w:p w14:paraId="73070BC7" w14:textId="18A1E230" w:rsidR="0058702A" w:rsidRPr="00271F6D" w:rsidRDefault="007E06B1" w:rsidP="00A42A36">
      <w:pPr>
        <w:jc w:val="right"/>
        <w:rPr>
          <w:rFonts w:ascii="Times New Roman" w:hAnsi="Times New Roman" w:cs="Times New Roman"/>
          <w:b/>
          <w:bCs/>
          <w:i/>
          <w:iCs/>
          <w:sz w:val="24"/>
          <w:szCs w:val="24"/>
          <w:lang w:val="ro-RO"/>
        </w:rPr>
      </w:pPr>
      <w:r w:rsidRPr="00271F6D">
        <w:rPr>
          <w:rFonts w:ascii="Times New Roman" w:hAnsi="Times New Roman" w:cs="Times New Roman"/>
          <w:b/>
          <w:bCs/>
          <w:i/>
          <w:iCs/>
          <w:sz w:val="24"/>
          <w:szCs w:val="24"/>
          <w:lang w:val="ro-RO"/>
        </w:rPr>
        <w:t>21</w:t>
      </w:r>
      <w:r w:rsidR="005B10F4" w:rsidRPr="00271F6D">
        <w:rPr>
          <w:rFonts w:ascii="Times New Roman" w:hAnsi="Times New Roman" w:cs="Times New Roman"/>
          <w:b/>
          <w:bCs/>
          <w:i/>
          <w:iCs/>
          <w:sz w:val="24"/>
          <w:szCs w:val="24"/>
          <w:lang w:val="ro-RO"/>
        </w:rPr>
        <w:t xml:space="preserve"> </w:t>
      </w:r>
      <w:r w:rsidR="000C3680" w:rsidRPr="00271F6D">
        <w:rPr>
          <w:rFonts w:ascii="Times New Roman" w:hAnsi="Times New Roman" w:cs="Times New Roman"/>
          <w:b/>
          <w:bCs/>
          <w:i/>
          <w:iCs/>
          <w:sz w:val="24"/>
          <w:szCs w:val="24"/>
          <w:lang w:val="ro-RO"/>
        </w:rPr>
        <w:t>martie</w:t>
      </w:r>
      <w:r w:rsidR="00656332" w:rsidRPr="00271F6D">
        <w:rPr>
          <w:rFonts w:ascii="Times New Roman" w:hAnsi="Times New Roman" w:cs="Times New Roman"/>
          <w:b/>
          <w:bCs/>
          <w:i/>
          <w:iCs/>
          <w:sz w:val="24"/>
          <w:szCs w:val="24"/>
          <w:lang w:val="ro-RO"/>
        </w:rPr>
        <w:t xml:space="preserve"> 2025</w:t>
      </w:r>
    </w:p>
    <w:p w14:paraId="6F0F3045" w14:textId="137F5544" w:rsidR="00385C37" w:rsidRPr="00271F6D" w:rsidRDefault="00EC2F9F" w:rsidP="00A42A36">
      <w:pPr>
        <w:spacing w:before="100" w:beforeAutospacing="1" w:after="100" w:afterAutospacing="1"/>
        <w:jc w:val="center"/>
        <w:rPr>
          <w:rFonts w:ascii="Times New Roman" w:hAnsi="Times New Roman" w:cs="Times New Roman"/>
          <w:b/>
          <w:bCs/>
          <w:sz w:val="24"/>
          <w:szCs w:val="24"/>
          <w:lang w:val="ro-RO"/>
        </w:rPr>
      </w:pPr>
      <w:r w:rsidRPr="00271F6D">
        <w:rPr>
          <w:rFonts w:ascii="Times New Roman" w:hAnsi="Times New Roman" w:cs="Times New Roman"/>
          <w:b/>
          <w:bCs/>
          <w:sz w:val="24"/>
          <w:szCs w:val="24"/>
          <w:lang w:val="ro-RO"/>
        </w:rPr>
        <w:t xml:space="preserve">Prezențe culturale românești pe glob </w:t>
      </w:r>
      <w:r w:rsidR="007E06B1" w:rsidRPr="00271F6D">
        <w:rPr>
          <w:rFonts w:ascii="Times New Roman" w:hAnsi="Times New Roman" w:cs="Times New Roman"/>
          <w:b/>
          <w:bCs/>
          <w:sz w:val="24"/>
          <w:szCs w:val="24"/>
          <w:lang w:val="ro-RO"/>
        </w:rPr>
        <w:t>în Luna</w:t>
      </w:r>
      <w:r w:rsidR="000C3680" w:rsidRPr="00271F6D">
        <w:rPr>
          <w:rFonts w:ascii="Times New Roman" w:hAnsi="Times New Roman" w:cs="Times New Roman"/>
          <w:b/>
          <w:bCs/>
          <w:sz w:val="24"/>
          <w:szCs w:val="24"/>
          <w:lang w:val="ro-RO"/>
        </w:rPr>
        <w:t xml:space="preserve"> Francofoniei</w:t>
      </w:r>
      <w:r w:rsidRPr="00271F6D">
        <w:rPr>
          <w:rFonts w:ascii="Times New Roman" w:hAnsi="Times New Roman" w:cs="Times New Roman"/>
          <w:b/>
          <w:bCs/>
          <w:sz w:val="24"/>
          <w:szCs w:val="24"/>
          <w:lang w:val="ro-RO"/>
        </w:rPr>
        <w:t>, cu sprijinul ICR</w:t>
      </w:r>
    </w:p>
    <w:p w14:paraId="6B7EFEF7" w14:textId="77777777" w:rsidR="0002547F" w:rsidRPr="00271F6D" w:rsidRDefault="0002547F" w:rsidP="00A42A36">
      <w:pPr>
        <w:spacing w:before="100" w:beforeAutospacing="1" w:after="100" w:afterAutospacing="1"/>
        <w:jc w:val="both"/>
        <w:rPr>
          <w:rFonts w:ascii="Times New Roman" w:hAnsi="Times New Roman" w:cs="Times New Roman"/>
          <w:bCs/>
          <w:sz w:val="24"/>
          <w:szCs w:val="24"/>
          <w:lang w:val="ro-RO"/>
        </w:rPr>
      </w:pPr>
    </w:p>
    <w:p w14:paraId="5BA316CD" w14:textId="0663E624" w:rsidR="00851AC1" w:rsidRPr="00271F6D" w:rsidRDefault="00E26346" w:rsidP="00EC2F9F">
      <w:pPr>
        <w:jc w:val="both"/>
        <w:rPr>
          <w:rFonts w:ascii="Times New Roman" w:hAnsi="Times New Roman" w:cs="Times New Roman"/>
          <w:sz w:val="24"/>
          <w:szCs w:val="24"/>
          <w:lang w:val="ro-RO"/>
        </w:rPr>
      </w:pPr>
      <w:r w:rsidRPr="00271F6D">
        <w:rPr>
          <w:rFonts w:ascii="Times New Roman" w:hAnsi="Times New Roman" w:cs="Times New Roman"/>
          <w:sz w:val="24"/>
          <w:szCs w:val="24"/>
          <w:shd w:val="clear" w:color="auto" w:fill="FFFFFF"/>
          <w:lang w:val="ro-RO"/>
        </w:rPr>
        <w:t xml:space="preserve">În fiecare an, la 20 martie, de Ziua </w:t>
      </w:r>
      <w:r w:rsidR="002863AC">
        <w:rPr>
          <w:rFonts w:ascii="Times New Roman" w:hAnsi="Times New Roman" w:cs="Times New Roman"/>
          <w:sz w:val="24"/>
          <w:szCs w:val="24"/>
          <w:shd w:val="clear" w:color="auto" w:fill="FFFFFF"/>
          <w:lang w:val="ro-RO"/>
        </w:rPr>
        <w:t>I</w:t>
      </w:r>
      <w:r w:rsidRPr="00271F6D">
        <w:rPr>
          <w:rFonts w:ascii="Times New Roman" w:hAnsi="Times New Roman" w:cs="Times New Roman"/>
          <w:sz w:val="24"/>
          <w:szCs w:val="24"/>
          <w:shd w:val="clear" w:color="auto" w:fill="FFFFFF"/>
          <w:lang w:val="ro-RO"/>
        </w:rPr>
        <w:t xml:space="preserve">nternațională a </w:t>
      </w:r>
      <w:r w:rsidR="002863AC">
        <w:rPr>
          <w:rFonts w:ascii="Times New Roman" w:hAnsi="Times New Roman" w:cs="Times New Roman"/>
          <w:sz w:val="24"/>
          <w:szCs w:val="24"/>
          <w:shd w:val="clear" w:color="auto" w:fill="FFFFFF"/>
          <w:lang w:val="ro-RO"/>
        </w:rPr>
        <w:t>F</w:t>
      </w:r>
      <w:r w:rsidRPr="00271F6D">
        <w:rPr>
          <w:rFonts w:ascii="Times New Roman" w:hAnsi="Times New Roman" w:cs="Times New Roman"/>
          <w:sz w:val="24"/>
          <w:szCs w:val="24"/>
          <w:shd w:val="clear" w:color="auto" w:fill="FFFFFF"/>
          <w:lang w:val="ro-RO"/>
        </w:rPr>
        <w:t xml:space="preserve">rancofoniei, România – din 1993 stat membru cu drepturi depline a comunității statelor și guvernelor având în comun limba franceză – participă la </w:t>
      </w:r>
      <w:r w:rsidR="006E418A" w:rsidRPr="00271F6D">
        <w:rPr>
          <w:rFonts w:ascii="Times New Roman" w:hAnsi="Times New Roman" w:cs="Times New Roman"/>
          <w:sz w:val="24"/>
          <w:szCs w:val="24"/>
          <w:shd w:val="clear" w:color="auto" w:fill="FFFFFF"/>
          <w:lang w:val="ro-RO"/>
        </w:rPr>
        <w:t>evenimentele</w:t>
      </w:r>
      <w:r w:rsidRPr="00271F6D">
        <w:rPr>
          <w:rFonts w:ascii="Times New Roman" w:hAnsi="Times New Roman" w:cs="Times New Roman"/>
          <w:sz w:val="24"/>
          <w:szCs w:val="24"/>
          <w:shd w:val="clear" w:color="auto" w:fill="FFFFFF"/>
          <w:lang w:val="ro-RO"/>
        </w:rPr>
        <w:t xml:space="preserve"> organizate în lume pentru marcarea acestei sărbători</w:t>
      </w:r>
      <w:r w:rsidR="006E418A" w:rsidRPr="00271F6D">
        <w:rPr>
          <w:rFonts w:ascii="Times New Roman" w:hAnsi="Times New Roman" w:cs="Times New Roman"/>
          <w:sz w:val="24"/>
          <w:szCs w:val="24"/>
          <w:shd w:val="clear" w:color="auto" w:fill="FFFFFF"/>
          <w:lang w:val="ro-RO"/>
        </w:rPr>
        <w:t>,</w:t>
      </w:r>
      <w:r w:rsidRPr="00271F6D">
        <w:rPr>
          <w:rFonts w:ascii="Times New Roman" w:hAnsi="Times New Roman" w:cs="Times New Roman"/>
          <w:sz w:val="24"/>
          <w:szCs w:val="24"/>
          <w:shd w:val="clear" w:color="auto" w:fill="FFFFFF"/>
          <w:lang w:val="ro-RO"/>
        </w:rPr>
        <w:t xml:space="preserve"> sub tutela Organizației Internaționale a Francofoniei</w:t>
      </w:r>
      <w:r w:rsidR="006E418A" w:rsidRPr="00271F6D">
        <w:rPr>
          <w:rFonts w:ascii="Times New Roman" w:hAnsi="Times New Roman" w:cs="Times New Roman"/>
          <w:sz w:val="24"/>
          <w:szCs w:val="24"/>
          <w:shd w:val="clear" w:color="auto" w:fill="FFFFFF"/>
          <w:lang w:val="ro-RO"/>
        </w:rPr>
        <w:t>. Fiind extrem de răspândită, Francofonia inspiră anual festivaluri tematice și a fost inclusă în calendarul cultural internațional și sub forma Lunii Francofoniei.</w:t>
      </w:r>
      <w:r w:rsidR="006E418A" w:rsidRPr="00271F6D">
        <w:rPr>
          <w:rFonts w:ascii="Times New Roman" w:hAnsi="Times New Roman" w:cs="Times New Roman"/>
          <w:sz w:val="24"/>
          <w:szCs w:val="24"/>
          <w:lang w:val="ro-RO"/>
        </w:rPr>
        <w:t xml:space="preserve"> </w:t>
      </w:r>
      <w:r w:rsidR="00EC2F9F" w:rsidRPr="00271F6D">
        <w:rPr>
          <w:rFonts w:ascii="Times New Roman" w:hAnsi="Times New Roman" w:cs="Times New Roman"/>
          <w:sz w:val="24"/>
          <w:szCs w:val="24"/>
          <w:lang w:val="ro-RO"/>
        </w:rPr>
        <w:t xml:space="preserve">Tema aleasă </w:t>
      </w:r>
      <w:r w:rsidR="00F1338B" w:rsidRPr="00271F6D">
        <w:rPr>
          <w:rFonts w:ascii="Times New Roman" w:hAnsi="Times New Roman" w:cs="Times New Roman"/>
          <w:sz w:val="24"/>
          <w:szCs w:val="24"/>
          <w:lang w:val="ro-RO"/>
        </w:rPr>
        <w:t xml:space="preserve">în 2025 </w:t>
      </w:r>
      <w:r w:rsidR="00EC2F9F" w:rsidRPr="00271F6D">
        <w:rPr>
          <w:rFonts w:ascii="Times New Roman" w:hAnsi="Times New Roman" w:cs="Times New Roman"/>
          <w:sz w:val="24"/>
          <w:szCs w:val="24"/>
          <w:lang w:val="ro-RO"/>
        </w:rPr>
        <w:t>de Organizația Internațională a Francofoniei pentru Sărbătoarea Francofoniei este „Mă educ, deci acționez” și subliniază rolul central al educației în dezvoltarea durabilă.</w:t>
      </w:r>
    </w:p>
    <w:p w14:paraId="19C6F5C8" w14:textId="77777777" w:rsidR="00F1338B" w:rsidRPr="00271F6D" w:rsidRDefault="00F1338B" w:rsidP="00EC2F9F">
      <w:pPr>
        <w:jc w:val="both"/>
        <w:rPr>
          <w:rFonts w:ascii="Times New Roman" w:hAnsi="Times New Roman" w:cs="Times New Roman"/>
          <w:sz w:val="24"/>
          <w:szCs w:val="24"/>
          <w:lang w:val="ro-RO"/>
        </w:rPr>
      </w:pPr>
    </w:p>
    <w:p w14:paraId="05E073B7" w14:textId="0CCA6C7F" w:rsidR="00EC2F9F" w:rsidRPr="00271F6D" w:rsidRDefault="006E418A" w:rsidP="00EC2F9F">
      <w:pPr>
        <w:jc w:val="both"/>
        <w:rPr>
          <w:rFonts w:ascii="Times New Roman" w:eastAsia="Times New Roman" w:hAnsi="Times New Roman" w:cs="Times New Roman"/>
          <w:sz w:val="24"/>
          <w:szCs w:val="24"/>
          <w:lang w:val="ro-RO" w:eastAsia="en-GB"/>
        </w:rPr>
      </w:pPr>
      <w:r w:rsidRPr="00271F6D">
        <w:rPr>
          <w:rFonts w:ascii="Times New Roman" w:eastAsia="Times New Roman" w:hAnsi="Times New Roman" w:cs="Times New Roman"/>
          <w:sz w:val="24"/>
          <w:szCs w:val="24"/>
          <w:lang w:val="ro-RO" w:eastAsia="en-GB"/>
        </w:rPr>
        <w:t>Institutul Cultural Român contribuie la aproape 100 de evenimente culturale organizate pe glob în colaborare cu misiunile României în străinătate, în lunile martie și aprilie 2025</w:t>
      </w:r>
      <w:r w:rsidR="00851AC1" w:rsidRPr="00271F6D">
        <w:rPr>
          <w:rFonts w:ascii="Times New Roman" w:eastAsia="Times New Roman" w:hAnsi="Times New Roman" w:cs="Times New Roman"/>
          <w:sz w:val="24"/>
          <w:szCs w:val="24"/>
          <w:lang w:val="ro-RO" w:eastAsia="en-GB"/>
        </w:rPr>
        <w:t xml:space="preserve">: </w:t>
      </w:r>
      <w:r w:rsidR="00CF31A7" w:rsidRPr="00271F6D">
        <w:rPr>
          <w:rFonts w:ascii="Times New Roman" w:eastAsia="Times New Roman" w:hAnsi="Times New Roman" w:cs="Times New Roman"/>
          <w:sz w:val="24"/>
          <w:szCs w:val="24"/>
          <w:lang w:val="ro-RO" w:eastAsia="en-GB"/>
        </w:rPr>
        <w:t xml:space="preserve">evenimente literare, </w:t>
      </w:r>
      <w:r w:rsidR="00851AC1" w:rsidRPr="00271F6D">
        <w:rPr>
          <w:rFonts w:ascii="Times New Roman" w:eastAsia="Times New Roman" w:hAnsi="Times New Roman" w:cs="Times New Roman"/>
          <w:sz w:val="24"/>
          <w:szCs w:val="24"/>
          <w:lang w:val="ro-RO" w:eastAsia="en-GB"/>
        </w:rPr>
        <w:t xml:space="preserve">expoziții, </w:t>
      </w:r>
      <w:r w:rsidR="00CF31A7" w:rsidRPr="00271F6D">
        <w:rPr>
          <w:rFonts w:ascii="Times New Roman" w:eastAsia="Times New Roman" w:hAnsi="Times New Roman" w:cs="Times New Roman"/>
          <w:sz w:val="24"/>
          <w:szCs w:val="24"/>
          <w:lang w:val="ro-RO" w:eastAsia="en-GB"/>
        </w:rPr>
        <w:t>manifestări</w:t>
      </w:r>
      <w:r w:rsidR="00851AC1" w:rsidRPr="00271F6D">
        <w:rPr>
          <w:rFonts w:ascii="Times New Roman" w:eastAsia="Times New Roman" w:hAnsi="Times New Roman" w:cs="Times New Roman"/>
          <w:sz w:val="24"/>
          <w:szCs w:val="24"/>
          <w:lang w:val="ro-RO" w:eastAsia="en-GB"/>
        </w:rPr>
        <w:t xml:space="preserve"> academice, proiecții de film, concerte</w:t>
      </w:r>
      <w:r w:rsidRPr="00271F6D">
        <w:rPr>
          <w:rFonts w:ascii="Times New Roman" w:eastAsia="Times New Roman" w:hAnsi="Times New Roman" w:cs="Times New Roman"/>
          <w:sz w:val="24"/>
          <w:szCs w:val="24"/>
          <w:lang w:val="ro-RO" w:eastAsia="en-GB"/>
        </w:rPr>
        <w:t>.</w:t>
      </w:r>
    </w:p>
    <w:p w14:paraId="4CB0FDFB" w14:textId="3D0C68B7" w:rsidR="00B16D0C" w:rsidRPr="00271F6D" w:rsidRDefault="00B16D0C" w:rsidP="00EC2F9F">
      <w:pPr>
        <w:jc w:val="both"/>
        <w:rPr>
          <w:rFonts w:ascii="Times New Roman" w:eastAsia="Times New Roman" w:hAnsi="Times New Roman" w:cs="Times New Roman"/>
          <w:sz w:val="24"/>
          <w:szCs w:val="24"/>
          <w:lang w:val="ro-RO" w:eastAsia="en-GB"/>
        </w:rPr>
      </w:pPr>
    </w:p>
    <w:p w14:paraId="201A08DA" w14:textId="6B4CC77B" w:rsidR="00B16D0C" w:rsidRPr="00271F6D" w:rsidRDefault="00485F73" w:rsidP="00EC2F9F">
      <w:pPr>
        <w:jc w:val="both"/>
        <w:rPr>
          <w:rFonts w:ascii="Times New Roman" w:hAnsi="Times New Roman" w:cs="Times New Roman"/>
          <w:sz w:val="24"/>
          <w:szCs w:val="24"/>
          <w:lang w:val="ro-RO"/>
        </w:rPr>
      </w:pPr>
      <w:r w:rsidRPr="002905E7">
        <w:rPr>
          <w:rFonts w:ascii="Arial" w:hAnsi="Arial" w:cs="Arial"/>
          <w:i/>
          <w:iCs/>
          <w:color w:val="222222"/>
          <w:shd w:val="clear" w:color="auto" w:fill="FFFFFF"/>
          <w:lang w:val="ro-RO"/>
        </w:rPr>
        <w:t>„</w:t>
      </w:r>
      <w:r w:rsidR="00B16D0C" w:rsidRPr="002905E7">
        <w:rPr>
          <w:rFonts w:ascii="Times New Roman" w:hAnsi="Times New Roman" w:cs="Times New Roman"/>
          <w:i/>
          <w:iCs/>
          <w:sz w:val="24"/>
          <w:szCs w:val="24"/>
          <w:shd w:val="clear" w:color="auto" w:fill="FFFFFF"/>
          <w:lang w:val="ro-RO"/>
        </w:rPr>
        <w:t xml:space="preserve">Ziua Francofoniei și luna de evenimente dedicate acesteia ne oferă prilejul de a celebra, la nivel global, marea familie definită, înainte de toate, de o uniune culturală bazată pe valori comune – dincolo de legăturile lingvistice și istorice care ne apropie. Cultura română și creatorii români, indiferent unde își desfășoară activitatea, sunt </w:t>
      </w:r>
      <w:proofErr w:type="spellStart"/>
      <w:r w:rsidR="00B16D0C" w:rsidRPr="002905E7">
        <w:rPr>
          <w:rFonts w:ascii="Times New Roman" w:hAnsi="Times New Roman" w:cs="Times New Roman"/>
          <w:i/>
          <w:iCs/>
          <w:sz w:val="24"/>
          <w:szCs w:val="24"/>
          <w:shd w:val="clear" w:color="auto" w:fill="FFFFFF"/>
          <w:lang w:val="ro-RO"/>
        </w:rPr>
        <w:t>contributori</w:t>
      </w:r>
      <w:proofErr w:type="spellEnd"/>
      <w:r w:rsidR="00B16D0C" w:rsidRPr="002905E7">
        <w:rPr>
          <w:rFonts w:ascii="Times New Roman" w:hAnsi="Times New Roman" w:cs="Times New Roman"/>
          <w:i/>
          <w:iCs/>
          <w:sz w:val="24"/>
          <w:szCs w:val="24"/>
          <w:shd w:val="clear" w:color="auto" w:fill="FFFFFF"/>
          <w:lang w:val="ro-RO"/>
        </w:rPr>
        <w:t xml:space="preserve"> esențiali la această comunitate, îmbogățind-o prin film și muzică, artă plastică și multimedia, spectacole și literatură. Institutul Cultural Român susține și anul acesta aproape 100 de evenimente dedicate francofoniei, dar implicarea noastră merge dincolo de celebrare: vedem în francofonie un univers creativ care ne dezvoltă relațiile culturale și parteneriatele pentru viitor.</w:t>
      </w:r>
      <w:r w:rsidR="006F4C6B" w:rsidRPr="002905E7">
        <w:rPr>
          <w:rFonts w:ascii="Times New Roman" w:hAnsi="Times New Roman" w:cs="Times New Roman"/>
          <w:i/>
          <w:iCs/>
          <w:sz w:val="24"/>
          <w:szCs w:val="24"/>
          <w:shd w:val="clear" w:color="auto" w:fill="FFFFFF"/>
          <w:lang w:val="ro-RO"/>
        </w:rPr>
        <w:t>”</w:t>
      </w:r>
      <w:r w:rsidR="00B16D0C" w:rsidRPr="00271F6D">
        <w:rPr>
          <w:rFonts w:ascii="Times New Roman" w:hAnsi="Times New Roman" w:cs="Times New Roman"/>
          <w:sz w:val="24"/>
          <w:szCs w:val="24"/>
          <w:shd w:val="clear" w:color="auto" w:fill="FFFFFF"/>
          <w:lang w:val="ro-RO"/>
        </w:rPr>
        <w:t xml:space="preserve"> a declarat Liviu Jicman, președintele Institutului Cultural Român.</w:t>
      </w:r>
    </w:p>
    <w:p w14:paraId="1C85B12E" w14:textId="319719ED" w:rsidR="003058FC" w:rsidRPr="00271F6D" w:rsidRDefault="003058FC" w:rsidP="00851AC1">
      <w:pPr>
        <w:spacing w:before="100" w:beforeAutospacing="1" w:after="100" w:afterAutospacing="1"/>
        <w:jc w:val="both"/>
        <w:rPr>
          <w:rFonts w:ascii="Times New Roman" w:eastAsia="Times New Roman" w:hAnsi="Times New Roman" w:cs="Times New Roman"/>
          <w:color w:val="000000"/>
          <w:sz w:val="24"/>
          <w:szCs w:val="24"/>
          <w:lang w:val="ro-RO" w:eastAsia="en-GB"/>
        </w:rPr>
      </w:pPr>
      <w:r w:rsidRPr="00271F6D">
        <w:rPr>
          <w:rFonts w:ascii="Times New Roman" w:hAnsi="Times New Roman" w:cs="Times New Roman"/>
          <w:b/>
          <w:bCs/>
          <w:sz w:val="24"/>
          <w:szCs w:val="24"/>
          <w:lang w:val="ro-RO"/>
        </w:rPr>
        <w:t xml:space="preserve">În cadrul festivalurilor internaționale de film francofon, </w:t>
      </w:r>
      <w:r w:rsidRPr="00271F6D">
        <w:rPr>
          <w:rFonts w:ascii="Times New Roman" w:hAnsi="Times New Roman" w:cs="Times New Roman"/>
          <w:sz w:val="24"/>
          <w:szCs w:val="24"/>
          <w:lang w:val="ro-RO"/>
        </w:rPr>
        <w:t>ICR</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lang w:val="ro-RO"/>
        </w:rPr>
        <w:t>prezintă</w:t>
      </w:r>
      <w:r w:rsidRPr="00271F6D">
        <w:rPr>
          <w:rFonts w:ascii="Times New Roman" w:hAnsi="Times New Roman" w:cs="Times New Roman"/>
          <w:b/>
          <w:bCs/>
          <w:sz w:val="24"/>
          <w:szCs w:val="24"/>
          <w:lang w:val="ro-RO"/>
        </w:rPr>
        <w:t xml:space="preserve"> </w:t>
      </w:r>
      <w:r w:rsidRPr="00271F6D">
        <w:rPr>
          <w:rFonts w:ascii="Times New Roman" w:eastAsia="Times New Roman" w:hAnsi="Times New Roman" w:cs="Times New Roman"/>
          <w:color w:val="000000"/>
          <w:sz w:val="24"/>
          <w:szCs w:val="24"/>
          <w:lang w:val="ro-RO" w:eastAsia="en-GB"/>
        </w:rPr>
        <w:t>numeroase proiecții ale filmelor </w:t>
      </w:r>
      <w:r w:rsidRPr="00271F6D">
        <w:rPr>
          <w:rFonts w:ascii="Times New Roman" w:eastAsia="Times New Roman" w:hAnsi="Times New Roman" w:cs="Times New Roman"/>
          <w:b/>
          <w:bCs/>
          <w:color w:val="000000"/>
          <w:sz w:val="24"/>
          <w:szCs w:val="24"/>
          <w:lang w:val="ro-RO" w:eastAsia="en-GB"/>
        </w:rPr>
        <w:t>„Anul nou care n-a fost”</w:t>
      </w:r>
      <w:r w:rsidRPr="00271F6D">
        <w:rPr>
          <w:rFonts w:ascii="Times New Roman" w:eastAsia="Times New Roman" w:hAnsi="Times New Roman" w:cs="Times New Roman"/>
          <w:color w:val="000000"/>
          <w:sz w:val="24"/>
          <w:szCs w:val="24"/>
          <w:lang w:val="ro-RO" w:eastAsia="en-GB"/>
        </w:rPr>
        <w:t> (Addis Abeba, Kuw</w:t>
      </w:r>
      <w:r w:rsidR="00F1338B" w:rsidRPr="00271F6D">
        <w:rPr>
          <w:rFonts w:ascii="Times New Roman" w:eastAsia="Times New Roman" w:hAnsi="Times New Roman" w:cs="Times New Roman"/>
          <w:color w:val="000000"/>
          <w:sz w:val="24"/>
          <w:szCs w:val="24"/>
          <w:lang w:val="ro-RO" w:eastAsia="en-GB"/>
        </w:rPr>
        <w:t>e</w:t>
      </w:r>
      <w:r w:rsidRPr="00271F6D">
        <w:rPr>
          <w:rFonts w:ascii="Times New Roman" w:eastAsia="Times New Roman" w:hAnsi="Times New Roman" w:cs="Times New Roman"/>
          <w:color w:val="000000"/>
          <w:sz w:val="24"/>
          <w:szCs w:val="24"/>
          <w:lang w:val="ro-RO" w:eastAsia="en-GB"/>
        </w:rPr>
        <w:t xml:space="preserve">it, Islamabad, Toronto, Jakarta, Stuttgart, Cahul, Torino, Beirut, Praga, Tokyo, Helsinki, Manila, Buenos Aires, Vilnius, Skopje, Erevan, Dublin, Chișinău, Berna, Tbilisi, New Delhi, Zagreb, Osijek, Sarajevo, Belgrad, Oslo, Cairo, Riga și Amman), </w:t>
      </w:r>
      <w:r w:rsidRPr="00271F6D">
        <w:rPr>
          <w:rFonts w:ascii="Times New Roman" w:eastAsia="Times New Roman" w:hAnsi="Times New Roman" w:cs="Times New Roman"/>
          <w:b/>
          <w:bCs/>
          <w:color w:val="000000"/>
          <w:sz w:val="24"/>
          <w:szCs w:val="24"/>
          <w:lang w:val="ro-RO" w:eastAsia="en-GB"/>
        </w:rPr>
        <w:t>„Apă și talpă”</w:t>
      </w:r>
      <w:r w:rsidRPr="00271F6D">
        <w:rPr>
          <w:rFonts w:ascii="Times New Roman" w:eastAsia="Times New Roman" w:hAnsi="Times New Roman" w:cs="Times New Roman"/>
          <w:color w:val="000000"/>
          <w:sz w:val="24"/>
          <w:szCs w:val="24"/>
          <w:lang w:val="ro-RO" w:eastAsia="en-GB"/>
        </w:rPr>
        <w:t xml:space="preserve"> (Toronto, </w:t>
      </w:r>
      <w:r w:rsidRPr="00271F6D">
        <w:rPr>
          <w:rFonts w:ascii="Times New Roman" w:eastAsia="Times New Roman" w:hAnsi="Times New Roman" w:cs="Times New Roman"/>
          <w:sz w:val="24"/>
          <w:szCs w:val="24"/>
          <w:lang w:val="ro-RO" w:eastAsia="en-GB"/>
        </w:rPr>
        <w:t>Oslo</w:t>
      </w:r>
      <w:r w:rsidRPr="00271F6D">
        <w:rPr>
          <w:rFonts w:ascii="Times New Roman" w:eastAsia="Times New Roman" w:hAnsi="Times New Roman" w:cs="Times New Roman"/>
          <w:color w:val="000000"/>
          <w:sz w:val="24"/>
          <w:szCs w:val="24"/>
          <w:lang w:val="ro-RO" w:eastAsia="en-GB"/>
        </w:rPr>
        <w:t xml:space="preserve">, Belgrad, Torino, Viena și Astana), </w:t>
      </w:r>
      <w:r w:rsidRPr="00271F6D">
        <w:rPr>
          <w:rFonts w:ascii="Times New Roman" w:eastAsia="Times New Roman" w:hAnsi="Times New Roman" w:cs="Times New Roman"/>
          <w:b/>
          <w:bCs/>
          <w:color w:val="000000"/>
          <w:sz w:val="24"/>
          <w:szCs w:val="24"/>
          <w:lang w:val="ro-RO" w:eastAsia="en-GB"/>
        </w:rPr>
        <w:t>„Trei kilometri până la capătul lumii”</w:t>
      </w:r>
      <w:r w:rsidRPr="00271F6D">
        <w:rPr>
          <w:rFonts w:ascii="Times New Roman" w:eastAsia="Times New Roman" w:hAnsi="Times New Roman" w:cs="Times New Roman"/>
          <w:color w:val="000000"/>
          <w:sz w:val="24"/>
          <w:szCs w:val="24"/>
          <w:lang w:val="ro-RO" w:eastAsia="en-GB"/>
        </w:rPr>
        <w:t> (Varșovia și Marsilia</w:t>
      </w:r>
      <w:r w:rsidR="00F1338B" w:rsidRPr="00271F6D">
        <w:rPr>
          <w:rFonts w:ascii="Times New Roman" w:eastAsia="Times New Roman" w:hAnsi="Times New Roman" w:cs="Times New Roman"/>
          <w:color w:val="000000"/>
          <w:sz w:val="24"/>
          <w:szCs w:val="24"/>
          <w:lang w:val="ro-RO" w:eastAsia="en-GB"/>
        </w:rPr>
        <w:t>)</w:t>
      </w:r>
      <w:r w:rsidRPr="00271F6D">
        <w:rPr>
          <w:rFonts w:ascii="Times New Roman" w:eastAsia="Times New Roman" w:hAnsi="Times New Roman" w:cs="Times New Roman"/>
          <w:color w:val="000000"/>
          <w:sz w:val="24"/>
          <w:szCs w:val="24"/>
          <w:lang w:val="ro-RO" w:eastAsia="en-GB"/>
        </w:rPr>
        <w:t xml:space="preserve">, </w:t>
      </w:r>
      <w:r w:rsidR="00F1338B" w:rsidRPr="00271F6D">
        <w:rPr>
          <w:rFonts w:ascii="Times New Roman" w:eastAsia="Times New Roman" w:hAnsi="Times New Roman" w:cs="Times New Roman"/>
          <w:color w:val="000000"/>
          <w:sz w:val="24"/>
          <w:szCs w:val="24"/>
          <w:lang w:val="ro-RO" w:eastAsia="en-GB"/>
        </w:rPr>
        <w:t>ș</w:t>
      </w:r>
      <w:r w:rsidRPr="00271F6D">
        <w:rPr>
          <w:rFonts w:ascii="Times New Roman" w:eastAsia="Times New Roman" w:hAnsi="Times New Roman" w:cs="Times New Roman"/>
          <w:color w:val="000000"/>
          <w:sz w:val="24"/>
          <w:szCs w:val="24"/>
          <w:lang w:val="ro-RO" w:eastAsia="en-GB"/>
        </w:rPr>
        <w:t>i</w:t>
      </w:r>
      <w:r w:rsidR="00F1338B" w:rsidRPr="00271F6D">
        <w:rPr>
          <w:rFonts w:ascii="Times New Roman" w:eastAsia="Times New Roman" w:hAnsi="Times New Roman" w:cs="Times New Roman"/>
          <w:color w:val="000000"/>
          <w:sz w:val="24"/>
          <w:szCs w:val="24"/>
          <w:lang w:val="ro-RO" w:eastAsia="en-GB"/>
        </w:rPr>
        <w:t xml:space="preserve"> </w:t>
      </w:r>
      <w:r w:rsidRPr="00271F6D">
        <w:rPr>
          <w:rFonts w:ascii="Times New Roman" w:eastAsia="Times New Roman" w:hAnsi="Times New Roman" w:cs="Times New Roman"/>
          <w:b/>
          <w:bCs/>
          <w:color w:val="000000"/>
          <w:sz w:val="24"/>
          <w:szCs w:val="24"/>
          <w:lang w:val="ro-RO" w:eastAsia="en-GB"/>
        </w:rPr>
        <w:t>„Unde merg elefanții”</w:t>
      </w:r>
      <w:r w:rsidRPr="00271F6D">
        <w:rPr>
          <w:rFonts w:ascii="Times New Roman" w:eastAsia="Times New Roman" w:hAnsi="Times New Roman" w:cs="Times New Roman"/>
          <w:color w:val="000000"/>
          <w:sz w:val="24"/>
          <w:szCs w:val="24"/>
          <w:lang w:val="ro-RO" w:eastAsia="en-GB"/>
        </w:rPr>
        <w:t> (</w:t>
      </w:r>
      <w:r w:rsidRPr="00271F6D">
        <w:rPr>
          <w:rFonts w:ascii="Times New Roman" w:eastAsia="Times New Roman" w:hAnsi="Times New Roman" w:cs="Times New Roman"/>
          <w:sz w:val="24"/>
          <w:szCs w:val="24"/>
          <w:lang w:val="ro-RO" w:eastAsia="en-GB"/>
        </w:rPr>
        <w:t xml:space="preserve">Stuttgart, Cahul și </w:t>
      </w:r>
      <w:r w:rsidR="00853F00" w:rsidRPr="00271F6D">
        <w:rPr>
          <w:rFonts w:ascii="Times New Roman" w:eastAsia="Times New Roman" w:hAnsi="Times New Roman" w:cs="Times New Roman"/>
          <w:sz w:val="24"/>
          <w:szCs w:val="24"/>
          <w:lang w:val="ro-RO" w:eastAsia="en-GB"/>
        </w:rPr>
        <w:t>Lima</w:t>
      </w:r>
      <w:r w:rsidRPr="00271F6D">
        <w:rPr>
          <w:rFonts w:ascii="Times New Roman" w:eastAsia="Times New Roman" w:hAnsi="Times New Roman" w:cs="Times New Roman"/>
          <w:color w:val="000000"/>
          <w:sz w:val="24"/>
          <w:szCs w:val="24"/>
          <w:lang w:val="ro-RO" w:eastAsia="en-GB"/>
        </w:rPr>
        <w:t xml:space="preserve">), </w:t>
      </w:r>
      <w:r w:rsidRPr="00271F6D">
        <w:rPr>
          <w:rFonts w:ascii="Times New Roman" w:eastAsia="Times New Roman" w:hAnsi="Times New Roman" w:cs="Times New Roman"/>
          <w:b/>
          <w:bCs/>
          <w:color w:val="000000"/>
          <w:sz w:val="24"/>
          <w:szCs w:val="24"/>
          <w:lang w:val="ro-RO" w:eastAsia="en-GB"/>
        </w:rPr>
        <w:t>„RMN”</w:t>
      </w:r>
      <w:r w:rsidRPr="00271F6D">
        <w:rPr>
          <w:rFonts w:ascii="Times New Roman" w:eastAsia="Times New Roman" w:hAnsi="Times New Roman" w:cs="Times New Roman"/>
          <w:color w:val="000000"/>
          <w:sz w:val="24"/>
          <w:szCs w:val="24"/>
          <w:lang w:val="ro-RO" w:eastAsia="en-GB"/>
        </w:rPr>
        <w:t xml:space="preserve"> (Manila, Chișinău, Stockholm, </w:t>
      </w:r>
      <w:r w:rsidR="00851AC1" w:rsidRPr="00271F6D">
        <w:rPr>
          <w:rFonts w:ascii="Times New Roman" w:hAnsi="Times New Roman" w:cs="Times New Roman"/>
          <w:color w:val="474747"/>
          <w:sz w:val="24"/>
          <w:szCs w:val="24"/>
          <w:shd w:val="clear" w:color="auto" w:fill="FFFFFF"/>
          <w:lang w:val="ro-RO"/>
        </w:rPr>
        <w:t>München</w:t>
      </w:r>
      <w:r w:rsidRPr="00271F6D">
        <w:rPr>
          <w:rFonts w:ascii="Times New Roman" w:eastAsia="Times New Roman" w:hAnsi="Times New Roman" w:cs="Times New Roman"/>
          <w:color w:val="000000"/>
          <w:sz w:val="24"/>
          <w:szCs w:val="24"/>
          <w:lang w:val="ro-RO" w:eastAsia="en-GB"/>
        </w:rPr>
        <w:t xml:space="preserve">, </w:t>
      </w:r>
      <w:proofErr w:type="spellStart"/>
      <w:r w:rsidR="00853F00" w:rsidRPr="00271F6D">
        <w:rPr>
          <w:rFonts w:ascii="Times New Roman" w:eastAsia="Times New Roman" w:hAnsi="Times New Roman" w:cs="Times New Roman"/>
          <w:sz w:val="24"/>
          <w:szCs w:val="24"/>
          <w:lang w:val="ro-RO" w:eastAsia="en-GB"/>
        </w:rPr>
        <w:t>Puebla</w:t>
      </w:r>
      <w:proofErr w:type="spellEnd"/>
      <w:r w:rsidRPr="00271F6D">
        <w:rPr>
          <w:rFonts w:ascii="Times New Roman" w:eastAsia="Times New Roman" w:hAnsi="Times New Roman" w:cs="Times New Roman"/>
          <w:sz w:val="24"/>
          <w:szCs w:val="24"/>
          <w:lang w:val="ro-RO" w:eastAsia="en-GB"/>
        </w:rPr>
        <w:t xml:space="preserve"> </w:t>
      </w:r>
      <w:r w:rsidRPr="00271F6D">
        <w:rPr>
          <w:rFonts w:ascii="Times New Roman" w:eastAsia="Times New Roman" w:hAnsi="Times New Roman" w:cs="Times New Roman"/>
          <w:color w:val="000000"/>
          <w:sz w:val="24"/>
          <w:szCs w:val="24"/>
          <w:lang w:val="ro-RO" w:eastAsia="en-GB"/>
        </w:rPr>
        <w:t>și New Delhi</w:t>
      </w:r>
      <w:r w:rsidRPr="00271F6D">
        <w:rPr>
          <w:rFonts w:ascii="Times New Roman" w:eastAsia="Times New Roman" w:hAnsi="Times New Roman" w:cs="Times New Roman"/>
          <w:sz w:val="24"/>
          <w:szCs w:val="24"/>
          <w:lang w:val="ro-RO" w:eastAsia="en-GB"/>
        </w:rPr>
        <w:t>)</w:t>
      </w:r>
      <w:r w:rsidR="00CF31A7" w:rsidRPr="00271F6D">
        <w:rPr>
          <w:rStyle w:val="Strong"/>
          <w:rFonts w:ascii="Times New Roman" w:hAnsi="Times New Roman" w:cs="Times New Roman"/>
          <w:sz w:val="24"/>
          <w:szCs w:val="24"/>
          <w:shd w:val="clear" w:color="auto" w:fill="FFFFFF"/>
          <w:lang w:val="ro-RO"/>
        </w:rPr>
        <w:t>,</w:t>
      </w:r>
      <w:r w:rsidR="00CF31A7" w:rsidRPr="00271F6D">
        <w:rPr>
          <w:rFonts w:ascii="Times New Roman" w:hAnsi="Times New Roman" w:cs="Times New Roman"/>
          <w:sz w:val="24"/>
          <w:szCs w:val="24"/>
          <w:shd w:val="clear" w:color="auto" w:fill="FFFFFF"/>
          <w:lang w:val="ro-RO"/>
        </w:rPr>
        <w:t> „</w:t>
      </w:r>
      <w:proofErr w:type="spellStart"/>
      <w:r w:rsidR="00CF31A7" w:rsidRPr="00271F6D">
        <w:rPr>
          <w:rFonts w:ascii="Times New Roman" w:hAnsi="Times New Roman" w:cs="Times New Roman"/>
          <w:sz w:val="24"/>
          <w:szCs w:val="24"/>
          <w:shd w:val="clear" w:color="auto" w:fill="FFFFFF"/>
          <w:lang w:val="ro-RO"/>
        </w:rPr>
        <w:t>Warboy</w:t>
      </w:r>
      <w:proofErr w:type="spellEnd"/>
      <w:r w:rsidR="00CF31A7" w:rsidRPr="00271F6D">
        <w:rPr>
          <w:rFonts w:ascii="Times New Roman" w:hAnsi="Times New Roman" w:cs="Times New Roman"/>
          <w:sz w:val="24"/>
          <w:szCs w:val="24"/>
          <w:shd w:val="clear" w:color="auto" w:fill="FFFFFF"/>
          <w:lang w:val="ro-RO"/>
        </w:rPr>
        <w:t>” (Chișinău și Bălți), „De ce mă cheamă Nora când cerul meu e senin” (Chișinău).</w:t>
      </w:r>
      <w:r w:rsidRPr="00271F6D">
        <w:rPr>
          <w:rFonts w:ascii="Times New Roman" w:eastAsia="Times New Roman" w:hAnsi="Times New Roman" w:cs="Times New Roman"/>
          <w:color w:val="000000"/>
          <w:sz w:val="24"/>
          <w:szCs w:val="24"/>
          <w:lang w:val="ro-RO" w:eastAsia="en-GB"/>
        </w:rPr>
        <w:t xml:space="preserve">și </w:t>
      </w:r>
      <w:r w:rsidRPr="00271F6D">
        <w:rPr>
          <w:rFonts w:ascii="Times New Roman" w:eastAsia="Times New Roman" w:hAnsi="Times New Roman" w:cs="Times New Roman"/>
          <w:b/>
          <w:bCs/>
          <w:color w:val="000000"/>
          <w:sz w:val="24"/>
          <w:szCs w:val="24"/>
          <w:lang w:val="ro-RO" w:eastAsia="en-GB"/>
        </w:rPr>
        <w:t>„Săptămâna Mare”</w:t>
      </w:r>
      <w:r w:rsidRPr="00271F6D">
        <w:rPr>
          <w:rFonts w:ascii="Times New Roman" w:eastAsia="Times New Roman" w:hAnsi="Times New Roman" w:cs="Times New Roman"/>
          <w:color w:val="000000"/>
          <w:sz w:val="24"/>
          <w:szCs w:val="24"/>
          <w:lang w:val="ro-RO" w:eastAsia="en-GB"/>
        </w:rPr>
        <w:t xml:space="preserve"> (</w:t>
      </w:r>
      <w:r w:rsidR="00B16D0C" w:rsidRPr="00271F6D">
        <w:rPr>
          <w:rFonts w:ascii="Times New Roman" w:eastAsia="Times New Roman" w:hAnsi="Times New Roman" w:cs="Times New Roman"/>
          <w:color w:val="000000"/>
          <w:sz w:val="24"/>
          <w:szCs w:val="24"/>
          <w:lang w:val="ro-RO" w:eastAsia="en-GB"/>
        </w:rPr>
        <w:t xml:space="preserve">la </w:t>
      </w:r>
      <w:r w:rsidRPr="00271F6D">
        <w:rPr>
          <w:rFonts w:ascii="Times New Roman" w:eastAsia="Times New Roman" w:hAnsi="Times New Roman" w:cs="Times New Roman"/>
          <w:color w:val="000000"/>
          <w:sz w:val="24"/>
          <w:szCs w:val="24"/>
          <w:lang w:val="ro-RO" w:eastAsia="en-GB"/>
        </w:rPr>
        <w:t>Stuttgart, Buenos Aires, Ankara, Istanbul</w:t>
      </w:r>
      <w:r w:rsidR="00B16D0C" w:rsidRPr="00271F6D">
        <w:rPr>
          <w:rFonts w:ascii="Times New Roman" w:eastAsia="Times New Roman" w:hAnsi="Times New Roman" w:cs="Times New Roman"/>
          <w:color w:val="000000"/>
          <w:sz w:val="24"/>
          <w:szCs w:val="24"/>
          <w:lang w:val="ro-RO" w:eastAsia="en-GB"/>
        </w:rPr>
        <w:t xml:space="preserve">, </w:t>
      </w:r>
      <w:r w:rsidRPr="00271F6D">
        <w:rPr>
          <w:rFonts w:ascii="Times New Roman" w:eastAsia="Times New Roman" w:hAnsi="Times New Roman" w:cs="Times New Roman"/>
          <w:color w:val="000000"/>
          <w:sz w:val="24"/>
          <w:szCs w:val="24"/>
          <w:lang w:val="ro-RO" w:eastAsia="en-GB"/>
        </w:rPr>
        <w:t>Izmir</w:t>
      </w:r>
      <w:r w:rsidR="00B16D0C" w:rsidRPr="00271F6D">
        <w:rPr>
          <w:rFonts w:ascii="Times New Roman" w:eastAsia="Times New Roman" w:hAnsi="Times New Roman" w:cs="Times New Roman"/>
          <w:color w:val="000000"/>
          <w:sz w:val="24"/>
          <w:szCs w:val="24"/>
          <w:lang w:val="ro-RO" w:eastAsia="en-GB"/>
        </w:rPr>
        <w:t xml:space="preserve"> și în Mexic</w:t>
      </w:r>
      <w:r w:rsidRPr="00271F6D">
        <w:rPr>
          <w:rFonts w:ascii="Times New Roman" w:eastAsia="Times New Roman" w:hAnsi="Times New Roman" w:cs="Times New Roman"/>
          <w:color w:val="000000"/>
          <w:sz w:val="24"/>
          <w:szCs w:val="24"/>
          <w:lang w:val="ro-RO" w:eastAsia="en-GB"/>
        </w:rPr>
        <w:t>).</w:t>
      </w:r>
    </w:p>
    <w:p w14:paraId="69385271" w14:textId="2CB9DC05" w:rsidR="007A5EBC" w:rsidRPr="00271F6D" w:rsidRDefault="00851AC1" w:rsidP="007A5EBC">
      <w:pPr>
        <w:spacing w:before="100" w:beforeAutospacing="1" w:after="100" w:afterAutospacing="1"/>
        <w:jc w:val="both"/>
        <w:rPr>
          <w:rFonts w:ascii="Times New Roman" w:hAnsi="Times New Roman" w:cs="Times New Roman"/>
          <w:sz w:val="24"/>
          <w:szCs w:val="24"/>
          <w:lang w:val="ro-RO"/>
        </w:rPr>
      </w:pPr>
      <w:r w:rsidRPr="00271F6D">
        <w:rPr>
          <w:rFonts w:ascii="Times New Roman" w:hAnsi="Times New Roman" w:cs="Times New Roman"/>
          <w:sz w:val="24"/>
          <w:szCs w:val="24"/>
          <w:lang w:val="ro-RO"/>
        </w:rPr>
        <w:t xml:space="preserve">ICR Budapesta și Ambasada României în Ungaria au susținut participarea la Festivalul de Film Francofon cu filmul </w:t>
      </w:r>
      <w:r w:rsidRPr="00271F6D">
        <w:rPr>
          <w:rFonts w:ascii="Times New Roman" w:hAnsi="Times New Roman" w:cs="Times New Roman"/>
          <w:b/>
          <w:bCs/>
          <w:sz w:val="24"/>
          <w:szCs w:val="24"/>
          <w:lang w:val="ro-RO"/>
        </w:rPr>
        <w:t>„</w:t>
      </w:r>
      <w:proofErr w:type="spellStart"/>
      <w:r w:rsidRPr="00271F6D">
        <w:rPr>
          <w:rFonts w:ascii="Times New Roman" w:hAnsi="Times New Roman" w:cs="Times New Roman"/>
          <w:b/>
          <w:bCs/>
          <w:sz w:val="24"/>
          <w:szCs w:val="24"/>
          <w:lang w:val="ro-RO"/>
        </w:rPr>
        <w:t>Malmkrog</w:t>
      </w:r>
      <w:proofErr w:type="spellEnd"/>
      <w:r w:rsidRPr="00271F6D">
        <w:rPr>
          <w:rFonts w:ascii="Times New Roman" w:hAnsi="Times New Roman" w:cs="Times New Roman"/>
          <w:b/>
          <w:bCs/>
          <w:sz w:val="24"/>
          <w:szCs w:val="24"/>
          <w:lang w:val="ro-RO"/>
        </w:rPr>
        <w:t>”</w:t>
      </w:r>
      <w:r w:rsidRPr="00271F6D">
        <w:rPr>
          <w:rFonts w:ascii="Times New Roman" w:hAnsi="Times New Roman" w:cs="Times New Roman"/>
          <w:sz w:val="24"/>
          <w:szCs w:val="24"/>
          <w:lang w:val="ro-RO"/>
        </w:rPr>
        <w:t xml:space="preserve">. Ambasada României din Singapore participă cu sprijinul ICR la Festivalul Francofoniei – Singapore 2025, cu filmul </w:t>
      </w:r>
      <w:bookmarkStart w:id="0" w:name="x__Hlk185515181"/>
      <w:r w:rsidR="00F1338B" w:rsidRPr="00271F6D">
        <w:rPr>
          <w:rFonts w:ascii="Times New Roman" w:hAnsi="Times New Roman" w:cs="Times New Roman"/>
          <w:sz w:val="24"/>
          <w:szCs w:val="24"/>
          <w:lang w:val="ro-RO"/>
        </w:rPr>
        <w:t>„</w:t>
      </w:r>
      <w:r w:rsidRPr="00271F6D">
        <w:rPr>
          <w:rFonts w:ascii="Times New Roman" w:hAnsi="Times New Roman" w:cs="Times New Roman"/>
          <w:b/>
          <w:bCs/>
          <w:sz w:val="24"/>
          <w:szCs w:val="24"/>
          <w:lang w:val="ro-RO"/>
        </w:rPr>
        <w:t>O vară de neuitat</w:t>
      </w:r>
      <w:r w:rsidRPr="00271F6D">
        <w:rPr>
          <w:rFonts w:ascii="Times New Roman" w:hAnsi="Times New Roman" w:cs="Times New Roman"/>
          <w:sz w:val="24"/>
          <w:szCs w:val="24"/>
          <w:lang w:val="ro-RO"/>
        </w:rPr>
        <w:t xml:space="preserve"> (</w:t>
      </w:r>
      <w:bookmarkStart w:id="1" w:name="x__Hlk185512508"/>
      <w:bookmarkEnd w:id="0"/>
      <w:r w:rsidRPr="00271F6D">
        <w:rPr>
          <w:rFonts w:ascii="Times New Roman" w:hAnsi="Times New Roman" w:cs="Times New Roman"/>
          <w:sz w:val="24"/>
          <w:szCs w:val="24"/>
          <w:lang w:val="ro-RO"/>
        </w:rPr>
        <w:t xml:space="preserve">Un </w:t>
      </w:r>
      <w:proofErr w:type="spellStart"/>
      <w:r w:rsidRPr="00271F6D">
        <w:rPr>
          <w:rFonts w:ascii="Times New Roman" w:hAnsi="Times New Roman" w:cs="Times New Roman"/>
          <w:sz w:val="24"/>
          <w:szCs w:val="24"/>
          <w:lang w:val="ro-RO"/>
        </w:rPr>
        <w:t>été</w:t>
      </w:r>
      <w:proofErr w:type="spellEnd"/>
      <w:r w:rsidRPr="00271F6D">
        <w:rPr>
          <w:rFonts w:ascii="Times New Roman" w:hAnsi="Times New Roman" w:cs="Times New Roman"/>
          <w:sz w:val="24"/>
          <w:szCs w:val="24"/>
          <w:lang w:val="ro-RO"/>
        </w:rPr>
        <w:t xml:space="preserve"> </w:t>
      </w:r>
      <w:proofErr w:type="spellStart"/>
      <w:r w:rsidRPr="00271F6D">
        <w:rPr>
          <w:rFonts w:ascii="Times New Roman" w:hAnsi="Times New Roman" w:cs="Times New Roman"/>
          <w:sz w:val="24"/>
          <w:szCs w:val="24"/>
          <w:lang w:val="ro-RO"/>
        </w:rPr>
        <w:t>inoubliable</w:t>
      </w:r>
      <w:bookmarkEnd w:id="1"/>
      <w:proofErr w:type="spellEnd"/>
      <w:r w:rsidRPr="00271F6D">
        <w:rPr>
          <w:rFonts w:ascii="Times New Roman" w:hAnsi="Times New Roman" w:cs="Times New Roman"/>
          <w:sz w:val="24"/>
          <w:szCs w:val="24"/>
          <w:lang w:val="ro-RO"/>
        </w:rPr>
        <w:t>)</w:t>
      </w:r>
      <w:r w:rsidR="00F1338B" w:rsidRPr="00271F6D">
        <w:rPr>
          <w:rFonts w:ascii="Times New Roman" w:hAnsi="Times New Roman" w:cs="Times New Roman"/>
          <w:sz w:val="24"/>
          <w:szCs w:val="24"/>
          <w:lang w:val="ro-RO"/>
        </w:rPr>
        <w:t>”</w:t>
      </w:r>
      <w:r w:rsidRPr="00271F6D">
        <w:rPr>
          <w:rFonts w:ascii="Times New Roman" w:hAnsi="Times New Roman" w:cs="Times New Roman"/>
          <w:sz w:val="24"/>
          <w:szCs w:val="24"/>
          <w:lang w:val="ro-RO"/>
        </w:rPr>
        <w:t xml:space="preserve">. </w:t>
      </w:r>
      <w:r w:rsidRPr="00271F6D">
        <w:rPr>
          <w:rFonts w:ascii="Times New Roman" w:eastAsia="Times New Roman" w:hAnsi="Times New Roman" w:cs="Times New Roman"/>
          <w:color w:val="000000"/>
          <w:sz w:val="24"/>
          <w:szCs w:val="24"/>
          <w:lang w:val="ro-RO"/>
        </w:rPr>
        <w:t xml:space="preserve">ICR Lisabona susține prezența regizorului Bogdan </w:t>
      </w:r>
      <w:proofErr w:type="spellStart"/>
      <w:r w:rsidRPr="00271F6D">
        <w:rPr>
          <w:rFonts w:ascii="Times New Roman" w:eastAsia="Times New Roman" w:hAnsi="Times New Roman" w:cs="Times New Roman"/>
          <w:color w:val="000000"/>
          <w:sz w:val="24"/>
          <w:szCs w:val="24"/>
          <w:lang w:val="ro-RO"/>
        </w:rPr>
        <w:t>Stamatin</w:t>
      </w:r>
      <w:proofErr w:type="spellEnd"/>
      <w:r w:rsidRPr="00271F6D">
        <w:rPr>
          <w:rFonts w:ascii="Times New Roman" w:eastAsia="Times New Roman" w:hAnsi="Times New Roman" w:cs="Times New Roman"/>
          <w:color w:val="000000"/>
          <w:sz w:val="24"/>
          <w:szCs w:val="24"/>
          <w:lang w:val="ro-RO"/>
        </w:rPr>
        <w:t xml:space="preserve"> în cadrul MONSTRA – Festivalul de animație de la Lisabona. </w:t>
      </w:r>
      <w:r w:rsidRPr="00271F6D">
        <w:rPr>
          <w:rFonts w:ascii="Times New Roman" w:hAnsi="Times New Roman" w:cs="Times New Roman"/>
          <w:sz w:val="24"/>
          <w:szCs w:val="24"/>
          <w:lang w:val="ro-RO"/>
        </w:rPr>
        <w:t xml:space="preserve">Bogdan </w:t>
      </w:r>
      <w:proofErr w:type="spellStart"/>
      <w:r w:rsidRPr="00271F6D">
        <w:rPr>
          <w:rFonts w:ascii="Times New Roman" w:hAnsi="Times New Roman" w:cs="Times New Roman"/>
          <w:sz w:val="24"/>
          <w:szCs w:val="24"/>
          <w:lang w:val="ro-RO"/>
        </w:rPr>
        <w:t>Stamatin</w:t>
      </w:r>
      <w:proofErr w:type="spellEnd"/>
      <w:r w:rsidRPr="00271F6D">
        <w:rPr>
          <w:rFonts w:ascii="Times New Roman" w:hAnsi="Times New Roman" w:cs="Times New Roman"/>
          <w:sz w:val="24"/>
          <w:szCs w:val="24"/>
          <w:lang w:val="ro-RO"/>
        </w:rPr>
        <w:t xml:space="preserve"> va participa în cadrul secțiunii </w:t>
      </w:r>
      <w:proofErr w:type="spellStart"/>
      <w:r w:rsidRPr="00271F6D">
        <w:rPr>
          <w:rFonts w:ascii="Times New Roman" w:hAnsi="Times New Roman" w:cs="Times New Roman"/>
          <w:sz w:val="24"/>
          <w:szCs w:val="24"/>
          <w:lang w:val="ro-RO"/>
        </w:rPr>
        <w:t>DokAnim</w:t>
      </w:r>
      <w:proofErr w:type="spellEnd"/>
      <w:r w:rsidRPr="00271F6D">
        <w:rPr>
          <w:rFonts w:ascii="Times New Roman" w:hAnsi="Times New Roman" w:cs="Times New Roman"/>
          <w:sz w:val="24"/>
          <w:szCs w:val="24"/>
          <w:lang w:val="ro-RO"/>
        </w:rPr>
        <w:t xml:space="preserve"> pentru prezentarea scurtmetrajului documentar de animație </w:t>
      </w:r>
      <w:r w:rsidR="00F1338B" w:rsidRPr="00271F6D">
        <w:rPr>
          <w:rFonts w:ascii="Times New Roman" w:hAnsi="Times New Roman" w:cs="Times New Roman"/>
          <w:sz w:val="24"/>
          <w:szCs w:val="24"/>
          <w:lang w:val="ro-RO"/>
        </w:rPr>
        <w:t>„</w:t>
      </w:r>
      <w:proofErr w:type="spellStart"/>
      <w:r w:rsidRPr="00271F6D">
        <w:rPr>
          <w:rFonts w:ascii="Times New Roman" w:hAnsi="Times New Roman" w:cs="Times New Roman"/>
          <w:sz w:val="24"/>
          <w:szCs w:val="24"/>
          <w:lang w:val="ro-RO"/>
        </w:rPr>
        <w:t>Simply</w:t>
      </w:r>
      <w:proofErr w:type="spellEnd"/>
      <w:r w:rsidRPr="00271F6D">
        <w:rPr>
          <w:rFonts w:ascii="Times New Roman" w:hAnsi="Times New Roman" w:cs="Times New Roman"/>
          <w:sz w:val="24"/>
          <w:szCs w:val="24"/>
          <w:lang w:val="ro-RO"/>
        </w:rPr>
        <w:t xml:space="preserve"> divine/ </w:t>
      </w:r>
      <w:proofErr w:type="spellStart"/>
      <w:r w:rsidRPr="00271F6D">
        <w:rPr>
          <w:rFonts w:ascii="Times New Roman" w:hAnsi="Times New Roman" w:cs="Times New Roman"/>
          <w:b/>
          <w:bCs/>
          <w:sz w:val="24"/>
          <w:szCs w:val="24"/>
          <w:lang w:val="ro-RO"/>
        </w:rPr>
        <w:t>Quelque</w:t>
      </w:r>
      <w:proofErr w:type="spellEnd"/>
      <w:r w:rsidRPr="00271F6D">
        <w:rPr>
          <w:rFonts w:ascii="Times New Roman" w:hAnsi="Times New Roman" w:cs="Times New Roman"/>
          <w:b/>
          <w:bCs/>
          <w:sz w:val="24"/>
          <w:szCs w:val="24"/>
          <w:lang w:val="ro-RO"/>
        </w:rPr>
        <w:t xml:space="preserve"> </w:t>
      </w:r>
      <w:proofErr w:type="spellStart"/>
      <w:r w:rsidRPr="00271F6D">
        <w:rPr>
          <w:rFonts w:ascii="Times New Roman" w:hAnsi="Times New Roman" w:cs="Times New Roman"/>
          <w:b/>
          <w:bCs/>
          <w:sz w:val="24"/>
          <w:szCs w:val="24"/>
          <w:lang w:val="ro-RO"/>
        </w:rPr>
        <w:t>chose</w:t>
      </w:r>
      <w:proofErr w:type="spellEnd"/>
      <w:r w:rsidRPr="00271F6D">
        <w:rPr>
          <w:rFonts w:ascii="Times New Roman" w:hAnsi="Times New Roman" w:cs="Times New Roman"/>
          <w:b/>
          <w:bCs/>
          <w:sz w:val="24"/>
          <w:szCs w:val="24"/>
          <w:lang w:val="ro-RO"/>
        </w:rPr>
        <w:t xml:space="preserve"> de divin</w:t>
      </w:r>
      <w:r w:rsidR="00F1338B" w:rsidRPr="00271F6D">
        <w:rPr>
          <w:rFonts w:ascii="Times New Roman" w:hAnsi="Times New Roman" w:cs="Times New Roman"/>
          <w:sz w:val="24"/>
          <w:szCs w:val="24"/>
          <w:lang w:val="ro-RO"/>
        </w:rPr>
        <w:t>”</w:t>
      </w:r>
      <w:r w:rsidRPr="00271F6D">
        <w:rPr>
          <w:rFonts w:ascii="Times New Roman" w:eastAsia="Times New Roman" w:hAnsi="Times New Roman" w:cs="Times New Roman"/>
          <w:color w:val="000000"/>
          <w:sz w:val="24"/>
          <w:szCs w:val="24"/>
          <w:lang w:val="ro-RO"/>
        </w:rPr>
        <w:t xml:space="preserve">, r.: </w:t>
      </w:r>
      <w:proofErr w:type="spellStart"/>
      <w:r w:rsidRPr="00271F6D">
        <w:rPr>
          <w:rFonts w:ascii="Times New Roman" w:eastAsia="Times New Roman" w:hAnsi="Times New Roman" w:cs="Times New Roman"/>
          <w:color w:val="000000"/>
          <w:sz w:val="24"/>
          <w:szCs w:val="24"/>
          <w:lang w:val="ro-RO"/>
        </w:rPr>
        <w:t>Mélody</w:t>
      </w:r>
      <w:proofErr w:type="spellEnd"/>
      <w:r w:rsidRPr="00271F6D">
        <w:rPr>
          <w:rFonts w:ascii="Times New Roman" w:eastAsia="Times New Roman" w:hAnsi="Times New Roman" w:cs="Times New Roman"/>
          <w:color w:val="000000"/>
          <w:sz w:val="24"/>
          <w:szCs w:val="24"/>
          <w:lang w:val="ro-RO"/>
        </w:rPr>
        <w:t xml:space="preserve"> </w:t>
      </w:r>
      <w:proofErr w:type="spellStart"/>
      <w:r w:rsidRPr="00271F6D">
        <w:rPr>
          <w:rFonts w:ascii="Times New Roman" w:eastAsia="Times New Roman" w:hAnsi="Times New Roman" w:cs="Times New Roman"/>
          <w:color w:val="000000"/>
          <w:sz w:val="24"/>
          <w:szCs w:val="24"/>
          <w:lang w:val="ro-RO"/>
        </w:rPr>
        <w:t>Boulissière</w:t>
      </w:r>
      <w:proofErr w:type="spellEnd"/>
      <w:r w:rsidRPr="00271F6D">
        <w:rPr>
          <w:rFonts w:ascii="Times New Roman" w:eastAsia="Times New Roman" w:hAnsi="Times New Roman" w:cs="Times New Roman"/>
          <w:color w:val="000000"/>
          <w:sz w:val="24"/>
          <w:szCs w:val="24"/>
          <w:lang w:val="ro-RO"/>
        </w:rPr>
        <w:t xml:space="preserve"> și Bogdan </w:t>
      </w:r>
      <w:proofErr w:type="spellStart"/>
      <w:r w:rsidRPr="00271F6D">
        <w:rPr>
          <w:rFonts w:ascii="Times New Roman" w:eastAsia="Times New Roman" w:hAnsi="Times New Roman" w:cs="Times New Roman"/>
          <w:color w:val="000000"/>
          <w:sz w:val="24"/>
          <w:szCs w:val="24"/>
          <w:lang w:val="ro-RO"/>
        </w:rPr>
        <w:t>Stamatin</w:t>
      </w:r>
      <w:proofErr w:type="spellEnd"/>
      <w:r w:rsidRPr="00271F6D">
        <w:rPr>
          <w:rFonts w:ascii="Times New Roman" w:eastAsia="Times New Roman" w:hAnsi="Times New Roman" w:cs="Times New Roman"/>
          <w:color w:val="000000"/>
          <w:sz w:val="24"/>
          <w:szCs w:val="24"/>
          <w:lang w:val="ro-RO"/>
        </w:rPr>
        <w:t xml:space="preserve"> (coproducție Franța - </w:t>
      </w:r>
      <w:r w:rsidRPr="00271F6D">
        <w:rPr>
          <w:rFonts w:ascii="Times New Roman" w:eastAsia="Times New Roman" w:hAnsi="Times New Roman" w:cs="Times New Roman"/>
          <w:color w:val="000000"/>
          <w:sz w:val="24"/>
          <w:szCs w:val="24"/>
          <w:lang w:val="ro-RO"/>
        </w:rPr>
        <w:lastRenderedPageBreak/>
        <w:t>România 2024)</w:t>
      </w:r>
      <w:r w:rsidRPr="00271F6D">
        <w:rPr>
          <w:rFonts w:ascii="Times New Roman" w:hAnsi="Times New Roman" w:cs="Times New Roman"/>
          <w:sz w:val="24"/>
          <w:szCs w:val="24"/>
          <w:lang w:val="ro-RO"/>
        </w:rPr>
        <w:t xml:space="preserve">. </w:t>
      </w:r>
      <w:proofErr w:type="spellStart"/>
      <w:r w:rsidR="007A5EBC" w:rsidRPr="00271F6D">
        <w:rPr>
          <w:rFonts w:ascii="Times New Roman" w:hAnsi="Times New Roman" w:cs="Times New Roman"/>
          <w:b/>
          <w:bCs/>
          <w:sz w:val="24"/>
          <w:szCs w:val="24"/>
          <w:lang w:val="ro-RO"/>
        </w:rPr>
        <w:t>Accademia</w:t>
      </w:r>
      <w:proofErr w:type="spellEnd"/>
      <w:r w:rsidR="007A5EBC" w:rsidRPr="00271F6D">
        <w:rPr>
          <w:rFonts w:ascii="Times New Roman" w:hAnsi="Times New Roman" w:cs="Times New Roman"/>
          <w:b/>
          <w:bCs/>
          <w:sz w:val="24"/>
          <w:szCs w:val="24"/>
          <w:lang w:val="ro-RO"/>
        </w:rPr>
        <w:t xml:space="preserve"> di Romania in Roma</w:t>
      </w:r>
      <w:r w:rsidR="007A5EBC" w:rsidRPr="00271F6D">
        <w:rPr>
          <w:rFonts w:ascii="Times New Roman" w:hAnsi="Times New Roman" w:cs="Times New Roman"/>
          <w:sz w:val="24"/>
          <w:szCs w:val="24"/>
          <w:lang w:val="ro-RO"/>
        </w:rPr>
        <w:t>, în colaborare cu Ambasada Republicii Franceze pe lângă Sfântul Scaun și Centre Saint-Louis, a organizat, în 11</w:t>
      </w:r>
      <w:r w:rsidR="007A5EBC" w:rsidRPr="00271F6D">
        <w:rPr>
          <w:rFonts w:ascii="Times New Roman" w:hAnsi="Times New Roman" w:cs="Times New Roman"/>
          <w:b/>
          <w:bCs/>
          <w:sz w:val="24"/>
          <w:szCs w:val="24"/>
          <w:lang w:val="ro-RO"/>
        </w:rPr>
        <w:t xml:space="preserve"> </w:t>
      </w:r>
      <w:r w:rsidR="007A5EBC" w:rsidRPr="00271F6D">
        <w:rPr>
          <w:rFonts w:ascii="Times New Roman" w:hAnsi="Times New Roman" w:cs="Times New Roman"/>
          <w:sz w:val="24"/>
          <w:szCs w:val="24"/>
          <w:lang w:val="ro-RO"/>
        </w:rPr>
        <w:t>martie, evenimentul „</w:t>
      </w:r>
      <w:proofErr w:type="spellStart"/>
      <w:r w:rsidR="007A5EBC" w:rsidRPr="00271F6D">
        <w:rPr>
          <w:rFonts w:ascii="Times New Roman" w:hAnsi="Times New Roman" w:cs="Times New Roman"/>
          <w:sz w:val="24"/>
          <w:szCs w:val="24"/>
          <w:lang w:val="ro-RO"/>
        </w:rPr>
        <w:t>Francofilm</w:t>
      </w:r>
      <w:proofErr w:type="spellEnd"/>
      <w:r w:rsidR="007A5EBC" w:rsidRPr="00271F6D">
        <w:rPr>
          <w:rFonts w:ascii="Times New Roman" w:hAnsi="Times New Roman" w:cs="Times New Roman"/>
          <w:sz w:val="24"/>
          <w:szCs w:val="24"/>
          <w:lang w:val="ro-RO"/>
        </w:rPr>
        <w:t xml:space="preserve">: </w:t>
      </w:r>
      <w:proofErr w:type="spellStart"/>
      <w:r w:rsidR="007A5EBC" w:rsidRPr="00271F6D">
        <w:rPr>
          <w:rFonts w:ascii="Times New Roman" w:hAnsi="Times New Roman" w:cs="Times New Roman"/>
          <w:i/>
          <w:iCs/>
          <w:sz w:val="24"/>
          <w:szCs w:val="24"/>
          <w:lang w:val="ro-RO"/>
        </w:rPr>
        <w:t>Nasty</w:t>
      </w:r>
      <w:proofErr w:type="spellEnd"/>
      <w:r w:rsidR="007A5EBC" w:rsidRPr="00271F6D">
        <w:rPr>
          <w:rFonts w:ascii="Times New Roman" w:hAnsi="Times New Roman" w:cs="Times New Roman"/>
          <w:sz w:val="24"/>
          <w:szCs w:val="24"/>
          <w:lang w:val="ro-RO"/>
        </w:rPr>
        <w:t xml:space="preserve">” la Institut </w:t>
      </w:r>
      <w:proofErr w:type="spellStart"/>
      <w:r w:rsidR="007A5EBC" w:rsidRPr="00271F6D">
        <w:rPr>
          <w:rFonts w:ascii="Times New Roman" w:hAnsi="Times New Roman" w:cs="Times New Roman"/>
          <w:sz w:val="24"/>
          <w:szCs w:val="24"/>
          <w:lang w:val="ro-RO"/>
        </w:rPr>
        <w:t>Français</w:t>
      </w:r>
      <w:proofErr w:type="spellEnd"/>
      <w:r w:rsidR="007A5EBC" w:rsidRPr="00271F6D">
        <w:rPr>
          <w:rFonts w:ascii="Times New Roman" w:hAnsi="Times New Roman" w:cs="Times New Roman"/>
          <w:sz w:val="24"/>
          <w:szCs w:val="24"/>
          <w:lang w:val="ro-RO"/>
        </w:rPr>
        <w:t xml:space="preserve"> – Centre Saint-Louis din Roma. ICR Madrid a prezentat, în colaborare cu Consulatul General al României de la Barcelona, pe</w:t>
      </w:r>
      <w:r w:rsidR="007A5EBC" w:rsidRPr="00271F6D">
        <w:rPr>
          <w:rFonts w:ascii="Times New Roman" w:hAnsi="Times New Roman" w:cs="Times New Roman"/>
          <w:b/>
          <w:bCs/>
          <w:sz w:val="24"/>
          <w:szCs w:val="24"/>
          <w:lang w:val="ro-RO"/>
        </w:rPr>
        <w:t xml:space="preserve"> </w:t>
      </w:r>
      <w:r w:rsidR="007A5EBC" w:rsidRPr="00271F6D">
        <w:rPr>
          <w:rFonts w:ascii="Times New Roman" w:hAnsi="Times New Roman" w:cs="Times New Roman"/>
          <w:sz w:val="24"/>
          <w:szCs w:val="24"/>
          <w:lang w:val="ro-RO"/>
        </w:rPr>
        <w:t>10</w:t>
      </w:r>
      <w:r w:rsidR="007A5EBC" w:rsidRPr="00271F6D">
        <w:rPr>
          <w:rFonts w:ascii="Times New Roman" w:hAnsi="Times New Roman" w:cs="Times New Roman"/>
          <w:b/>
          <w:bCs/>
          <w:sz w:val="24"/>
          <w:szCs w:val="24"/>
          <w:lang w:val="ro-RO"/>
        </w:rPr>
        <w:t xml:space="preserve"> </w:t>
      </w:r>
      <w:r w:rsidR="007A5EBC" w:rsidRPr="00271F6D">
        <w:rPr>
          <w:rFonts w:ascii="Times New Roman" w:hAnsi="Times New Roman" w:cs="Times New Roman"/>
          <w:sz w:val="24"/>
          <w:szCs w:val="24"/>
          <w:lang w:val="ro-RO"/>
        </w:rPr>
        <w:t>martie</w:t>
      </w:r>
      <w:r w:rsidR="007A5EBC" w:rsidRPr="00271F6D">
        <w:rPr>
          <w:rFonts w:ascii="Times New Roman" w:hAnsi="Times New Roman" w:cs="Times New Roman"/>
          <w:b/>
          <w:bCs/>
          <w:sz w:val="24"/>
          <w:szCs w:val="24"/>
          <w:lang w:val="ro-RO"/>
        </w:rPr>
        <w:t>,</w:t>
      </w:r>
      <w:r w:rsidR="007A5EBC" w:rsidRPr="00271F6D">
        <w:rPr>
          <w:rFonts w:ascii="Times New Roman" w:hAnsi="Times New Roman" w:cs="Times New Roman"/>
          <w:sz w:val="24"/>
          <w:szCs w:val="24"/>
          <w:lang w:val="ro-RO"/>
        </w:rPr>
        <w:t xml:space="preserve"> documentarul „Regina Maria - Inima României” la sediul Institutului Francez de la Barcelona. Totodată, ICR Madrid a susținut participarea Cristinei Hermeziu la o masă rotundă despre feminism, ecologie și francofonie, organizată în cadrul </w:t>
      </w:r>
      <w:proofErr w:type="spellStart"/>
      <w:r w:rsidR="007A5EBC" w:rsidRPr="00271F6D">
        <w:rPr>
          <w:rFonts w:ascii="Times New Roman" w:hAnsi="Times New Roman" w:cs="Times New Roman"/>
          <w:sz w:val="24"/>
          <w:szCs w:val="24"/>
          <w:lang w:val="ro-RO"/>
        </w:rPr>
        <w:t>Lnii</w:t>
      </w:r>
      <w:proofErr w:type="spellEnd"/>
      <w:r w:rsidR="007A5EBC" w:rsidRPr="00271F6D">
        <w:rPr>
          <w:rFonts w:ascii="Times New Roman" w:hAnsi="Times New Roman" w:cs="Times New Roman"/>
          <w:sz w:val="24"/>
          <w:szCs w:val="24"/>
          <w:lang w:val="ro-RO"/>
        </w:rPr>
        <w:t xml:space="preserve"> Francofoniei la Barcelona.</w:t>
      </w:r>
    </w:p>
    <w:p w14:paraId="7E5847AA" w14:textId="3337ABE5" w:rsidR="003058FC" w:rsidRPr="00271F6D" w:rsidRDefault="00851AC1" w:rsidP="00851AC1">
      <w:pPr>
        <w:spacing w:before="100" w:beforeAutospacing="1" w:after="100" w:afterAutospacing="1"/>
        <w:jc w:val="both"/>
        <w:rPr>
          <w:rFonts w:ascii="Times New Roman" w:eastAsia="Times New Roman" w:hAnsi="Times New Roman" w:cs="Times New Roman"/>
          <w:color w:val="000000"/>
          <w:lang w:val="ro-RO" w:eastAsia="en-GB"/>
        </w:rPr>
      </w:pPr>
      <w:r w:rsidRPr="00271F6D">
        <w:rPr>
          <w:rFonts w:ascii="Times New Roman" w:eastAsia="Calibri" w:hAnsi="Times New Roman" w:cs="Times New Roman"/>
          <w:bCs/>
          <w:sz w:val="24"/>
          <w:szCs w:val="24"/>
          <w:lang w:val="ro-RO"/>
        </w:rPr>
        <w:t>ICR Tel Aviv</w:t>
      </w:r>
      <w:r w:rsidRPr="00271F6D">
        <w:rPr>
          <w:rFonts w:ascii="Times New Roman" w:eastAsia="Calibri" w:hAnsi="Times New Roman" w:cs="Times New Roman"/>
          <w:sz w:val="24"/>
          <w:szCs w:val="24"/>
          <w:lang w:val="ro-RO"/>
        </w:rPr>
        <w:t>, în colaborare cu Institutul Francez în Israel și alături de institute culturale și ambasade francofone acreditate în Israel, a prezentat, în 17</w:t>
      </w:r>
      <w:r w:rsidRPr="00271F6D">
        <w:rPr>
          <w:rFonts w:ascii="Times New Roman" w:eastAsia="Calibri" w:hAnsi="Times New Roman" w:cs="Times New Roman"/>
          <w:b/>
          <w:bCs/>
          <w:sz w:val="24"/>
          <w:szCs w:val="24"/>
          <w:lang w:val="ro-RO"/>
        </w:rPr>
        <w:t xml:space="preserve"> </w:t>
      </w:r>
      <w:r w:rsidRPr="00271F6D">
        <w:rPr>
          <w:rFonts w:ascii="Times New Roman" w:eastAsia="Calibri" w:hAnsi="Times New Roman" w:cs="Times New Roman"/>
          <w:sz w:val="24"/>
          <w:szCs w:val="24"/>
          <w:lang w:val="ro-RO"/>
        </w:rPr>
        <w:t>martie, proiecția filmului „</w:t>
      </w:r>
      <w:r w:rsidRPr="00271F6D">
        <w:rPr>
          <w:rFonts w:ascii="Times New Roman" w:eastAsia="Calibri" w:hAnsi="Times New Roman" w:cs="Times New Roman"/>
          <w:b/>
          <w:bCs/>
          <w:sz w:val="24"/>
          <w:szCs w:val="24"/>
          <w:lang w:val="ro-RO"/>
        </w:rPr>
        <w:t>Hoții de subiecte</w:t>
      </w:r>
      <w:r w:rsidRPr="00271F6D">
        <w:rPr>
          <w:rFonts w:ascii="Times New Roman" w:eastAsia="Calibri" w:hAnsi="Times New Roman" w:cs="Times New Roman"/>
          <w:iCs/>
          <w:sz w:val="24"/>
          <w:szCs w:val="24"/>
          <w:lang w:val="ro-RO"/>
        </w:rPr>
        <w:t>”</w:t>
      </w:r>
      <w:r w:rsidRPr="00271F6D">
        <w:rPr>
          <w:rFonts w:ascii="Times New Roman" w:eastAsia="Calibri" w:hAnsi="Times New Roman" w:cs="Times New Roman"/>
          <w:i/>
          <w:iCs/>
          <w:sz w:val="24"/>
          <w:szCs w:val="24"/>
          <w:lang w:val="ro-RO"/>
        </w:rPr>
        <w:t xml:space="preserve"> </w:t>
      </w:r>
      <w:r w:rsidRPr="00271F6D">
        <w:rPr>
          <w:rFonts w:ascii="Times New Roman" w:eastAsia="Calibri" w:hAnsi="Times New Roman" w:cs="Times New Roman"/>
          <w:iCs/>
          <w:sz w:val="24"/>
          <w:szCs w:val="24"/>
          <w:lang w:val="ro-RO"/>
        </w:rPr>
        <w:t>(r.</w:t>
      </w:r>
      <w:r w:rsidRPr="00271F6D">
        <w:rPr>
          <w:rFonts w:ascii="Times New Roman" w:eastAsia="Calibri" w:hAnsi="Times New Roman" w:cs="Times New Roman"/>
          <w:i/>
          <w:iCs/>
          <w:sz w:val="24"/>
          <w:szCs w:val="24"/>
          <w:lang w:val="ro-RO"/>
        </w:rPr>
        <w:t xml:space="preserve"> </w:t>
      </w:r>
      <w:r w:rsidRPr="00271F6D">
        <w:rPr>
          <w:rFonts w:ascii="Times New Roman" w:eastAsia="Calibri" w:hAnsi="Times New Roman" w:cs="Times New Roman"/>
          <w:iCs/>
          <w:sz w:val="24"/>
          <w:szCs w:val="24"/>
          <w:lang w:val="ro-RO"/>
        </w:rPr>
        <w:t>T</w:t>
      </w:r>
      <w:r w:rsidRPr="00271F6D">
        <w:rPr>
          <w:rFonts w:ascii="Times New Roman" w:eastAsia="Calibri" w:hAnsi="Times New Roman" w:cs="Times New Roman"/>
          <w:sz w:val="24"/>
          <w:szCs w:val="24"/>
          <w:lang w:val="ro-RO"/>
        </w:rPr>
        <w:t xml:space="preserve">udor </w:t>
      </w:r>
      <w:proofErr w:type="spellStart"/>
      <w:r w:rsidRPr="00271F6D">
        <w:rPr>
          <w:rFonts w:ascii="Times New Roman" w:eastAsia="Calibri" w:hAnsi="Times New Roman" w:cs="Times New Roman"/>
          <w:sz w:val="24"/>
          <w:szCs w:val="24"/>
          <w:lang w:val="ro-RO"/>
        </w:rPr>
        <w:t>Petremarin</w:t>
      </w:r>
      <w:proofErr w:type="spellEnd"/>
      <w:r w:rsidRPr="00271F6D">
        <w:rPr>
          <w:rFonts w:ascii="Times New Roman" w:eastAsia="Calibri" w:hAnsi="Times New Roman" w:cs="Times New Roman"/>
          <w:sz w:val="24"/>
          <w:szCs w:val="24"/>
          <w:lang w:val="ro-RO"/>
        </w:rPr>
        <w:t xml:space="preserve">) la Centrul Cultural </w:t>
      </w:r>
      <w:proofErr w:type="spellStart"/>
      <w:r w:rsidRPr="00271F6D">
        <w:rPr>
          <w:rFonts w:ascii="Times New Roman" w:eastAsia="Calibri" w:hAnsi="Times New Roman" w:cs="Times New Roman"/>
          <w:sz w:val="24"/>
          <w:szCs w:val="24"/>
          <w:lang w:val="ro-RO"/>
        </w:rPr>
        <w:t>Ennis</w:t>
      </w:r>
      <w:proofErr w:type="spellEnd"/>
      <w:r w:rsidRPr="00271F6D">
        <w:rPr>
          <w:rFonts w:ascii="Times New Roman" w:eastAsia="Calibri" w:hAnsi="Times New Roman" w:cs="Times New Roman"/>
          <w:sz w:val="24"/>
          <w:szCs w:val="24"/>
          <w:lang w:val="ro-RO"/>
        </w:rPr>
        <w:t xml:space="preserve"> din Tel Aviv.</w:t>
      </w:r>
      <w:r w:rsidRPr="00271F6D">
        <w:rPr>
          <w:rFonts w:ascii="Times New Roman" w:hAnsi="Times New Roman" w:cs="Times New Roman"/>
          <w:sz w:val="24"/>
          <w:szCs w:val="24"/>
          <w:lang w:val="ro-RO"/>
        </w:rPr>
        <w:t xml:space="preserve"> ICR Beijing</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lang w:val="ro-RO"/>
        </w:rPr>
        <w:t>în colaborare cu Ambasada Franței în China și Institutul Francez a organizat proiecția filmului Ancăi Damian „</w:t>
      </w:r>
      <w:proofErr w:type="spellStart"/>
      <w:r w:rsidRPr="00271F6D">
        <w:rPr>
          <w:rFonts w:ascii="Times New Roman" w:hAnsi="Times New Roman" w:cs="Times New Roman"/>
          <w:b/>
          <w:bCs/>
          <w:sz w:val="24"/>
          <w:szCs w:val="24"/>
          <w:lang w:val="ro-RO"/>
        </w:rPr>
        <w:t>Moon</w:t>
      </w:r>
      <w:proofErr w:type="spellEnd"/>
      <w:r w:rsidRPr="00271F6D">
        <w:rPr>
          <w:rFonts w:ascii="Times New Roman" w:hAnsi="Times New Roman" w:cs="Times New Roman"/>
          <w:b/>
          <w:bCs/>
          <w:sz w:val="24"/>
          <w:szCs w:val="24"/>
          <w:lang w:val="ro-RO"/>
        </w:rPr>
        <w:t xml:space="preserve"> Hotel Kabul</w:t>
      </w:r>
      <w:r w:rsidRPr="00271F6D">
        <w:rPr>
          <w:rFonts w:ascii="Times New Roman" w:hAnsi="Times New Roman" w:cs="Times New Roman"/>
          <w:sz w:val="24"/>
          <w:szCs w:val="24"/>
          <w:lang w:val="ro-RO"/>
        </w:rPr>
        <w:t>”, în cadrul festivalului „</w:t>
      </w:r>
      <w:proofErr w:type="spellStart"/>
      <w:r w:rsidRPr="00271F6D">
        <w:rPr>
          <w:rFonts w:ascii="Times New Roman" w:hAnsi="Times New Roman" w:cs="Times New Roman"/>
          <w:sz w:val="24"/>
          <w:szCs w:val="24"/>
          <w:lang w:val="ro-RO"/>
        </w:rPr>
        <w:t>Les</w:t>
      </w:r>
      <w:proofErr w:type="spellEnd"/>
      <w:r w:rsidRPr="00271F6D">
        <w:rPr>
          <w:rFonts w:ascii="Times New Roman" w:hAnsi="Times New Roman" w:cs="Times New Roman"/>
          <w:sz w:val="24"/>
          <w:szCs w:val="24"/>
          <w:lang w:val="ro-RO"/>
        </w:rPr>
        <w:t xml:space="preserve"> </w:t>
      </w:r>
      <w:proofErr w:type="spellStart"/>
      <w:r w:rsidRPr="00271F6D">
        <w:rPr>
          <w:rFonts w:ascii="Times New Roman" w:hAnsi="Times New Roman" w:cs="Times New Roman"/>
          <w:sz w:val="24"/>
          <w:szCs w:val="24"/>
          <w:lang w:val="ro-RO"/>
        </w:rPr>
        <w:t>rencontres</w:t>
      </w:r>
      <w:proofErr w:type="spellEnd"/>
      <w:r w:rsidRPr="00271F6D">
        <w:rPr>
          <w:rFonts w:ascii="Times New Roman" w:hAnsi="Times New Roman" w:cs="Times New Roman"/>
          <w:sz w:val="24"/>
          <w:szCs w:val="24"/>
          <w:lang w:val="ro-RO"/>
        </w:rPr>
        <w:t xml:space="preserve"> du </w:t>
      </w:r>
      <w:proofErr w:type="spellStart"/>
      <w:r w:rsidRPr="00271F6D">
        <w:rPr>
          <w:rFonts w:ascii="Times New Roman" w:hAnsi="Times New Roman" w:cs="Times New Roman"/>
          <w:sz w:val="24"/>
          <w:szCs w:val="24"/>
          <w:lang w:val="ro-RO"/>
        </w:rPr>
        <w:t>cinéma</w:t>
      </w:r>
      <w:proofErr w:type="spellEnd"/>
      <w:r w:rsidRPr="00271F6D">
        <w:rPr>
          <w:rFonts w:ascii="Times New Roman" w:hAnsi="Times New Roman" w:cs="Times New Roman"/>
          <w:sz w:val="24"/>
          <w:szCs w:val="24"/>
          <w:lang w:val="ro-RO"/>
        </w:rPr>
        <w:t xml:space="preserve"> </w:t>
      </w:r>
      <w:proofErr w:type="spellStart"/>
      <w:r w:rsidRPr="00271F6D">
        <w:rPr>
          <w:rFonts w:ascii="Times New Roman" w:hAnsi="Times New Roman" w:cs="Times New Roman"/>
          <w:sz w:val="24"/>
          <w:szCs w:val="24"/>
          <w:lang w:val="ro-RO"/>
        </w:rPr>
        <w:t>francophone</w:t>
      </w:r>
      <w:proofErr w:type="spellEnd"/>
      <w:r w:rsidRPr="00271F6D">
        <w:rPr>
          <w:rFonts w:ascii="Times New Roman" w:hAnsi="Times New Roman" w:cs="Times New Roman"/>
          <w:sz w:val="24"/>
          <w:szCs w:val="24"/>
          <w:lang w:val="ro-RO"/>
        </w:rPr>
        <w:t>”</w:t>
      </w:r>
      <w:r w:rsidR="00B16D0C" w:rsidRPr="00271F6D">
        <w:rPr>
          <w:rFonts w:ascii="Times New Roman" w:hAnsi="Times New Roman" w:cs="Times New Roman"/>
          <w:sz w:val="24"/>
          <w:szCs w:val="24"/>
          <w:lang w:val="ro-RO"/>
        </w:rPr>
        <w:t xml:space="preserve">. </w:t>
      </w:r>
      <w:r w:rsidRPr="00271F6D">
        <w:rPr>
          <w:rFonts w:ascii="Times New Roman" w:hAnsi="Times New Roman" w:cs="Times New Roman"/>
          <w:sz w:val="24"/>
          <w:szCs w:val="24"/>
          <w:lang w:val="ro-RO"/>
        </w:rPr>
        <w:t>Pe 22 martie va avea loc conferința „</w:t>
      </w:r>
      <w:r w:rsidRPr="00271F6D">
        <w:rPr>
          <w:rFonts w:ascii="Times New Roman" w:hAnsi="Times New Roman" w:cs="Times New Roman"/>
          <w:b/>
          <w:bCs/>
          <w:sz w:val="24"/>
          <w:szCs w:val="24"/>
          <w:lang w:val="ro-RO"/>
        </w:rPr>
        <w:t>Francofonii din China</w:t>
      </w:r>
      <w:r w:rsidRPr="00271F6D">
        <w:rPr>
          <w:rFonts w:ascii="Times New Roman" w:hAnsi="Times New Roman" w:cs="Times New Roman"/>
          <w:sz w:val="24"/>
          <w:szCs w:val="24"/>
          <w:lang w:val="ro-RO"/>
        </w:rPr>
        <w:t>: Perspective academice și profesionale”, la sediul ICR Beijing, cu temă centrală „Carierele femeilor francofone”.  „</w:t>
      </w:r>
      <w:proofErr w:type="spellStart"/>
      <w:r w:rsidRPr="00271F6D">
        <w:rPr>
          <w:rFonts w:ascii="Times New Roman" w:hAnsi="Times New Roman" w:cs="Times New Roman"/>
          <w:sz w:val="24"/>
          <w:szCs w:val="24"/>
          <w:lang w:val="ro-RO"/>
        </w:rPr>
        <w:t>Moon</w:t>
      </w:r>
      <w:proofErr w:type="spellEnd"/>
      <w:r w:rsidRPr="00271F6D">
        <w:rPr>
          <w:rFonts w:ascii="Times New Roman" w:hAnsi="Times New Roman" w:cs="Times New Roman"/>
          <w:sz w:val="24"/>
          <w:szCs w:val="24"/>
          <w:lang w:val="ro-RO"/>
        </w:rPr>
        <w:t xml:space="preserve"> Hotel Kabul”</w:t>
      </w:r>
      <w:r w:rsidRPr="00271F6D">
        <w:rPr>
          <w:rFonts w:ascii="Times New Roman" w:eastAsia="Times New Roman" w:hAnsi="Times New Roman" w:cs="Times New Roman"/>
          <w:color w:val="080809"/>
          <w:sz w:val="24"/>
          <w:szCs w:val="24"/>
          <w:lang w:val="ro-RO"/>
        </w:rPr>
        <w:t xml:space="preserve"> a fost proiectat la Institutul Francez din Beijing pe 8 martie, pe 14 martie la </w:t>
      </w:r>
      <w:proofErr w:type="spellStart"/>
      <w:r w:rsidRPr="00271F6D">
        <w:rPr>
          <w:rFonts w:ascii="Times New Roman" w:eastAsia="Times New Roman" w:hAnsi="Times New Roman" w:cs="Times New Roman"/>
          <w:color w:val="080809"/>
          <w:sz w:val="24"/>
          <w:szCs w:val="24"/>
          <w:lang w:val="ro-RO"/>
        </w:rPr>
        <w:t>Shenyang</w:t>
      </w:r>
      <w:proofErr w:type="spellEnd"/>
      <w:r w:rsidRPr="00271F6D">
        <w:rPr>
          <w:rFonts w:ascii="Times New Roman" w:eastAsia="Times New Roman" w:hAnsi="Times New Roman" w:cs="Times New Roman"/>
          <w:color w:val="080809"/>
          <w:sz w:val="24"/>
          <w:szCs w:val="24"/>
          <w:lang w:val="ro-RO"/>
        </w:rPr>
        <w:t xml:space="preserve"> și </w:t>
      </w:r>
      <w:r w:rsidRPr="00271F6D">
        <w:rPr>
          <w:rFonts w:ascii="Times New Roman" w:eastAsia="Times New Roman" w:hAnsi="Times New Roman" w:cs="Times New Roman"/>
          <w:sz w:val="24"/>
          <w:szCs w:val="24"/>
          <w:lang w:val="ro-RO"/>
        </w:rPr>
        <w:t xml:space="preserve">pe 15 martie la </w:t>
      </w:r>
      <w:proofErr w:type="spellStart"/>
      <w:r w:rsidRPr="00271F6D">
        <w:rPr>
          <w:rFonts w:ascii="Times New Roman" w:eastAsia="Times New Roman" w:hAnsi="Times New Roman" w:cs="Times New Roman"/>
          <w:sz w:val="24"/>
          <w:szCs w:val="24"/>
          <w:lang w:val="ro-RO"/>
        </w:rPr>
        <w:t>Guangzhou</w:t>
      </w:r>
      <w:proofErr w:type="spellEnd"/>
      <w:r w:rsidRPr="00271F6D">
        <w:rPr>
          <w:rFonts w:ascii="Times New Roman" w:eastAsia="Times New Roman" w:hAnsi="Times New Roman" w:cs="Times New Roman"/>
          <w:sz w:val="24"/>
          <w:szCs w:val="24"/>
          <w:lang w:val="ro-RO"/>
        </w:rPr>
        <w:t>, urmând a fi prezentat și la</w:t>
      </w:r>
      <w:r w:rsidRPr="00271F6D">
        <w:rPr>
          <w:rFonts w:ascii="Times New Roman" w:eastAsia="Times New Roman" w:hAnsi="Times New Roman" w:cs="Times New Roman"/>
          <w:noProof/>
          <w:sz w:val="24"/>
          <w:szCs w:val="24"/>
          <w:lang w:val="ro-RO"/>
        </w:rPr>
        <w:t xml:space="preserve"> </w:t>
      </w:r>
      <w:r w:rsidRPr="00271F6D">
        <w:rPr>
          <w:rFonts w:ascii="Times New Roman" w:eastAsia="Times New Roman" w:hAnsi="Times New Roman" w:cs="Times New Roman"/>
          <w:sz w:val="24"/>
          <w:szCs w:val="24"/>
          <w:lang w:val="ro-RO"/>
        </w:rPr>
        <w:t>Shanghai pe 25 martie.</w:t>
      </w:r>
    </w:p>
    <w:p w14:paraId="7437E3F4" w14:textId="6E765FCB" w:rsidR="00641550" w:rsidRPr="00271F6D" w:rsidRDefault="00851AC1" w:rsidP="00A42A36">
      <w:pPr>
        <w:spacing w:before="100" w:beforeAutospacing="1" w:after="100" w:afterAutospacing="1"/>
        <w:jc w:val="both"/>
        <w:rPr>
          <w:rFonts w:ascii="Times New Roman" w:hAnsi="Times New Roman" w:cs="Times New Roman"/>
          <w:sz w:val="24"/>
          <w:szCs w:val="24"/>
          <w:lang w:val="ro-RO" w:eastAsia="ro-RO"/>
        </w:rPr>
      </w:pPr>
      <w:r w:rsidRPr="00271F6D">
        <w:rPr>
          <w:rFonts w:ascii="Times New Roman" w:hAnsi="Times New Roman" w:cs="Times New Roman"/>
          <w:sz w:val="24"/>
          <w:szCs w:val="24"/>
          <w:lang w:val="ro-RO"/>
        </w:rPr>
        <w:t>La București</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shd w:val="clear" w:color="auto" w:fill="FFFFFF"/>
          <w:lang w:val="ro-RO"/>
        </w:rPr>
        <w:t>în Sala Mare a Institutului Cultural Român, a avut loc concertul „</w:t>
      </w:r>
      <w:proofErr w:type="spellStart"/>
      <w:r w:rsidRPr="00271F6D">
        <w:rPr>
          <w:rFonts w:ascii="Times New Roman" w:hAnsi="Times New Roman" w:cs="Times New Roman"/>
          <w:b/>
          <w:bCs/>
          <w:sz w:val="24"/>
          <w:szCs w:val="24"/>
          <w:shd w:val="clear" w:color="auto" w:fill="FFFFFF"/>
          <w:lang w:val="ro-RO"/>
        </w:rPr>
        <w:t>L’âge</w:t>
      </w:r>
      <w:proofErr w:type="spellEnd"/>
      <w:r w:rsidRPr="00271F6D">
        <w:rPr>
          <w:rFonts w:ascii="Times New Roman" w:hAnsi="Times New Roman" w:cs="Times New Roman"/>
          <w:b/>
          <w:bCs/>
          <w:sz w:val="24"/>
          <w:szCs w:val="24"/>
          <w:shd w:val="clear" w:color="auto" w:fill="FFFFFF"/>
          <w:lang w:val="ro-RO"/>
        </w:rPr>
        <w:t xml:space="preserve"> de la </w:t>
      </w:r>
      <w:proofErr w:type="spellStart"/>
      <w:r w:rsidRPr="00271F6D">
        <w:rPr>
          <w:rFonts w:ascii="Times New Roman" w:hAnsi="Times New Roman" w:cs="Times New Roman"/>
          <w:b/>
          <w:bCs/>
          <w:sz w:val="24"/>
          <w:szCs w:val="24"/>
          <w:shd w:val="clear" w:color="auto" w:fill="FFFFFF"/>
          <w:lang w:val="ro-RO"/>
        </w:rPr>
        <w:t>lumièreˮ</w:t>
      </w:r>
      <w:proofErr w:type="spellEnd"/>
      <w:r w:rsidRPr="00271F6D">
        <w:rPr>
          <w:rFonts w:ascii="Times New Roman" w:hAnsi="Times New Roman" w:cs="Times New Roman"/>
          <w:sz w:val="24"/>
          <w:szCs w:val="24"/>
          <w:shd w:val="clear" w:color="auto" w:fill="FFFFFF"/>
          <w:lang w:val="ro-RO"/>
        </w:rPr>
        <w:t xml:space="preserve">, în cadrul programului ICR </w:t>
      </w:r>
      <w:proofErr w:type="spellStart"/>
      <w:r w:rsidRPr="00271F6D">
        <w:rPr>
          <w:rFonts w:ascii="Times New Roman" w:hAnsi="Times New Roman" w:cs="Times New Roman"/>
          <w:sz w:val="24"/>
          <w:szCs w:val="24"/>
          <w:shd w:val="clear" w:color="auto" w:fill="FFFFFF"/>
          <w:lang w:val="ro-RO"/>
        </w:rPr>
        <w:t>AdMusicam</w:t>
      </w:r>
      <w:proofErr w:type="spellEnd"/>
      <w:r w:rsidRPr="00271F6D">
        <w:rPr>
          <w:rFonts w:ascii="Times New Roman" w:hAnsi="Times New Roman" w:cs="Times New Roman"/>
          <w:sz w:val="24"/>
          <w:szCs w:val="24"/>
          <w:shd w:val="clear" w:color="auto" w:fill="FFFFFF"/>
          <w:lang w:val="ro-RO"/>
        </w:rPr>
        <w:t xml:space="preserve"> Concert </w:t>
      </w:r>
      <w:proofErr w:type="spellStart"/>
      <w:r w:rsidRPr="00271F6D">
        <w:rPr>
          <w:rFonts w:ascii="Times New Roman" w:hAnsi="Times New Roman" w:cs="Times New Roman"/>
          <w:sz w:val="24"/>
          <w:szCs w:val="24"/>
          <w:shd w:val="clear" w:color="auto" w:fill="FFFFFF"/>
          <w:lang w:val="ro-RO"/>
        </w:rPr>
        <w:t>Series</w:t>
      </w:r>
      <w:proofErr w:type="spellEnd"/>
      <w:r w:rsidRPr="00271F6D">
        <w:rPr>
          <w:rFonts w:ascii="Times New Roman" w:hAnsi="Times New Roman" w:cs="Times New Roman"/>
          <w:sz w:val="24"/>
          <w:szCs w:val="24"/>
          <w:shd w:val="clear" w:color="auto" w:fill="FFFFFF"/>
          <w:lang w:val="ro-RO"/>
        </w:rPr>
        <w:t>. </w:t>
      </w:r>
      <w:r w:rsidRPr="00271F6D">
        <w:rPr>
          <w:rFonts w:ascii="Times New Roman" w:hAnsi="Times New Roman" w:cs="Times New Roman"/>
          <w:sz w:val="24"/>
          <w:szCs w:val="24"/>
          <w:lang w:val="ro-RO"/>
        </w:rPr>
        <w:t xml:space="preserve">ICR Stockholm a organizat pe 18 martie o conferință dedicată operei lui Constantin Brâncuși, susținută de </w:t>
      </w:r>
      <w:r w:rsidRPr="00271F6D">
        <w:rPr>
          <w:rFonts w:ascii="Times New Roman" w:hAnsi="Times New Roman" w:cs="Times New Roman"/>
          <w:b/>
          <w:bCs/>
          <w:sz w:val="24"/>
          <w:szCs w:val="24"/>
          <w:lang w:val="ro-RO"/>
        </w:rPr>
        <w:t xml:space="preserve">Doina </w:t>
      </w:r>
      <w:proofErr w:type="spellStart"/>
      <w:r w:rsidRPr="00271F6D">
        <w:rPr>
          <w:rFonts w:ascii="Times New Roman" w:hAnsi="Times New Roman" w:cs="Times New Roman"/>
          <w:b/>
          <w:bCs/>
          <w:sz w:val="24"/>
          <w:szCs w:val="24"/>
          <w:lang w:val="ro-RO"/>
        </w:rPr>
        <w:t>Lemny</w:t>
      </w:r>
      <w:proofErr w:type="spellEnd"/>
      <w:r w:rsidRPr="00271F6D">
        <w:rPr>
          <w:rFonts w:ascii="Times New Roman" w:hAnsi="Times New Roman" w:cs="Times New Roman"/>
          <w:sz w:val="24"/>
          <w:szCs w:val="24"/>
          <w:lang w:val="ro-RO"/>
        </w:rPr>
        <w:t xml:space="preserve"> la Muzeul </w:t>
      </w:r>
      <w:proofErr w:type="spellStart"/>
      <w:r w:rsidRPr="00271F6D">
        <w:rPr>
          <w:rFonts w:ascii="Times New Roman" w:hAnsi="Times New Roman" w:cs="Times New Roman"/>
          <w:sz w:val="24"/>
          <w:szCs w:val="24"/>
          <w:lang w:val="ro-RO"/>
        </w:rPr>
        <w:t>Vigeland</w:t>
      </w:r>
      <w:proofErr w:type="spellEnd"/>
      <w:r w:rsidRPr="00271F6D">
        <w:rPr>
          <w:rFonts w:ascii="Times New Roman" w:hAnsi="Times New Roman" w:cs="Times New Roman"/>
          <w:sz w:val="24"/>
          <w:szCs w:val="24"/>
          <w:lang w:val="ro-RO"/>
        </w:rPr>
        <w:t xml:space="preserve"> din Oslo.</w:t>
      </w:r>
      <w:r w:rsidRPr="00271F6D">
        <w:rPr>
          <w:rFonts w:ascii="Times New Roman" w:hAnsi="Times New Roman" w:cs="Times New Roman"/>
          <w:sz w:val="24"/>
          <w:szCs w:val="24"/>
          <w:lang w:val="ro-RO" w:eastAsia="ro-RO"/>
        </w:rPr>
        <w:t xml:space="preserve"> </w:t>
      </w:r>
      <w:r w:rsidR="00E86E1E" w:rsidRPr="00271F6D">
        <w:rPr>
          <w:rFonts w:ascii="Times New Roman" w:hAnsi="Times New Roman" w:cs="Times New Roman"/>
          <w:sz w:val="24"/>
          <w:szCs w:val="24"/>
          <w:lang w:val="ro-RO"/>
        </w:rPr>
        <w:t>Direcția Relații Internaționale</w:t>
      </w:r>
      <w:r w:rsidR="00641550" w:rsidRPr="00271F6D">
        <w:rPr>
          <w:rFonts w:ascii="Times New Roman" w:hAnsi="Times New Roman" w:cs="Times New Roman"/>
          <w:sz w:val="24"/>
          <w:szCs w:val="24"/>
          <w:lang w:val="ro-RO"/>
        </w:rPr>
        <w:t xml:space="preserve"> a ICR</w:t>
      </w:r>
      <w:r w:rsidR="00E86E1E" w:rsidRPr="00271F6D">
        <w:rPr>
          <w:rFonts w:ascii="Times New Roman" w:hAnsi="Times New Roman" w:cs="Times New Roman"/>
          <w:sz w:val="24"/>
          <w:szCs w:val="24"/>
          <w:lang w:val="ro-RO"/>
        </w:rPr>
        <w:t xml:space="preserve">, </w:t>
      </w:r>
      <w:r w:rsidR="00707AC1" w:rsidRPr="00271F6D">
        <w:rPr>
          <w:rFonts w:ascii="Times New Roman" w:hAnsi="Times New Roman" w:cs="Times New Roman"/>
          <w:sz w:val="24"/>
          <w:szCs w:val="24"/>
          <w:lang w:val="ro-RO"/>
        </w:rPr>
        <w:t>în parteneriat cu</w:t>
      </w:r>
      <w:r w:rsidR="00FC18A7" w:rsidRPr="00271F6D">
        <w:rPr>
          <w:rFonts w:ascii="Times New Roman" w:hAnsi="Times New Roman" w:cs="Times New Roman"/>
          <w:sz w:val="24"/>
          <w:szCs w:val="24"/>
          <w:lang w:val="ro-RO"/>
        </w:rPr>
        <w:t xml:space="preserve"> </w:t>
      </w:r>
      <w:r w:rsidR="00707AC1" w:rsidRPr="00271F6D">
        <w:rPr>
          <w:rFonts w:ascii="Times New Roman" w:hAnsi="Times New Roman" w:cs="Times New Roman"/>
          <w:sz w:val="24"/>
          <w:szCs w:val="24"/>
          <w:lang w:val="ro-RO"/>
        </w:rPr>
        <w:t xml:space="preserve">Consulatul României la Lyon și </w:t>
      </w:r>
      <w:proofErr w:type="spellStart"/>
      <w:r w:rsidR="00707AC1" w:rsidRPr="00271F6D">
        <w:rPr>
          <w:rFonts w:ascii="Times New Roman" w:hAnsi="Times New Roman" w:cs="Times New Roman"/>
          <w:sz w:val="24"/>
          <w:szCs w:val="24"/>
          <w:lang w:val="ro-RO"/>
        </w:rPr>
        <w:t>École</w:t>
      </w:r>
      <w:proofErr w:type="spellEnd"/>
      <w:r w:rsidR="00707AC1" w:rsidRPr="00271F6D">
        <w:rPr>
          <w:rFonts w:ascii="Times New Roman" w:hAnsi="Times New Roman" w:cs="Times New Roman"/>
          <w:sz w:val="24"/>
          <w:szCs w:val="24"/>
          <w:lang w:val="ro-RO"/>
        </w:rPr>
        <w:t xml:space="preserve"> Normale </w:t>
      </w:r>
      <w:proofErr w:type="spellStart"/>
      <w:r w:rsidR="00707AC1" w:rsidRPr="00271F6D">
        <w:rPr>
          <w:rFonts w:ascii="Times New Roman" w:hAnsi="Times New Roman" w:cs="Times New Roman"/>
          <w:sz w:val="24"/>
          <w:szCs w:val="24"/>
          <w:lang w:val="ro-RO"/>
        </w:rPr>
        <w:t>Supérieure</w:t>
      </w:r>
      <w:proofErr w:type="spellEnd"/>
      <w:r w:rsidR="00707AC1" w:rsidRPr="00271F6D">
        <w:rPr>
          <w:rFonts w:ascii="Times New Roman" w:hAnsi="Times New Roman" w:cs="Times New Roman"/>
          <w:sz w:val="24"/>
          <w:szCs w:val="24"/>
          <w:lang w:val="ro-RO"/>
        </w:rPr>
        <w:t xml:space="preserve"> de Lyon, </w:t>
      </w:r>
      <w:r w:rsidR="00641550" w:rsidRPr="00271F6D">
        <w:rPr>
          <w:rFonts w:ascii="Times New Roman" w:hAnsi="Times New Roman" w:cs="Times New Roman"/>
          <w:sz w:val="24"/>
          <w:szCs w:val="24"/>
          <w:lang w:val="ro-RO"/>
        </w:rPr>
        <w:t xml:space="preserve">a </w:t>
      </w:r>
      <w:r w:rsidR="00E86E1E" w:rsidRPr="00271F6D">
        <w:rPr>
          <w:rFonts w:ascii="Times New Roman" w:hAnsi="Times New Roman" w:cs="Times New Roman"/>
          <w:sz w:val="24"/>
          <w:szCs w:val="24"/>
          <w:lang w:val="ro-RO"/>
        </w:rPr>
        <w:t>organiz</w:t>
      </w:r>
      <w:r w:rsidR="00641550" w:rsidRPr="00271F6D">
        <w:rPr>
          <w:rFonts w:ascii="Times New Roman" w:hAnsi="Times New Roman" w:cs="Times New Roman"/>
          <w:sz w:val="24"/>
          <w:szCs w:val="24"/>
          <w:lang w:val="ro-RO"/>
        </w:rPr>
        <w:t>at</w:t>
      </w:r>
      <w:r w:rsidR="00E86E1E" w:rsidRPr="00271F6D">
        <w:rPr>
          <w:rFonts w:ascii="Times New Roman" w:hAnsi="Times New Roman" w:cs="Times New Roman"/>
          <w:sz w:val="24"/>
          <w:szCs w:val="24"/>
          <w:lang w:val="ro-RO"/>
        </w:rPr>
        <w:t xml:space="preserve"> eveniment</w:t>
      </w:r>
      <w:r w:rsidR="00641550" w:rsidRPr="00271F6D">
        <w:rPr>
          <w:rFonts w:ascii="Times New Roman" w:hAnsi="Times New Roman" w:cs="Times New Roman"/>
          <w:sz w:val="24"/>
          <w:szCs w:val="24"/>
          <w:lang w:val="ro-RO"/>
        </w:rPr>
        <w:t xml:space="preserve">ul „De </w:t>
      </w:r>
      <w:proofErr w:type="spellStart"/>
      <w:r w:rsidR="00641550" w:rsidRPr="00271F6D">
        <w:rPr>
          <w:rFonts w:ascii="Times New Roman" w:hAnsi="Times New Roman" w:cs="Times New Roman"/>
          <w:sz w:val="24"/>
          <w:szCs w:val="24"/>
          <w:lang w:val="ro-RO"/>
        </w:rPr>
        <w:t>vive</w:t>
      </w:r>
      <w:proofErr w:type="spellEnd"/>
      <w:r w:rsidR="00641550" w:rsidRPr="00271F6D">
        <w:rPr>
          <w:rFonts w:ascii="Times New Roman" w:hAnsi="Times New Roman" w:cs="Times New Roman"/>
          <w:sz w:val="24"/>
          <w:szCs w:val="24"/>
          <w:lang w:val="ro-RO"/>
        </w:rPr>
        <w:t xml:space="preserve"> </w:t>
      </w:r>
      <w:proofErr w:type="spellStart"/>
      <w:r w:rsidR="00641550" w:rsidRPr="00271F6D">
        <w:rPr>
          <w:rFonts w:ascii="Times New Roman" w:hAnsi="Times New Roman" w:cs="Times New Roman"/>
          <w:sz w:val="24"/>
          <w:szCs w:val="24"/>
          <w:lang w:val="ro-RO"/>
        </w:rPr>
        <w:t>voix</w:t>
      </w:r>
      <w:proofErr w:type="spellEnd"/>
      <w:r w:rsidR="00641550" w:rsidRPr="00271F6D">
        <w:rPr>
          <w:rFonts w:ascii="Times New Roman" w:hAnsi="Times New Roman" w:cs="Times New Roman"/>
          <w:sz w:val="24"/>
          <w:szCs w:val="24"/>
          <w:lang w:val="ro-RO"/>
        </w:rPr>
        <w:t xml:space="preserve">” </w:t>
      </w:r>
      <w:r w:rsidR="00E86E1E" w:rsidRPr="00271F6D">
        <w:rPr>
          <w:rFonts w:ascii="Times New Roman" w:hAnsi="Times New Roman" w:cs="Times New Roman"/>
          <w:sz w:val="24"/>
          <w:szCs w:val="24"/>
          <w:lang w:val="ro-RO"/>
        </w:rPr>
        <w:t xml:space="preserve"> </w:t>
      </w:r>
      <w:r w:rsidR="00B451AF" w:rsidRPr="00271F6D">
        <w:rPr>
          <w:rFonts w:ascii="Times New Roman" w:hAnsi="Times New Roman" w:cs="Times New Roman"/>
          <w:sz w:val="24"/>
          <w:szCs w:val="24"/>
          <w:lang w:val="ro-RO"/>
        </w:rPr>
        <w:t xml:space="preserve">cu scriitorul </w:t>
      </w:r>
      <w:r w:rsidR="00B451AF" w:rsidRPr="00271F6D">
        <w:rPr>
          <w:rFonts w:ascii="Times New Roman" w:hAnsi="Times New Roman" w:cs="Times New Roman"/>
          <w:b/>
          <w:bCs/>
          <w:sz w:val="24"/>
          <w:szCs w:val="24"/>
          <w:lang w:val="ro-RO"/>
        </w:rPr>
        <w:t xml:space="preserve">Cristian </w:t>
      </w:r>
      <w:proofErr w:type="spellStart"/>
      <w:r w:rsidR="00B451AF" w:rsidRPr="00271F6D">
        <w:rPr>
          <w:rFonts w:ascii="Times New Roman" w:hAnsi="Times New Roman" w:cs="Times New Roman"/>
          <w:b/>
          <w:bCs/>
          <w:sz w:val="24"/>
          <w:szCs w:val="24"/>
          <w:lang w:val="ro-RO"/>
        </w:rPr>
        <w:t>Fulaș</w:t>
      </w:r>
      <w:proofErr w:type="spellEnd"/>
      <w:r w:rsidR="00FC18A7" w:rsidRPr="00271F6D">
        <w:rPr>
          <w:rFonts w:ascii="Times New Roman" w:hAnsi="Times New Roman" w:cs="Times New Roman"/>
          <w:b/>
          <w:bCs/>
          <w:sz w:val="24"/>
          <w:szCs w:val="24"/>
          <w:lang w:val="ro-RO"/>
        </w:rPr>
        <w:t xml:space="preserve"> și traducătorii Florica și Jean-Louis </w:t>
      </w:r>
      <w:proofErr w:type="spellStart"/>
      <w:r w:rsidR="00FC18A7" w:rsidRPr="00271F6D">
        <w:rPr>
          <w:rFonts w:ascii="Times New Roman" w:hAnsi="Times New Roman" w:cs="Times New Roman"/>
          <w:b/>
          <w:bCs/>
          <w:sz w:val="24"/>
          <w:szCs w:val="24"/>
          <w:lang w:val="ro-RO"/>
        </w:rPr>
        <w:t>Courriol</w:t>
      </w:r>
      <w:proofErr w:type="spellEnd"/>
      <w:r w:rsidR="00641550" w:rsidRPr="00271F6D">
        <w:rPr>
          <w:rFonts w:ascii="Times New Roman" w:hAnsi="Times New Roman" w:cs="Times New Roman"/>
          <w:sz w:val="24"/>
          <w:szCs w:val="24"/>
          <w:lang w:val="ro-RO"/>
        </w:rPr>
        <w:t xml:space="preserve"> la Biblioteca „Denis Diderot”</w:t>
      </w:r>
      <w:r w:rsidR="00E86E1E" w:rsidRPr="00271F6D">
        <w:rPr>
          <w:rFonts w:ascii="Times New Roman" w:hAnsi="Times New Roman" w:cs="Times New Roman"/>
          <w:sz w:val="24"/>
          <w:szCs w:val="24"/>
          <w:lang w:val="ro-RO"/>
        </w:rPr>
        <w:t xml:space="preserve">. </w:t>
      </w:r>
      <w:r w:rsidR="00B451AF" w:rsidRPr="00271F6D">
        <w:rPr>
          <w:rFonts w:ascii="Times New Roman" w:hAnsi="Times New Roman" w:cs="Times New Roman"/>
          <w:sz w:val="24"/>
          <w:szCs w:val="24"/>
          <w:lang w:val="ro-RO"/>
        </w:rPr>
        <w:t xml:space="preserve">Întâlnirea literară </w:t>
      </w:r>
      <w:r w:rsidR="00641550" w:rsidRPr="00271F6D">
        <w:rPr>
          <w:rFonts w:ascii="Times New Roman" w:hAnsi="Times New Roman" w:cs="Times New Roman"/>
          <w:sz w:val="24"/>
          <w:szCs w:val="24"/>
          <w:lang w:val="ro-RO"/>
        </w:rPr>
        <w:t xml:space="preserve">a promovat romanul „Specii”, de Cristian </w:t>
      </w:r>
      <w:proofErr w:type="spellStart"/>
      <w:r w:rsidR="00641550" w:rsidRPr="00271F6D">
        <w:rPr>
          <w:rFonts w:ascii="Times New Roman" w:hAnsi="Times New Roman" w:cs="Times New Roman"/>
          <w:sz w:val="24"/>
          <w:szCs w:val="24"/>
          <w:lang w:val="ro-RO"/>
        </w:rPr>
        <w:t>Fulaș</w:t>
      </w:r>
      <w:proofErr w:type="spellEnd"/>
      <w:r w:rsidR="00641550" w:rsidRPr="00271F6D">
        <w:rPr>
          <w:rFonts w:ascii="Times New Roman" w:hAnsi="Times New Roman" w:cs="Times New Roman"/>
          <w:sz w:val="24"/>
          <w:szCs w:val="24"/>
          <w:lang w:val="ro-RO"/>
        </w:rPr>
        <w:t xml:space="preserve">, tradus de Florica și Jean-Louis </w:t>
      </w:r>
      <w:proofErr w:type="spellStart"/>
      <w:r w:rsidR="00641550" w:rsidRPr="00271F6D">
        <w:rPr>
          <w:rFonts w:ascii="Times New Roman" w:hAnsi="Times New Roman" w:cs="Times New Roman"/>
          <w:sz w:val="24"/>
          <w:szCs w:val="24"/>
          <w:lang w:val="ro-RO"/>
        </w:rPr>
        <w:t>Courriol</w:t>
      </w:r>
      <w:proofErr w:type="spellEnd"/>
      <w:r w:rsidR="00641550" w:rsidRPr="00271F6D">
        <w:rPr>
          <w:rFonts w:ascii="Times New Roman" w:hAnsi="Times New Roman" w:cs="Times New Roman"/>
          <w:sz w:val="24"/>
          <w:szCs w:val="24"/>
          <w:lang w:val="ro-RO"/>
        </w:rPr>
        <w:t xml:space="preserve"> cu titlul „La pire </w:t>
      </w:r>
      <w:proofErr w:type="spellStart"/>
      <w:r w:rsidR="00641550" w:rsidRPr="00271F6D">
        <w:rPr>
          <w:rFonts w:ascii="Times New Roman" w:hAnsi="Times New Roman" w:cs="Times New Roman"/>
          <w:sz w:val="24"/>
          <w:szCs w:val="24"/>
          <w:lang w:val="ro-RO"/>
        </w:rPr>
        <w:t>espèce</w:t>
      </w:r>
      <w:proofErr w:type="spellEnd"/>
      <w:r w:rsidR="00641550" w:rsidRPr="00271F6D">
        <w:rPr>
          <w:rFonts w:ascii="Times New Roman" w:hAnsi="Times New Roman" w:cs="Times New Roman"/>
          <w:sz w:val="24"/>
          <w:szCs w:val="24"/>
          <w:lang w:val="ro-RO"/>
        </w:rPr>
        <w:t xml:space="preserve">” și publicat de editura canadiană La </w:t>
      </w:r>
      <w:proofErr w:type="spellStart"/>
      <w:r w:rsidR="00641550" w:rsidRPr="00271F6D">
        <w:rPr>
          <w:rFonts w:ascii="Times New Roman" w:hAnsi="Times New Roman" w:cs="Times New Roman"/>
          <w:sz w:val="24"/>
          <w:szCs w:val="24"/>
          <w:lang w:val="ro-RO"/>
        </w:rPr>
        <w:t>Peuplade</w:t>
      </w:r>
      <w:proofErr w:type="spellEnd"/>
      <w:r w:rsidR="00641550" w:rsidRPr="00271F6D">
        <w:rPr>
          <w:rFonts w:ascii="Times New Roman" w:hAnsi="Times New Roman" w:cs="Times New Roman"/>
          <w:sz w:val="24"/>
          <w:szCs w:val="24"/>
          <w:lang w:val="ro-RO"/>
        </w:rPr>
        <w:t xml:space="preserve">. </w:t>
      </w:r>
    </w:p>
    <w:p w14:paraId="6DB7B5AF" w14:textId="2D731F07" w:rsidR="0063251D" w:rsidRPr="00271F6D" w:rsidRDefault="0002547F" w:rsidP="00B16D0C">
      <w:pPr>
        <w:widowControl/>
        <w:autoSpaceDE/>
        <w:autoSpaceDN/>
        <w:spacing w:before="100" w:beforeAutospacing="1" w:after="100" w:afterAutospacing="1"/>
        <w:jc w:val="both"/>
        <w:rPr>
          <w:rFonts w:ascii="Times New Roman" w:hAnsi="Times New Roman" w:cs="Times New Roman"/>
          <w:sz w:val="24"/>
          <w:szCs w:val="24"/>
          <w:lang w:val="ro-RO"/>
        </w:rPr>
      </w:pPr>
      <w:r w:rsidRPr="00271F6D">
        <w:rPr>
          <w:rFonts w:ascii="Times New Roman" w:hAnsi="Times New Roman" w:cs="Times New Roman"/>
          <w:sz w:val="24"/>
          <w:szCs w:val="24"/>
          <w:lang w:val="ro-RO"/>
        </w:rPr>
        <w:t>ICR Bruxelles, în colaborare cu Ambasada României în Regatul Belgiei și cu Organizația Internațională a Francofoniei, sub egida Grupului Ambasadorilor Francofoni din Belgia, va organiza pe 24 martie</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lang w:val="ro-RO"/>
        </w:rPr>
        <w:t>proiectul „</w:t>
      </w:r>
      <w:proofErr w:type="spellStart"/>
      <w:r w:rsidRPr="00271F6D">
        <w:rPr>
          <w:rFonts w:ascii="Times New Roman" w:hAnsi="Times New Roman" w:cs="Times New Roman"/>
          <w:b/>
          <w:bCs/>
          <w:sz w:val="24"/>
          <w:szCs w:val="24"/>
          <w:lang w:val="ro-RO"/>
        </w:rPr>
        <w:t>L'amour</w:t>
      </w:r>
      <w:proofErr w:type="spellEnd"/>
      <w:r w:rsidRPr="00271F6D">
        <w:rPr>
          <w:rFonts w:ascii="Times New Roman" w:hAnsi="Times New Roman" w:cs="Times New Roman"/>
          <w:b/>
          <w:bCs/>
          <w:sz w:val="24"/>
          <w:szCs w:val="24"/>
          <w:lang w:val="ro-RO"/>
        </w:rPr>
        <w:t xml:space="preserve"> en </w:t>
      </w:r>
      <w:proofErr w:type="spellStart"/>
      <w:r w:rsidRPr="00271F6D">
        <w:rPr>
          <w:rFonts w:ascii="Times New Roman" w:hAnsi="Times New Roman" w:cs="Times New Roman"/>
          <w:b/>
          <w:bCs/>
          <w:sz w:val="24"/>
          <w:szCs w:val="24"/>
          <w:lang w:val="ro-RO"/>
        </w:rPr>
        <w:t>clair-obscurˮ</w:t>
      </w:r>
      <w:proofErr w:type="spellEnd"/>
      <w:r w:rsidRPr="00271F6D">
        <w:rPr>
          <w:rFonts w:ascii="Times New Roman" w:hAnsi="Times New Roman" w:cs="Times New Roman"/>
          <w:sz w:val="24"/>
          <w:szCs w:val="24"/>
          <w:lang w:val="ro-RO"/>
        </w:rPr>
        <w:t>,</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lang w:val="ro-RO"/>
        </w:rPr>
        <w:t xml:space="preserve">care va avea loc în </w:t>
      </w:r>
      <w:proofErr w:type="spellStart"/>
      <w:r w:rsidR="0063251D" w:rsidRPr="00271F6D">
        <w:rPr>
          <w:rFonts w:ascii="Times New Roman" w:hAnsi="Times New Roman" w:cs="Times New Roman"/>
          <w:sz w:val="24"/>
          <w:szCs w:val="24"/>
          <w:lang w:val="ro-RO"/>
        </w:rPr>
        <w:t>Grand</w:t>
      </w:r>
      <w:proofErr w:type="spellEnd"/>
      <w:r w:rsidRPr="00271F6D">
        <w:rPr>
          <w:rFonts w:ascii="Times New Roman" w:hAnsi="Times New Roman" w:cs="Times New Roman"/>
          <w:sz w:val="24"/>
          <w:szCs w:val="24"/>
          <w:lang w:val="ro-RO"/>
        </w:rPr>
        <w:t xml:space="preserve"> F</w:t>
      </w:r>
      <w:r w:rsidR="0063251D" w:rsidRPr="00271F6D">
        <w:rPr>
          <w:rFonts w:ascii="Times New Roman" w:hAnsi="Times New Roman" w:cs="Times New Roman"/>
          <w:sz w:val="24"/>
          <w:szCs w:val="24"/>
          <w:lang w:val="ro-RO"/>
        </w:rPr>
        <w:t>oyer</w:t>
      </w:r>
      <w:r w:rsidRPr="00271F6D">
        <w:rPr>
          <w:rFonts w:ascii="Times New Roman" w:hAnsi="Times New Roman" w:cs="Times New Roman"/>
          <w:sz w:val="24"/>
          <w:szCs w:val="24"/>
          <w:lang w:val="ro-RO"/>
        </w:rPr>
        <w:t xml:space="preserve"> </w:t>
      </w:r>
      <w:r w:rsidR="0063251D" w:rsidRPr="00271F6D">
        <w:rPr>
          <w:rFonts w:ascii="Times New Roman" w:hAnsi="Times New Roman" w:cs="Times New Roman"/>
          <w:sz w:val="24"/>
          <w:szCs w:val="24"/>
          <w:lang w:val="ro-RO"/>
        </w:rPr>
        <w:t>al</w:t>
      </w:r>
      <w:r w:rsidRPr="00271F6D">
        <w:rPr>
          <w:rFonts w:ascii="Times New Roman" w:hAnsi="Times New Roman" w:cs="Times New Roman"/>
          <w:sz w:val="24"/>
          <w:szCs w:val="24"/>
          <w:lang w:val="ro-RO"/>
        </w:rPr>
        <w:t xml:space="preserve"> L</w:t>
      </w:r>
      <w:r w:rsidR="0063251D" w:rsidRPr="00271F6D">
        <w:rPr>
          <w:rFonts w:ascii="Times New Roman" w:hAnsi="Times New Roman" w:cs="Times New Roman"/>
          <w:sz w:val="24"/>
          <w:szCs w:val="24"/>
          <w:lang w:val="ro-RO"/>
        </w:rPr>
        <w:t xml:space="preserve">a </w:t>
      </w:r>
      <w:proofErr w:type="spellStart"/>
      <w:r w:rsidRPr="00271F6D">
        <w:rPr>
          <w:rFonts w:ascii="Times New Roman" w:hAnsi="Times New Roman" w:cs="Times New Roman"/>
          <w:sz w:val="24"/>
          <w:szCs w:val="24"/>
          <w:lang w:val="ro-RO"/>
        </w:rPr>
        <w:t>M</w:t>
      </w:r>
      <w:r w:rsidR="0063251D" w:rsidRPr="00271F6D">
        <w:rPr>
          <w:rFonts w:ascii="Times New Roman" w:hAnsi="Times New Roman" w:cs="Times New Roman"/>
          <w:sz w:val="24"/>
          <w:szCs w:val="24"/>
          <w:lang w:val="ro-RO"/>
        </w:rPr>
        <w:t>onnaie</w:t>
      </w:r>
      <w:proofErr w:type="spellEnd"/>
      <w:r w:rsidRPr="00271F6D">
        <w:rPr>
          <w:rFonts w:ascii="Times New Roman" w:hAnsi="Times New Roman" w:cs="Times New Roman"/>
          <w:sz w:val="24"/>
          <w:szCs w:val="24"/>
          <w:lang w:val="ro-RO"/>
        </w:rPr>
        <w:t xml:space="preserve"> din Bruxelles.</w:t>
      </w:r>
      <w:r w:rsidRPr="00271F6D">
        <w:rPr>
          <w:rFonts w:ascii="Times New Roman" w:hAnsi="Times New Roman" w:cs="Times New Roman"/>
          <w:b/>
          <w:bCs/>
          <w:sz w:val="24"/>
          <w:szCs w:val="24"/>
          <w:lang w:val="ro-RO"/>
        </w:rPr>
        <w:t xml:space="preserve"> </w:t>
      </w:r>
      <w:r w:rsidRPr="00271F6D">
        <w:rPr>
          <w:rFonts w:ascii="Times New Roman" w:hAnsi="Times New Roman" w:cs="Times New Roman"/>
          <w:sz w:val="24"/>
          <w:szCs w:val="24"/>
          <w:lang w:val="ro-RO"/>
        </w:rPr>
        <w:t>Concertul „</w:t>
      </w:r>
      <w:proofErr w:type="spellStart"/>
      <w:r w:rsidRPr="00271F6D">
        <w:rPr>
          <w:rFonts w:ascii="Times New Roman" w:hAnsi="Times New Roman" w:cs="Times New Roman"/>
          <w:sz w:val="24"/>
          <w:szCs w:val="24"/>
          <w:lang w:val="ro-RO"/>
        </w:rPr>
        <w:t>L'amour</w:t>
      </w:r>
      <w:proofErr w:type="spellEnd"/>
      <w:r w:rsidRPr="00271F6D">
        <w:rPr>
          <w:rFonts w:ascii="Times New Roman" w:hAnsi="Times New Roman" w:cs="Times New Roman"/>
          <w:sz w:val="24"/>
          <w:szCs w:val="24"/>
          <w:lang w:val="ro-RO"/>
        </w:rPr>
        <w:t xml:space="preserve"> en </w:t>
      </w:r>
      <w:proofErr w:type="spellStart"/>
      <w:r w:rsidRPr="00271F6D">
        <w:rPr>
          <w:rFonts w:ascii="Times New Roman" w:hAnsi="Times New Roman" w:cs="Times New Roman"/>
          <w:sz w:val="24"/>
          <w:szCs w:val="24"/>
          <w:lang w:val="ro-RO"/>
        </w:rPr>
        <w:t>clair-obscurˮ</w:t>
      </w:r>
      <w:proofErr w:type="spellEnd"/>
      <w:r w:rsidRPr="00271F6D">
        <w:rPr>
          <w:rFonts w:ascii="Times New Roman" w:hAnsi="Times New Roman" w:cs="Times New Roman"/>
          <w:sz w:val="24"/>
          <w:szCs w:val="24"/>
          <w:lang w:val="ro-RO"/>
        </w:rPr>
        <w:t xml:space="preserve"> este susținut de duo-</w:t>
      </w:r>
      <w:proofErr w:type="spellStart"/>
      <w:r w:rsidRPr="00271F6D">
        <w:rPr>
          <w:rFonts w:ascii="Times New Roman" w:hAnsi="Times New Roman" w:cs="Times New Roman"/>
          <w:sz w:val="24"/>
          <w:szCs w:val="24"/>
          <w:lang w:val="ro-RO"/>
        </w:rPr>
        <w:t>ul</w:t>
      </w:r>
      <w:proofErr w:type="spellEnd"/>
      <w:r w:rsidRPr="00271F6D">
        <w:rPr>
          <w:rFonts w:ascii="Times New Roman" w:hAnsi="Times New Roman" w:cs="Times New Roman"/>
          <w:sz w:val="24"/>
          <w:szCs w:val="24"/>
          <w:lang w:val="ro-RO"/>
        </w:rPr>
        <w:t xml:space="preserve"> român format din soprana Veronica </w:t>
      </w:r>
      <w:proofErr w:type="spellStart"/>
      <w:r w:rsidRPr="00271F6D">
        <w:rPr>
          <w:rFonts w:ascii="Times New Roman" w:hAnsi="Times New Roman" w:cs="Times New Roman"/>
          <w:sz w:val="24"/>
          <w:szCs w:val="24"/>
          <w:lang w:val="ro-RO"/>
        </w:rPr>
        <w:t>Anușca</w:t>
      </w:r>
      <w:proofErr w:type="spellEnd"/>
      <w:r w:rsidRPr="00271F6D">
        <w:rPr>
          <w:rFonts w:ascii="Times New Roman" w:hAnsi="Times New Roman" w:cs="Times New Roman"/>
          <w:sz w:val="24"/>
          <w:szCs w:val="24"/>
          <w:lang w:val="ro-RO"/>
        </w:rPr>
        <w:t xml:space="preserve"> și pianistul Daniel Ciobanu. De asemenea, ICR Bruxelles a organizat, pe 6 martie, la Universitatea Liberă din Bruxelles (ULB) evenimentul „Convergențe culturale greco-române în Belgia”/ „</w:t>
      </w:r>
      <w:proofErr w:type="spellStart"/>
      <w:r w:rsidRPr="00271F6D">
        <w:rPr>
          <w:rFonts w:ascii="Times New Roman" w:hAnsi="Times New Roman" w:cs="Times New Roman"/>
          <w:sz w:val="24"/>
          <w:szCs w:val="24"/>
          <w:lang w:val="ro-RO"/>
        </w:rPr>
        <w:t>Convergences</w:t>
      </w:r>
      <w:proofErr w:type="spellEnd"/>
      <w:r w:rsidRPr="00271F6D">
        <w:rPr>
          <w:rFonts w:ascii="Times New Roman" w:hAnsi="Times New Roman" w:cs="Times New Roman"/>
          <w:sz w:val="24"/>
          <w:szCs w:val="24"/>
          <w:lang w:val="ro-RO"/>
        </w:rPr>
        <w:t xml:space="preserve"> </w:t>
      </w:r>
      <w:proofErr w:type="spellStart"/>
      <w:r w:rsidRPr="00271F6D">
        <w:rPr>
          <w:rFonts w:ascii="Times New Roman" w:hAnsi="Times New Roman" w:cs="Times New Roman"/>
          <w:sz w:val="24"/>
          <w:szCs w:val="24"/>
          <w:lang w:val="ro-RO"/>
        </w:rPr>
        <w:t>culturelles</w:t>
      </w:r>
      <w:proofErr w:type="spellEnd"/>
      <w:r w:rsidRPr="00271F6D">
        <w:rPr>
          <w:rFonts w:ascii="Times New Roman" w:hAnsi="Times New Roman" w:cs="Times New Roman"/>
          <w:sz w:val="24"/>
          <w:szCs w:val="24"/>
          <w:lang w:val="ro-RO"/>
        </w:rPr>
        <w:t xml:space="preserve"> </w:t>
      </w:r>
      <w:proofErr w:type="spellStart"/>
      <w:r w:rsidRPr="00271F6D">
        <w:rPr>
          <w:rFonts w:ascii="Times New Roman" w:hAnsi="Times New Roman" w:cs="Times New Roman"/>
          <w:sz w:val="24"/>
          <w:szCs w:val="24"/>
          <w:lang w:val="ro-RO"/>
        </w:rPr>
        <w:t>gréco-roumaines</w:t>
      </w:r>
      <w:proofErr w:type="spellEnd"/>
      <w:r w:rsidRPr="00271F6D">
        <w:rPr>
          <w:rFonts w:ascii="Times New Roman" w:hAnsi="Times New Roman" w:cs="Times New Roman"/>
          <w:sz w:val="24"/>
          <w:szCs w:val="24"/>
          <w:lang w:val="ro-RO"/>
        </w:rPr>
        <w:t xml:space="preserve"> en </w:t>
      </w:r>
      <w:proofErr w:type="spellStart"/>
      <w:r w:rsidRPr="00271F6D">
        <w:rPr>
          <w:rFonts w:ascii="Times New Roman" w:hAnsi="Times New Roman" w:cs="Times New Roman"/>
          <w:sz w:val="24"/>
          <w:szCs w:val="24"/>
          <w:lang w:val="ro-RO"/>
        </w:rPr>
        <w:t>Belgique</w:t>
      </w:r>
      <w:proofErr w:type="spellEnd"/>
      <w:r w:rsidRPr="00271F6D">
        <w:rPr>
          <w:rFonts w:ascii="Times New Roman" w:hAnsi="Times New Roman" w:cs="Times New Roman"/>
          <w:sz w:val="24"/>
          <w:szCs w:val="24"/>
          <w:lang w:val="ro-RO"/>
        </w:rPr>
        <w:t xml:space="preserve">”, </w:t>
      </w:r>
      <w:r w:rsidR="0063251D" w:rsidRPr="00271F6D">
        <w:rPr>
          <w:rFonts w:ascii="Times New Roman" w:hAnsi="Times New Roman" w:cs="Times New Roman"/>
          <w:sz w:val="24"/>
          <w:szCs w:val="24"/>
          <w:lang w:val="ro-RO"/>
        </w:rPr>
        <w:t xml:space="preserve">care </w:t>
      </w:r>
      <w:r w:rsidRPr="00271F6D">
        <w:rPr>
          <w:rFonts w:ascii="Times New Roman" w:hAnsi="Times New Roman" w:cs="Times New Roman"/>
          <w:sz w:val="24"/>
          <w:szCs w:val="24"/>
          <w:lang w:val="ro-RO"/>
        </w:rPr>
        <w:t>a cuprins</w:t>
      </w:r>
      <w:r w:rsidR="0063251D" w:rsidRPr="00271F6D">
        <w:rPr>
          <w:rFonts w:ascii="Times New Roman" w:hAnsi="Times New Roman" w:cs="Times New Roman"/>
          <w:sz w:val="24"/>
          <w:szCs w:val="24"/>
          <w:lang w:val="ro-RO"/>
        </w:rPr>
        <w:t xml:space="preserve"> prelegerea „</w:t>
      </w:r>
      <w:proofErr w:type="spellStart"/>
      <w:r w:rsidR="0063251D" w:rsidRPr="00271F6D">
        <w:rPr>
          <w:rFonts w:ascii="Times New Roman" w:hAnsi="Times New Roman" w:cs="Times New Roman"/>
          <w:sz w:val="24"/>
          <w:szCs w:val="24"/>
          <w:lang w:val="ro-RO"/>
        </w:rPr>
        <w:t>Les</w:t>
      </w:r>
      <w:proofErr w:type="spellEnd"/>
      <w:r w:rsidR="0063251D" w:rsidRPr="00271F6D">
        <w:rPr>
          <w:rFonts w:ascii="Times New Roman" w:hAnsi="Times New Roman" w:cs="Times New Roman"/>
          <w:sz w:val="24"/>
          <w:szCs w:val="24"/>
          <w:lang w:val="ro-RO"/>
        </w:rPr>
        <w:t xml:space="preserve"> </w:t>
      </w:r>
      <w:proofErr w:type="spellStart"/>
      <w:r w:rsidR="0063251D" w:rsidRPr="00271F6D">
        <w:rPr>
          <w:rFonts w:ascii="Times New Roman" w:hAnsi="Times New Roman" w:cs="Times New Roman"/>
          <w:sz w:val="24"/>
          <w:szCs w:val="24"/>
          <w:lang w:val="ro-RO"/>
        </w:rPr>
        <w:t>écrivaines</w:t>
      </w:r>
      <w:proofErr w:type="spellEnd"/>
      <w:r w:rsidR="0063251D" w:rsidRPr="00271F6D">
        <w:rPr>
          <w:rFonts w:ascii="Times New Roman" w:hAnsi="Times New Roman" w:cs="Times New Roman"/>
          <w:sz w:val="24"/>
          <w:szCs w:val="24"/>
          <w:lang w:val="ro-RO"/>
        </w:rPr>
        <w:t xml:space="preserve"> </w:t>
      </w:r>
      <w:proofErr w:type="spellStart"/>
      <w:r w:rsidR="0063251D" w:rsidRPr="00271F6D">
        <w:rPr>
          <w:rFonts w:ascii="Times New Roman" w:hAnsi="Times New Roman" w:cs="Times New Roman"/>
          <w:sz w:val="24"/>
          <w:szCs w:val="24"/>
          <w:lang w:val="ro-RO"/>
        </w:rPr>
        <w:t>roumaines</w:t>
      </w:r>
      <w:proofErr w:type="spellEnd"/>
      <w:r w:rsidR="0063251D" w:rsidRPr="00271F6D">
        <w:rPr>
          <w:rFonts w:ascii="Times New Roman" w:hAnsi="Times New Roman" w:cs="Times New Roman"/>
          <w:sz w:val="24"/>
          <w:szCs w:val="24"/>
          <w:lang w:val="ro-RO"/>
        </w:rPr>
        <w:t xml:space="preserve">, </w:t>
      </w:r>
      <w:proofErr w:type="spellStart"/>
      <w:r w:rsidR="0063251D" w:rsidRPr="00271F6D">
        <w:rPr>
          <w:rFonts w:ascii="Times New Roman" w:hAnsi="Times New Roman" w:cs="Times New Roman"/>
          <w:sz w:val="24"/>
          <w:szCs w:val="24"/>
          <w:lang w:val="ro-RO"/>
        </w:rPr>
        <w:t>membres</w:t>
      </w:r>
      <w:proofErr w:type="spellEnd"/>
      <w:r w:rsidR="0063251D" w:rsidRPr="00271F6D">
        <w:rPr>
          <w:rFonts w:ascii="Times New Roman" w:hAnsi="Times New Roman" w:cs="Times New Roman"/>
          <w:sz w:val="24"/>
          <w:szCs w:val="24"/>
          <w:lang w:val="ro-RO"/>
        </w:rPr>
        <w:t xml:space="preserve"> de </w:t>
      </w:r>
      <w:proofErr w:type="spellStart"/>
      <w:r w:rsidR="0063251D" w:rsidRPr="00271F6D">
        <w:rPr>
          <w:rFonts w:ascii="Times New Roman" w:hAnsi="Times New Roman" w:cs="Times New Roman"/>
          <w:sz w:val="24"/>
          <w:szCs w:val="24"/>
          <w:lang w:val="ro-RO"/>
        </w:rPr>
        <w:t>l’Académie</w:t>
      </w:r>
      <w:proofErr w:type="spellEnd"/>
      <w:r w:rsidR="0063251D" w:rsidRPr="00271F6D">
        <w:rPr>
          <w:rFonts w:ascii="Times New Roman" w:hAnsi="Times New Roman" w:cs="Times New Roman"/>
          <w:sz w:val="24"/>
          <w:szCs w:val="24"/>
          <w:lang w:val="ro-RO"/>
        </w:rPr>
        <w:t xml:space="preserve"> </w:t>
      </w:r>
      <w:proofErr w:type="spellStart"/>
      <w:r w:rsidR="0063251D" w:rsidRPr="00271F6D">
        <w:rPr>
          <w:rFonts w:ascii="Times New Roman" w:hAnsi="Times New Roman" w:cs="Times New Roman"/>
          <w:sz w:val="24"/>
          <w:szCs w:val="24"/>
          <w:lang w:val="ro-RO"/>
        </w:rPr>
        <w:t>Royale</w:t>
      </w:r>
      <w:proofErr w:type="spellEnd"/>
      <w:r w:rsidR="0063251D" w:rsidRPr="00271F6D">
        <w:rPr>
          <w:rFonts w:ascii="Times New Roman" w:hAnsi="Times New Roman" w:cs="Times New Roman"/>
          <w:sz w:val="24"/>
          <w:szCs w:val="24"/>
          <w:lang w:val="ro-RO"/>
        </w:rPr>
        <w:t xml:space="preserve"> de </w:t>
      </w:r>
      <w:proofErr w:type="spellStart"/>
      <w:r w:rsidR="0063251D" w:rsidRPr="00271F6D">
        <w:rPr>
          <w:rFonts w:ascii="Times New Roman" w:hAnsi="Times New Roman" w:cs="Times New Roman"/>
          <w:sz w:val="24"/>
          <w:szCs w:val="24"/>
          <w:lang w:val="ro-RO"/>
        </w:rPr>
        <w:t>Belgique</w:t>
      </w:r>
      <w:proofErr w:type="spellEnd"/>
      <w:r w:rsidR="0063251D" w:rsidRPr="00271F6D">
        <w:rPr>
          <w:rFonts w:ascii="Times New Roman" w:hAnsi="Times New Roman" w:cs="Times New Roman"/>
          <w:sz w:val="24"/>
          <w:szCs w:val="24"/>
          <w:lang w:val="ro-RO"/>
        </w:rPr>
        <w:t xml:space="preserve">: </w:t>
      </w:r>
      <w:r w:rsidR="0063251D" w:rsidRPr="00271F6D">
        <w:rPr>
          <w:rFonts w:ascii="Times New Roman" w:hAnsi="Times New Roman" w:cs="Times New Roman"/>
          <w:b/>
          <w:bCs/>
          <w:sz w:val="24"/>
          <w:szCs w:val="24"/>
          <w:lang w:val="ro-RO"/>
        </w:rPr>
        <w:t>Anna de Noailles et Marta Bibescu</w:t>
      </w:r>
      <w:r w:rsidR="0063251D" w:rsidRPr="00271F6D">
        <w:rPr>
          <w:rFonts w:ascii="Times New Roman" w:hAnsi="Times New Roman" w:cs="Times New Roman"/>
          <w:sz w:val="24"/>
          <w:szCs w:val="24"/>
          <w:lang w:val="ro-RO"/>
        </w:rPr>
        <w:t>”, susținută de prof. dr. Cristina Alice Toma.</w:t>
      </w:r>
      <w:r w:rsidR="00B16D0C" w:rsidRPr="00271F6D">
        <w:rPr>
          <w:rFonts w:ascii="Times New Roman" w:hAnsi="Times New Roman" w:cs="Times New Roman"/>
          <w:sz w:val="24"/>
          <w:szCs w:val="24"/>
          <w:lang w:val="ro-RO"/>
        </w:rPr>
        <w:t xml:space="preserve"> ICR Madrid a organizat expoziția de arhitectură feminină „Femeia care sunt. </w:t>
      </w:r>
      <w:r w:rsidR="00B16D0C" w:rsidRPr="00271F6D">
        <w:rPr>
          <w:rFonts w:ascii="Times New Roman" w:hAnsi="Times New Roman" w:cs="Times New Roman"/>
          <w:b/>
          <w:bCs/>
          <w:sz w:val="24"/>
          <w:szCs w:val="24"/>
          <w:lang w:val="ro-RO"/>
        </w:rPr>
        <w:t>10 Arhitecte din România și operele lor</w:t>
      </w:r>
      <w:r w:rsidR="00B16D0C" w:rsidRPr="00271F6D">
        <w:rPr>
          <w:rFonts w:ascii="Times New Roman" w:hAnsi="Times New Roman" w:cs="Times New Roman"/>
          <w:sz w:val="24"/>
          <w:szCs w:val="24"/>
          <w:lang w:val="ro-RO"/>
        </w:rPr>
        <w:t>” la sediul Parlamentului andaluz, în Sevilla.</w:t>
      </w:r>
    </w:p>
    <w:p w14:paraId="69976E8E" w14:textId="75A829CF" w:rsidR="002C609A" w:rsidRDefault="00B16D0C" w:rsidP="00B16D0C">
      <w:pPr>
        <w:widowControl/>
        <w:autoSpaceDE/>
        <w:autoSpaceDN/>
        <w:spacing w:before="100" w:beforeAutospacing="1" w:after="100" w:afterAutospacing="1"/>
        <w:jc w:val="both"/>
        <w:rPr>
          <w:rFonts w:ascii="Times New Roman" w:hAnsi="Times New Roman" w:cs="Times New Roman"/>
          <w:sz w:val="24"/>
          <w:szCs w:val="24"/>
          <w:lang w:val="ro-RO"/>
        </w:rPr>
      </w:pPr>
      <w:r w:rsidRPr="00271F6D">
        <w:rPr>
          <w:rFonts w:ascii="Times New Roman" w:hAnsi="Times New Roman" w:cs="Times New Roman"/>
          <w:sz w:val="24"/>
          <w:szCs w:val="24"/>
          <w:lang w:val="ro-RO"/>
        </w:rPr>
        <w:t xml:space="preserve">Săptămâna viitoare, </w:t>
      </w:r>
      <w:r w:rsidR="0084030A" w:rsidRPr="00271F6D">
        <w:rPr>
          <w:rFonts w:ascii="Times New Roman" w:eastAsia="Calibri" w:hAnsi="Times New Roman" w:cs="Times New Roman"/>
          <w:bCs/>
          <w:sz w:val="24"/>
          <w:szCs w:val="24"/>
          <w:lang w:val="ro-RO"/>
        </w:rPr>
        <w:t>ICR Tel Aviv</w:t>
      </w:r>
      <w:r w:rsidR="00851AC1" w:rsidRPr="00271F6D">
        <w:rPr>
          <w:rFonts w:ascii="Times New Roman" w:eastAsia="Calibri" w:hAnsi="Times New Roman" w:cs="Times New Roman"/>
          <w:sz w:val="24"/>
          <w:szCs w:val="24"/>
          <w:lang w:val="ro-RO"/>
        </w:rPr>
        <w:t xml:space="preserve"> organizează</w:t>
      </w:r>
      <w:r w:rsidR="0084030A" w:rsidRPr="00271F6D">
        <w:rPr>
          <w:rFonts w:ascii="Times New Roman" w:eastAsia="Calibri" w:hAnsi="Times New Roman" w:cs="Times New Roman"/>
          <w:sz w:val="24"/>
          <w:szCs w:val="24"/>
          <w:lang w:val="ro-RO"/>
        </w:rPr>
        <w:t xml:space="preserve"> prelegerea „</w:t>
      </w:r>
      <w:r w:rsidR="0084030A" w:rsidRPr="00271F6D">
        <w:rPr>
          <w:rFonts w:ascii="Times New Roman" w:eastAsia="Calibri" w:hAnsi="Times New Roman" w:cs="Times New Roman"/>
          <w:b/>
          <w:bCs/>
          <w:sz w:val="24"/>
          <w:szCs w:val="24"/>
          <w:lang w:val="ro-RO"/>
        </w:rPr>
        <w:t>București, micul Paris</w:t>
      </w:r>
      <w:r w:rsidR="0084030A" w:rsidRPr="00271F6D">
        <w:rPr>
          <w:rFonts w:ascii="Times New Roman" w:eastAsia="Calibri" w:hAnsi="Times New Roman" w:cs="Times New Roman"/>
          <w:sz w:val="24"/>
          <w:szCs w:val="24"/>
          <w:lang w:val="ro-RO"/>
        </w:rPr>
        <w:t xml:space="preserve">”, susținută de arhitecta Loredana </w:t>
      </w:r>
      <w:proofErr w:type="spellStart"/>
      <w:r w:rsidR="0084030A" w:rsidRPr="00271F6D">
        <w:rPr>
          <w:rFonts w:ascii="Times New Roman" w:eastAsia="Calibri" w:hAnsi="Times New Roman" w:cs="Times New Roman"/>
          <w:sz w:val="24"/>
          <w:szCs w:val="24"/>
          <w:lang w:val="ro-RO"/>
        </w:rPr>
        <w:t>Stasisin</w:t>
      </w:r>
      <w:proofErr w:type="spellEnd"/>
      <w:r w:rsidR="0084030A" w:rsidRPr="00271F6D">
        <w:rPr>
          <w:rFonts w:ascii="Times New Roman" w:eastAsia="Calibri" w:hAnsi="Times New Roman" w:cs="Times New Roman"/>
          <w:sz w:val="24"/>
          <w:szCs w:val="24"/>
          <w:lang w:val="ro-RO"/>
        </w:rPr>
        <w:t xml:space="preserve"> la Institutul Francez din Haifa (26</w:t>
      </w:r>
      <w:r w:rsidR="0084030A" w:rsidRPr="00271F6D">
        <w:rPr>
          <w:rFonts w:ascii="Times New Roman" w:eastAsia="Calibri" w:hAnsi="Times New Roman" w:cs="Times New Roman"/>
          <w:b/>
          <w:bCs/>
          <w:sz w:val="24"/>
          <w:szCs w:val="24"/>
          <w:lang w:val="ro-RO"/>
        </w:rPr>
        <w:t xml:space="preserve"> </w:t>
      </w:r>
      <w:r w:rsidR="0084030A" w:rsidRPr="00271F6D">
        <w:rPr>
          <w:rFonts w:ascii="Times New Roman" w:eastAsia="Calibri" w:hAnsi="Times New Roman" w:cs="Times New Roman"/>
          <w:sz w:val="24"/>
          <w:szCs w:val="24"/>
          <w:lang w:val="ro-RO"/>
        </w:rPr>
        <w:t>martie) și la Institutul Francez din Tel Aviv (</w:t>
      </w:r>
      <w:r w:rsidR="0084030A" w:rsidRPr="00271F6D">
        <w:rPr>
          <w:rFonts w:ascii="Times New Roman" w:eastAsia="Calibri" w:hAnsi="Times New Roman" w:cs="Times New Roman"/>
          <w:b/>
          <w:bCs/>
          <w:sz w:val="24"/>
          <w:szCs w:val="24"/>
          <w:lang w:val="ro-RO"/>
        </w:rPr>
        <w:t xml:space="preserve">27 </w:t>
      </w:r>
      <w:r w:rsidR="0084030A" w:rsidRPr="00271F6D">
        <w:rPr>
          <w:rFonts w:ascii="Times New Roman" w:eastAsia="Calibri" w:hAnsi="Times New Roman" w:cs="Times New Roman"/>
          <w:sz w:val="24"/>
          <w:szCs w:val="24"/>
          <w:lang w:val="ro-RO"/>
        </w:rPr>
        <w:t>martie)</w:t>
      </w:r>
      <w:r w:rsidRPr="00271F6D">
        <w:rPr>
          <w:rFonts w:ascii="Times New Roman" w:eastAsia="Calibri" w:hAnsi="Times New Roman" w:cs="Times New Roman"/>
          <w:sz w:val="24"/>
          <w:szCs w:val="24"/>
          <w:lang w:val="ro-RO"/>
        </w:rPr>
        <w:t xml:space="preserve">, iar ICR Paris </w:t>
      </w:r>
      <w:r w:rsidRPr="00271F6D">
        <w:rPr>
          <w:rFonts w:ascii="Times New Roman" w:hAnsi="Times New Roman" w:cs="Times New Roman"/>
          <w:sz w:val="24"/>
          <w:szCs w:val="24"/>
          <w:lang w:val="ro-RO"/>
        </w:rPr>
        <w:t>invită publicul să descopere, în perioada 27 martie – 1 iunie, la Galeria Macadam a Institutului, expoziția </w:t>
      </w:r>
      <w:proofErr w:type="spellStart"/>
      <w:r w:rsidRPr="00271F6D">
        <w:rPr>
          <w:rFonts w:ascii="Times New Roman" w:hAnsi="Times New Roman" w:cs="Times New Roman"/>
          <w:b/>
          <w:bCs/>
          <w:i/>
          <w:iCs/>
          <w:sz w:val="24"/>
          <w:szCs w:val="24"/>
          <w:lang w:val="ro-RO"/>
        </w:rPr>
        <w:t>Bucarest</w:t>
      </w:r>
      <w:proofErr w:type="spellEnd"/>
      <w:r w:rsidRPr="00271F6D">
        <w:rPr>
          <w:rFonts w:ascii="Times New Roman" w:hAnsi="Times New Roman" w:cs="Times New Roman"/>
          <w:b/>
          <w:bCs/>
          <w:i/>
          <w:iCs/>
          <w:sz w:val="24"/>
          <w:szCs w:val="24"/>
          <w:lang w:val="ro-RO"/>
        </w:rPr>
        <w:t xml:space="preserve"> – </w:t>
      </w:r>
      <w:proofErr w:type="spellStart"/>
      <w:r w:rsidRPr="00271F6D">
        <w:rPr>
          <w:rFonts w:ascii="Times New Roman" w:hAnsi="Times New Roman" w:cs="Times New Roman"/>
          <w:b/>
          <w:bCs/>
          <w:i/>
          <w:iCs/>
          <w:sz w:val="24"/>
          <w:szCs w:val="24"/>
          <w:lang w:val="ro-RO"/>
        </w:rPr>
        <w:t>trente</w:t>
      </w:r>
      <w:proofErr w:type="spellEnd"/>
      <w:r w:rsidRPr="00271F6D">
        <w:rPr>
          <w:rFonts w:ascii="Times New Roman" w:hAnsi="Times New Roman" w:cs="Times New Roman"/>
          <w:b/>
          <w:bCs/>
          <w:i/>
          <w:iCs/>
          <w:sz w:val="24"/>
          <w:szCs w:val="24"/>
          <w:lang w:val="ro-RO"/>
        </w:rPr>
        <w:t xml:space="preserve"> </w:t>
      </w:r>
      <w:proofErr w:type="spellStart"/>
      <w:r w:rsidRPr="00271F6D">
        <w:rPr>
          <w:rFonts w:ascii="Times New Roman" w:hAnsi="Times New Roman" w:cs="Times New Roman"/>
          <w:b/>
          <w:bCs/>
          <w:i/>
          <w:iCs/>
          <w:sz w:val="24"/>
          <w:szCs w:val="24"/>
          <w:lang w:val="ro-RO"/>
        </w:rPr>
        <w:t>ans</w:t>
      </w:r>
      <w:proofErr w:type="spellEnd"/>
      <w:r w:rsidRPr="00271F6D">
        <w:rPr>
          <w:rFonts w:ascii="Times New Roman" w:hAnsi="Times New Roman" w:cs="Times New Roman"/>
          <w:b/>
          <w:bCs/>
          <w:i/>
          <w:iCs/>
          <w:sz w:val="24"/>
          <w:szCs w:val="24"/>
          <w:lang w:val="ro-RO"/>
        </w:rPr>
        <w:t xml:space="preserve"> </w:t>
      </w:r>
      <w:proofErr w:type="spellStart"/>
      <w:r w:rsidRPr="00271F6D">
        <w:rPr>
          <w:rFonts w:ascii="Times New Roman" w:hAnsi="Times New Roman" w:cs="Times New Roman"/>
          <w:b/>
          <w:bCs/>
          <w:i/>
          <w:iCs/>
          <w:sz w:val="24"/>
          <w:szCs w:val="24"/>
          <w:lang w:val="ro-RO"/>
        </w:rPr>
        <w:t>après</w:t>
      </w:r>
      <w:proofErr w:type="spellEnd"/>
      <w:r w:rsidRPr="00271F6D">
        <w:rPr>
          <w:rFonts w:ascii="Times New Roman" w:hAnsi="Times New Roman" w:cs="Times New Roman"/>
          <w:i/>
          <w:iCs/>
          <w:sz w:val="24"/>
          <w:szCs w:val="24"/>
          <w:lang w:val="ro-RO"/>
        </w:rPr>
        <w:t xml:space="preserve"> / București – după treizeci de ani</w:t>
      </w:r>
      <w:r w:rsidRPr="00271F6D">
        <w:rPr>
          <w:rFonts w:ascii="Times New Roman" w:hAnsi="Times New Roman" w:cs="Times New Roman"/>
          <w:sz w:val="24"/>
          <w:szCs w:val="24"/>
          <w:lang w:val="ro-RO"/>
        </w:rPr>
        <w:t>, extensie a albumului bilingv publicat recent la Editura ICR.</w:t>
      </w:r>
      <w:r w:rsidR="0084030A" w:rsidRPr="00271F6D">
        <w:rPr>
          <w:rFonts w:ascii="Times New Roman" w:eastAsia="Calibri" w:hAnsi="Times New Roman" w:cs="Times New Roman"/>
          <w:sz w:val="24"/>
          <w:szCs w:val="24"/>
          <w:lang w:val="ro-RO"/>
        </w:rPr>
        <w:t xml:space="preserve">. </w:t>
      </w:r>
      <w:r w:rsidRPr="00271F6D">
        <w:rPr>
          <w:rFonts w:ascii="Times New Roman" w:eastAsia="Calibri" w:hAnsi="Times New Roman" w:cs="Times New Roman"/>
          <w:sz w:val="24"/>
          <w:szCs w:val="24"/>
          <w:lang w:val="ro-RO"/>
        </w:rPr>
        <w:t>E</w:t>
      </w:r>
      <w:r w:rsidRPr="00271F6D">
        <w:rPr>
          <w:rFonts w:ascii="Times New Roman" w:hAnsi="Times New Roman" w:cs="Times New Roman"/>
          <w:sz w:val="24"/>
          <w:szCs w:val="24"/>
          <w:lang w:val="ro-RO"/>
        </w:rPr>
        <w:t>xpoziția de fotografie „</w:t>
      </w:r>
      <w:proofErr w:type="spellStart"/>
      <w:r w:rsidRPr="00271F6D">
        <w:rPr>
          <w:rFonts w:ascii="Times New Roman" w:hAnsi="Times New Roman" w:cs="Times New Roman"/>
          <w:b/>
          <w:bCs/>
          <w:sz w:val="24"/>
          <w:szCs w:val="24"/>
          <w:lang w:val="ro-RO"/>
        </w:rPr>
        <w:t>Portraits</w:t>
      </w:r>
      <w:proofErr w:type="spellEnd"/>
      <w:r w:rsidRPr="00271F6D">
        <w:rPr>
          <w:rFonts w:ascii="Times New Roman" w:hAnsi="Times New Roman" w:cs="Times New Roman"/>
          <w:b/>
          <w:bCs/>
          <w:sz w:val="24"/>
          <w:szCs w:val="24"/>
          <w:lang w:val="ro-RO"/>
        </w:rPr>
        <w:t xml:space="preserve"> de </w:t>
      </w:r>
      <w:proofErr w:type="spellStart"/>
      <w:r w:rsidRPr="00271F6D">
        <w:rPr>
          <w:rFonts w:ascii="Times New Roman" w:hAnsi="Times New Roman" w:cs="Times New Roman"/>
          <w:b/>
          <w:bCs/>
          <w:sz w:val="24"/>
          <w:szCs w:val="24"/>
          <w:lang w:val="ro-RO"/>
        </w:rPr>
        <w:t>femmes</w:t>
      </w:r>
      <w:proofErr w:type="spellEnd"/>
      <w:r w:rsidRPr="00271F6D">
        <w:rPr>
          <w:rFonts w:ascii="Times New Roman" w:hAnsi="Times New Roman" w:cs="Times New Roman"/>
          <w:b/>
          <w:bCs/>
          <w:sz w:val="24"/>
          <w:szCs w:val="24"/>
          <w:lang w:val="ro-RO"/>
        </w:rPr>
        <w:t xml:space="preserve"> </w:t>
      </w:r>
      <w:proofErr w:type="spellStart"/>
      <w:r w:rsidRPr="00271F6D">
        <w:rPr>
          <w:rFonts w:ascii="Times New Roman" w:hAnsi="Times New Roman" w:cs="Times New Roman"/>
          <w:b/>
          <w:bCs/>
          <w:sz w:val="24"/>
          <w:szCs w:val="24"/>
          <w:lang w:val="ro-RO"/>
        </w:rPr>
        <w:t>roumaines</w:t>
      </w:r>
      <w:proofErr w:type="spellEnd"/>
      <w:r w:rsidRPr="00271F6D">
        <w:rPr>
          <w:rFonts w:ascii="Times New Roman" w:hAnsi="Times New Roman" w:cs="Times New Roman"/>
          <w:b/>
          <w:bCs/>
          <w:sz w:val="24"/>
          <w:szCs w:val="24"/>
          <w:lang w:val="ro-RO"/>
        </w:rPr>
        <w:t xml:space="preserve"> </w:t>
      </w:r>
      <w:proofErr w:type="spellStart"/>
      <w:r w:rsidRPr="00271F6D">
        <w:rPr>
          <w:rFonts w:ascii="Times New Roman" w:hAnsi="Times New Roman" w:cs="Times New Roman"/>
          <w:b/>
          <w:bCs/>
          <w:sz w:val="24"/>
          <w:szCs w:val="24"/>
          <w:lang w:val="ro-RO"/>
        </w:rPr>
        <w:t>francophones</w:t>
      </w:r>
      <w:proofErr w:type="spellEnd"/>
      <w:r w:rsidRPr="00271F6D">
        <w:rPr>
          <w:rFonts w:ascii="Times New Roman" w:hAnsi="Times New Roman" w:cs="Times New Roman"/>
          <w:b/>
          <w:bCs/>
          <w:sz w:val="24"/>
          <w:szCs w:val="24"/>
          <w:lang w:val="ro-RO"/>
        </w:rPr>
        <w:t xml:space="preserve"> </w:t>
      </w:r>
      <w:proofErr w:type="spellStart"/>
      <w:r w:rsidRPr="00271F6D">
        <w:rPr>
          <w:rFonts w:ascii="Times New Roman" w:hAnsi="Times New Roman" w:cs="Times New Roman"/>
          <w:b/>
          <w:bCs/>
          <w:sz w:val="24"/>
          <w:szCs w:val="24"/>
          <w:lang w:val="ro-RO"/>
        </w:rPr>
        <w:t>illustres</w:t>
      </w:r>
      <w:proofErr w:type="spellEnd"/>
      <w:r w:rsidRPr="00271F6D">
        <w:rPr>
          <w:rFonts w:ascii="Times New Roman" w:hAnsi="Times New Roman" w:cs="Times New Roman"/>
          <w:sz w:val="24"/>
          <w:szCs w:val="24"/>
          <w:lang w:val="ro-RO"/>
        </w:rPr>
        <w:t>” / „Portrete de Românce Francofone Celebre” este deschisă la sediul ICR Beijing până în 20 aprilie.</w:t>
      </w:r>
    </w:p>
    <w:p w14:paraId="008DA2F0" w14:textId="77777777" w:rsidR="002E3D34" w:rsidRPr="00230607" w:rsidRDefault="002E3D34" w:rsidP="002E3D34">
      <w:pPr>
        <w:spacing w:after="240"/>
        <w:jc w:val="both"/>
        <w:rPr>
          <w:rFonts w:ascii="Times New Roman" w:hAnsi="Times New Roman" w:cs="Times New Roman"/>
          <w:b/>
          <w:bCs/>
          <w:sz w:val="24"/>
          <w:szCs w:val="24"/>
          <w:lang w:val="ro-RO"/>
        </w:rPr>
      </w:pPr>
    </w:p>
    <w:p w14:paraId="54B085A3" w14:textId="77777777" w:rsidR="002E3D34" w:rsidRPr="00230607" w:rsidRDefault="002E3D34" w:rsidP="002E3D34">
      <w:pPr>
        <w:spacing w:after="240"/>
        <w:jc w:val="both"/>
        <w:rPr>
          <w:rFonts w:ascii="Times New Roman" w:hAnsi="Times New Roman" w:cs="Times New Roman"/>
          <w:b/>
          <w:bCs/>
          <w:sz w:val="24"/>
          <w:szCs w:val="24"/>
          <w:lang w:val="ro-RO"/>
        </w:rPr>
      </w:pPr>
      <w:r w:rsidRPr="00230607">
        <w:rPr>
          <w:rFonts w:ascii="Times New Roman" w:hAnsi="Times New Roman" w:cs="Times New Roman"/>
          <w:b/>
          <w:bCs/>
          <w:sz w:val="24"/>
          <w:szCs w:val="24"/>
          <w:lang w:val="ro-RO"/>
        </w:rPr>
        <w:lastRenderedPageBreak/>
        <w:t>Contact:</w:t>
      </w:r>
    </w:p>
    <w:p w14:paraId="13039DC1" w14:textId="77777777" w:rsidR="002E3D34" w:rsidRPr="00230607" w:rsidRDefault="002E3D34" w:rsidP="002E3D34">
      <w:pPr>
        <w:rPr>
          <w:rFonts w:ascii="Times New Roman" w:eastAsiaTheme="minorEastAsia" w:hAnsi="Times New Roman" w:cs="Times New Roman"/>
          <w:noProof/>
          <w:sz w:val="24"/>
          <w:szCs w:val="24"/>
          <w:lang w:val="ro-RO" w:eastAsia="ro-RO"/>
        </w:rPr>
      </w:pPr>
      <w:r w:rsidRPr="00230607">
        <w:rPr>
          <w:rFonts w:ascii="Times New Roman" w:eastAsiaTheme="minorEastAsia" w:hAnsi="Times New Roman" w:cs="Times New Roman"/>
          <w:noProof/>
          <w:sz w:val="24"/>
          <w:szCs w:val="24"/>
          <w:lang w:val="ro-RO" w:eastAsia="ro-RO"/>
        </w:rPr>
        <w:t xml:space="preserve">Serviciul Promovare și Comunicare </w:t>
      </w:r>
    </w:p>
    <w:p w14:paraId="0CC7A466" w14:textId="77777777" w:rsidR="002E3D34" w:rsidRPr="00230607" w:rsidRDefault="002E3D34" w:rsidP="002E3D34">
      <w:pPr>
        <w:rPr>
          <w:rStyle w:val="Hyperlink"/>
          <w:rFonts w:ascii="Times New Roman" w:hAnsi="Times New Roman" w:cs="Times New Roman"/>
          <w:sz w:val="24"/>
          <w:szCs w:val="24"/>
          <w:lang w:val="ro-RO"/>
        </w:rPr>
      </w:pPr>
      <w:hyperlink r:id="rId7" w:history="1">
        <w:r w:rsidRPr="00230607">
          <w:rPr>
            <w:rStyle w:val="Hyperlink"/>
            <w:rFonts w:ascii="Times New Roman" w:hAnsi="Times New Roman" w:cs="Times New Roman"/>
            <w:sz w:val="24"/>
            <w:szCs w:val="24"/>
            <w:lang w:val="ro-RO"/>
          </w:rPr>
          <w:t>biroul.presa@icr.ro</w:t>
        </w:r>
      </w:hyperlink>
      <w:r w:rsidRPr="00230607">
        <w:rPr>
          <w:rStyle w:val="Hyperlink"/>
          <w:rFonts w:ascii="Times New Roman" w:hAnsi="Times New Roman" w:cs="Times New Roman"/>
          <w:sz w:val="24"/>
          <w:szCs w:val="24"/>
          <w:lang w:val="ro-RO"/>
        </w:rPr>
        <w:t xml:space="preserve">; </w:t>
      </w:r>
    </w:p>
    <w:p w14:paraId="61FA81C5" w14:textId="77777777" w:rsidR="002E3D34" w:rsidRPr="00230607" w:rsidRDefault="002E3D34" w:rsidP="002E3D34">
      <w:pPr>
        <w:rPr>
          <w:rStyle w:val="Hyperlink"/>
          <w:rFonts w:ascii="Times New Roman" w:eastAsiaTheme="minorEastAsia" w:hAnsi="Times New Roman" w:cs="Times New Roman"/>
          <w:noProof/>
          <w:sz w:val="24"/>
          <w:szCs w:val="24"/>
          <w:lang w:val="ro-RO" w:eastAsia="ro-RO"/>
        </w:rPr>
      </w:pPr>
      <w:r w:rsidRPr="00230607">
        <w:rPr>
          <w:rFonts w:ascii="Times New Roman" w:eastAsiaTheme="minorEastAsia" w:hAnsi="Times New Roman" w:cs="Times New Roman"/>
          <w:noProof/>
          <w:sz w:val="24"/>
          <w:szCs w:val="24"/>
          <w:lang w:val="ro-RO" w:eastAsia="ro-RO"/>
        </w:rPr>
        <w:t>031 71 00 622</w:t>
      </w:r>
    </w:p>
    <w:p w14:paraId="3A83AD8A" w14:textId="79B2E5DC" w:rsidR="002E3D34" w:rsidRPr="00271F6D" w:rsidRDefault="002E3D34" w:rsidP="00B16D0C">
      <w:pPr>
        <w:widowControl/>
        <w:autoSpaceDE/>
        <w:autoSpaceDN/>
        <w:spacing w:before="100" w:beforeAutospacing="1" w:after="100" w:afterAutospacing="1"/>
        <w:jc w:val="both"/>
        <w:rPr>
          <w:rFonts w:ascii="Times New Roman" w:hAnsi="Times New Roman" w:cs="Times New Roman"/>
          <w:sz w:val="24"/>
          <w:szCs w:val="24"/>
          <w:lang w:val="ro-RO"/>
        </w:rPr>
      </w:pPr>
    </w:p>
    <w:sectPr w:rsidR="002E3D34" w:rsidRPr="00271F6D"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8D5F" w14:textId="77777777" w:rsidR="000340F4" w:rsidRDefault="000340F4" w:rsidP="00B64A05">
      <w:r>
        <w:separator/>
      </w:r>
    </w:p>
  </w:endnote>
  <w:endnote w:type="continuationSeparator" w:id="0">
    <w:p w14:paraId="6028CE72" w14:textId="77777777" w:rsidR="000340F4" w:rsidRDefault="000340F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4140" w14:textId="77777777" w:rsidR="000340F4" w:rsidRDefault="000340F4" w:rsidP="00B64A05">
      <w:r>
        <w:separator/>
      </w:r>
    </w:p>
  </w:footnote>
  <w:footnote w:type="continuationSeparator" w:id="0">
    <w:p w14:paraId="26359F59" w14:textId="77777777" w:rsidR="000340F4" w:rsidRDefault="000340F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E7E"/>
    <w:multiLevelType w:val="multilevel"/>
    <w:tmpl w:val="E8F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49718">
    <w:abstractNumId w:val="1"/>
  </w:num>
  <w:num w:numId="2" w16cid:durableId="2398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6F32"/>
    <w:rsid w:val="000103BF"/>
    <w:rsid w:val="00010602"/>
    <w:rsid w:val="00021A67"/>
    <w:rsid w:val="0002547F"/>
    <w:rsid w:val="000340F4"/>
    <w:rsid w:val="00050E4B"/>
    <w:rsid w:val="0007074F"/>
    <w:rsid w:val="000919C1"/>
    <w:rsid w:val="000A32BA"/>
    <w:rsid w:val="000B7DF2"/>
    <w:rsid w:val="000C3680"/>
    <w:rsid w:val="001055A0"/>
    <w:rsid w:val="00116AC8"/>
    <w:rsid w:val="001505AB"/>
    <w:rsid w:val="001528EF"/>
    <w:rsid w:val="00153CC3"/>
    <w:rsid w:val="001C3567"/>
    <w:rsid w:val="00206D18"/>
    <w:rsid w:val="00222714"/>
    <w:rsid w:val="00254A3B"/>
    <w:rsid w:val="00271F6D"/>
    <w:rsid w:val="00283CC0"/>
    <w:rsid w:val="002863AC"/>
    <w:rsid w:val="002905E7"/>
    <w:rsid w:val="002929BF"/>
    <w:rsid w:val="002B7DAD"/>
    <w:rsid w:val="002C609A"/>
    <w:rsid w:val="002E3D34"/>
    <w:rsid w:val="002F4129"/>
    <w:rsid w:val="002F487F"/>
    <w:rsid w:val="002F73BF"/>
    <w:rsid w:val="003058FC"/>
    <w:rsid w:val="00305FD0"/>
    <w:rsid w:val="0032770D"/>
    <w:rsid w:val="00356E73"/>
    <w:rsid w:val="003612A3"/>
    <w:rsid w:val="0036740F"/>
    <w:rsid w:val="00381315"/>
    <w:rsid w:val="0038205D"/>
    <w:rsid w:val="00385C37"/>
    <w:rsid w:val="00386176"/>
    <w:rsid w:val="003A655E"/>
    <w:rsid w:val="003B7B63"/>
    <w:rsid w:val="003C4095"/>
    <w:rsid w:val="003C6EAA"/>
    <w:rsid w:val="003D0ABC"/>
    <w:rsid w:val="003E6455"/>
    <w:rsid w:val="004204A9"/>
    <w:rsid w:val="004247FA"/>
    <w:rsid w:val="00441C4B"/>
    <w:rsid w:val="00443539"/>
    <w:rsid w:val="00446B21"/>
    <w:rsid w:val="00463CDF"/>
    <w:rsid w:val="00485F73"/>
    <w:rsid w:val="004B04FB"/>
    <w:rsid w:val="004C0E4C"/>
    <w:rsid w:val="004F318D"/>
    <w:rsid w:val="0053328A"/>
    <w:rsid w:val="005339C2"/>
    <w:rsid w:val="00552FB9"/>
    <w:rsid w:val="0057238C"/>
    <w:rsid w:val="0058702A"/>
    <w:rsid w:val="00597937"/>
    <w:rsid w:val="005B10F4"/>
    <w:rsid w:val="005B5EB7"/>
    <w:rsid w:val="005C046D"/>
    <w:rsid w:val="005C0A55"/>
    <w:rsid w:val="005F2478"/>
    <w:rsid w:val="005F6CDD"/>
    <w:rsid w:val="006214C3"/>
    <w:rsid w:val="0063251D"/>
    <w:rsid w:val="00633E21"/>
    <w:rsid w:val="00641550"/>
    <w:rsid w:val="00656332"/>
    <w:rsid w:val="00674073"/>
    <w:rsid w:val="00677602"/>
    <w:rsid w:val="006E418A"/>
    <w:rsid w:val="006F4C6B"/>
    <w:rsid w:val="00701F73"/>
    <w:rsid w:val="00707AC1"/>
    <w:rsid w:val="00730DD5"/>
    <w:rsid w:val="007335BA"/>
    <w:rsid w:val="007453AF"/>
    <w:rsid w:val="00781CBE"/>
    <w:rsid w:val="007A384C"/>
    <w:rsid w:val="007A5EBC"/>
    <w:rsid w:val="007C4901"/>
    <w:rsid w:val="007C6EA1"/>
    <w:rsid w:val="007D4544"/>
    <w:rsid w:val="007E06B1"/>
    <w:rsid w:val="007E0B9E"/>
    <w:rsid w:val="007E0E82"/>
    <w:rsid w:val="008233A7"/>
    <w:rsid w:val="00824B89"/>
    <w:rsid w:val="0084030A"/>
    <w:rsid w:val="00842369"/>
    <w:rsid w:val="00851AC1"/>
    <w:rsid w:val="00853250"/>
    <w:rsid w:val="00853F00"/>
    <w:rsid w:val="00876D6A"/>
    <w:rsid w:val="0088109C"/>
    <w:rsid w:val="00882AD2"/>
    <w:rsid w:val="008A18DA"/>
    <w:rsid w:val="008A5B87"/>
    <w:rsid w:val="008F0A8B"/>
    <w:rsid w:val="008F31E2"/>
    <w:rsid w:val="009134C6"/>
    <w:rsid w:val="0098661C"/>
    <w:rsid w:val="009B66B2"/>
    <w:rsid w:val="009C4E1B"/>
    <w:rsid w:val="009D3395"/>
    <w:rsid w:val="009F66B0"/>
    <w:rsid w:val="009F7399"/>
    <w:rsid w:val="00A05E4B"/>
    <w:rsid w:val="00A178A5"/>
    <w:rsid w:val="00A4209A"/>
    <w:rsid w:val="00A42A36"/>
    <w:rsid w:val="00A64C3E"/>
    <w:rsid w:val="00A80786"/>
    <w:rsid w:val="00A96908"/>
    <w:rsid w:val="00AC4E6D"/>
    <w:rsid w:val="00AD0AF0"/>
    <w:rsid w:val="00B07877"/>
    <w:rsid w:val="00B1213B"/>
    <w:rsid w:val="00B16D0C"/>
    <w:rsid w:val="00B24401"/>
    <w:rsid w:val="00B451AF"/>
    <w:rsid w:val="00B533A1"/>
    <w:rsid w:val="00B64A05"/>
    <w:rsid w:val="00C6097F"/>
    <w:rsid w:val="00C73C9C"/>
    <w:rsid w:val="00C92F6C"/>
    <w:rsid w:val="00CF31A7"/>
    <w:rsid w:val="00CF5244"/>
    <w:rsid w:val="00D06BEF"/>
    <w:rsid w:val="00D13A65"/>
    <w:rsid w:val="00D96A30"/>
    <w:rsid w:val="00DE2D10"/>
    <w:rsid w:val="00E26346"/>
    <w:rsid w:val="00E363C2"/>
    <w:rsid w:val="00E36447"/>
    <w:rsid w:val="00E86E1E"/>
    <w:rsid w:val="00E921B2"/>
    <w:rsid w:val="00EA67D6"/>
    <w:rsid w:val="00EC2F9F"/>
    <w:rsid w:val="00F01CC5"/>
    <w:rsid w:val="00F1338B"/>
    <w:rsid w:val="00F3745F"/>
    <w:rsid w:val="00F429C1"/>
    <w:rsid w:val="00F4323C"/>
    <w:rsid w:val="00F508F7"/>
    <w:rsid w:val="00F84AD8"/>
    <w:rsid w:val="00FA2C5B"/>
    <w:rsid w:val="00FA5218"/>
    <w:rsid w:val="00FC18A7"/>
    <w:rsid w:val="00FC3D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styleId="Strong">
    <w:name w:val="Strong"/>
    <w:basedOn w:val="DefaultParagraphFont"/>
    <w:uiPriority w:val="22"/>
    <w:qFormat/>
    <w:rsid w:val="00CF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0470">
      <w:bodyDiv w:val="1"/>
      <w:marLeft w:val="0"/>
      <w:marRight w:val="0"/>
      <w:marTop w:val="0"/>
      <w:marBottom w:val="0"/>
      <w:divBdr>
        <w:top w:val="none" w:sz="0" w:space="0" w:color="auto"/>
        <w:left w:val="none" w:sz="0" w:space="0" w:color="auto"/>
        <w:bottom w:val="none" w:sz="0" w:space="0" w:color="auto"/>
        <w:right w:val="none" w:sz="0" w:space="0" w:color="auto"/>
      </w:divBdr>
    </w:div>
    <w:div w:id="253586579">
      <w:bodyDiv w:val="1"/>
      <w:marLeft w:val="0"/>
      <w:marRight w:val="0"/>
      <w:marTop w:val="0"/>
      <w:marBottom w:val="0"/>
      <w:divBdr>
        <w:top w:val="none" w:sz="0" w:space="0" w:color="auto"/>
        <w:left w:val="none" w:sz="0" w:space="0" w:color="auto"/>
        <w:bottom w:val="none" w:sz="0" w:space="0" w:color="auto"/>
        <w:right w:val="none" w:sz="0" w:space="0" w:color="auto"/>
      </w:divBdr>
    </w:div>
    <w:div w:id="375206244">
      <w:bodyDiv w:val="1"/>
      <w:marLeft w:val="0"/>
      <w:marRight w:val="0"/>
      <w:marTop w:val="0"/>
      <w:marBottom w:val="0"/>
      <w:divBdr>
        <w:top w:val="none" w:sz="0" w:space="0" w:color="auto"/>
        <w:left w:val="none" w:sz="0" w:space="0" w:color="auto"/>
        <w:bottom w:val="none" w:sz="0" w:space="0" w:color="auto"/>
        <w:right w:val="none" w:sz="0" w:space="0" w:color="auto"/>
      </w:divBdr>
    </w:div>
    <w:div w:id="518738332">
      <w:bodyDiv w:val="1"/>
      <w:marLeft w:val="0"/>
      <w:marRight w:val="0"/>
      <w:marTop w:val="0"/>
      <w:marBottom w:val="0"/>
      <w:divBdr>
        <w:top w:val="none" w:sz="0" w:space="0" w:color="auto"/>
        <w:left w:val="none" w:sz="0" w:space="0" w:color="auto"/>
        <w:bottom w:val="none" w:sz="0" w:space="0" w:color="auto"/>
        <w:right w:val="none" w:sz="0" w:space="0" w:color="auto"/>
      </w:divBdr>
      <w:divsChild>
        <w:div w:id="2068410080">
          <w:marLeft w:val="0"/>
          <w:marRight w:val="0"/>
          <w:marTop w:val="0"/>
          <w:marBottom w:val="0"/>
          <w:divBdr>
            <w:top w:val="none" w:sz="0" w:space="0" w:color="auto"/>
            <w:left w:val="none" w:sz="0" w:space="0" w:color="auto"/>
            <w:bottom w:val="none" w:sz="0" w:space="0" w:color="auto"/>
            <w:right w:val="none" w:sz="0" w:space="0" w:color="auto"/>
          </w:divBdr>
        </w:div>
        <w:div w:id="963346261">
          <w:marLeft w:val="0"/>
          <w:marRight w:val="0"/>
          <w:marTop w:val="0"/>
          <w:marBottom w:val="0"/>
          <w:divBdr>
            <w:top w:val="none" w:sz="0" w:space="0" w:color="auto"/>
            <w:left w:val="none" w:sz="0" w:space="0" w:color="auto"/>
            <w:bottom w:val="none" w:sz="0" w:space="0" w:color="auto"/>
            <w:right w:val="none" w:sz="0" w:space="0" w:color="auto"/>
          </w:divBdr>
        </w:div>
        <w:div w:id="350373402">
          <w:marLeft w:val="0"/>
          <w:marRight w:val="0"/>
          <w:marTop w:val="0"/>
          <w:marBottom w:val="0"/>
          <w:divBdr>
            <w:top w:val="none" w:sz="0" w:space="0" w:color="auto"/>
            <w:left w:val="none" w:sz="0" w:space="0" w:color="auto"/>
            <w:bottom w:val="none" w:sz="0" w:space="0" w:color="auto"/>
            <w:right w:val="none" w:sz="0" w:space="0" w:color="auto"/>
          </w:divBdr>
        </w:div>
        <w:div w:id="1739790562">
          <w:marLeft w:val="0"/>
          <w:marRight w:val="0"/>
          <w:marTop w:val="0"/>
          <w:marBottom w:val="0"/>
          <w:divBdr>
            <w:top w:val="none" w:sz="0" w:space="0" w:color="auto"/>
            <w:left w:val="none" w:sz="0" w:space="0" w:color="auto"/>
            <w:bottom w:val="none" w:sz="0" w:space="0" w:color="auto"/>
            <w:right w:val="none" w:sz="0" w:space="0" w:color="auto"/>
          </w:divBdr>
        </w:div>
        <w:div w:id="566648015">
          <w:marLeft w:val="0"/>
          <w:marRight w:val="0"/>
          <w:marTop w:val="0"/>
          <w:marBottom w:val="0"/>
          <w:divBdr>
            <w:top w:val="none" w:sz="0" w:space="0" w:color="auto"/>
            <w:left w:val="none" w:sz="0" w:space="0" w:color="auto"/>
            <w:bottom w:val="none" w:sz="0" w:space="0" w:color="auto"/>
            <w:right w:val="none" w:sz="0" w:space="0" w:color="auto"/>
          </w:divBdr>
        </w:div>
        <w:div w:id="279145224">
          <w:marLeft w:val="0"/>
          <w:marRight w:val="0"/>
          <w:marTop w:val="0"/>
          <w:marBottom w:val="0"/>
          <w:divBdr>
            <w:top w:val="none" w:sz="0" w:space="0" w:color="auto"/>
            <w:left w:val="none" w:sz="0" w:space="0" w:color="auto"/>
            <w:bottom w:val="none" w:sz="0" w:space="0" w:color="auto"/>
            <w:right w:val="none" w:sz="0" w:space="0" w:color="auto"/>
          </w:divBdr>
        </w:div>
        <w:div w:id="1140882164">
          <w:marLeft w:val="0"/>
          <w:marRight w:val="0"/>
          <w:marTop w:val="0"/>
          <w:marBottom w:val="0"/>
          <w:divBdr>
            <w:top w:val="none" w:sz="0" w:space="0" w:color="auto"/>
            <w:left w:val="none" w:sz="0" w:space="0" w:color="auto"/>
            <w:bottom w:val="none" w:sz="0" w:space="0" w:color="auto"/>
            <w:right w:val="none" w:sz="0" w:space="0" w:color="auto"/>
          </w:divBdr>
        </w:div>
      </w:divsChild>
    </w:div>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277525461">
      <w:bodyDiv w:val="1"/>
      <w:marLeft w:val="0"/>
      <w:marRight w:val="0"/>
      <w:marTop w:val="0"/>
      <w:marBottom w:val="0"/>
      <w:divBdr>
        <w:top w:val="none" w:sz="0" w:space="0" w:color="auto"/>
        <w:left w:val="none" w:sz="0" w:space="0" w:color="auto"/>
        <w:bottom w:val="none" w:sz="0" w:space="0" w:color="auto"/>
        <w:right w:val="none" w:sz="0" w:space="0" w:color="auto"/>
      </w:divBdr>
      <w:divsChild>
        <w:div w:id="860776144">
          <w:marLeft w:val="0"/>
          <w:marRight w:val="0"/>
          <w:marTop w:val="120"/>
          <w:marBottom w:val="0"/>
          <w:divBdr>
            <w:top w:val="none" w:sz="0" w:space="0" w:color="auto"/>
            <w:left w:val="none" w:sz="0" w:space="0" w:color="auto"/>
            <w:bottom w:val="none" w:sz="0" w:space="0" w:color="auto"/>
            <w:right w:val="none" w:sz="0" w:space="0" w:color="auto"/>
          </w:divBdr>
          <w:divsChild>
            <w:div w:id="541988056">
              <w:marLeft w:val="0"/>
              <w:marRight w:val="0"/>
              <w:marTop w:val="0"/>
              <w:marBottom w:val="0"/>
              <w:divBdr>
                <w:top w:val="none" w:sz="0" w:space="0" w:color="auto"/>
                <w:left w:val="none" w:sz="0" w:space="0" w:color="auto"/>
                <w:bottom w:val="none" w:sz="0" w:space="0" w:color="auto"/>
                <w:right w:val="none" w:sz="0" w:space="0" w:color="auto"/>
              </w:divBdr>
            </w:div>
            <w:div w:id="888347050">
              <w:marLeft w:val="0"/>
              <w:marRight w:val="0"/>
              <w:marTop w:val="0"/>
              <w:marBottom w:val="0"/>
              <w:divBdr>
                <w:top w:val="none" w:sz="0" w:space="0" w:color="auto"/>
                <w:left w:val="none" w:sz="0" w:space="0" w:color="auto"/>
                <w:bottom w:val="none" w:sz="0" w:space="0" w:color="auto"/>
                <w:right w:val="none" w:sz="0" w:space="0" w:color="auto"/>
              </w:divBdr>
            </w:div>
            <w:div w:id="795950943">
              <w:marLeft w:val="0"/>
              <w:marRight w:val="0"/>
              <w:marTop w:val="0"/>
              <w:marBottom w:val="0"/>
              <w:divBdr>
                <w:top w:val="none" w:sz="0" w:space="0" w:color="auto"/>
                <w:left w:val="none" w:sz="0" w:space="0" w:color="auto"/>
                <w:bottom w:val="none" w:sz="0" w:space="0" w:color="auto"/>
                <w:right w:val="none" w:sz="0" w:space="0" w:color="auto"/>
              </w:divBdr>
            </w:div>
          </w:divsChild>
        </w:div>
        <w:div w:id="1202283123">
          <w:marLeft w:val="0"/>
          <w:marRight w:val="0"/>
          <w:marTop w:val="120"/>
          <w:marBottom w:val="0"/>
          <w:divBdr>
            <w:top w:val="none" w:sz="0" w:space="0" w:color="auto"/>
            <w:left w:val="none" w:sz="0" w:space="0" w:color="auto"/>
            <w:bottom w:val="none" w:sz="0" w:space="0" w:color="auto"/>
            <w:right w:val="none" w:sz="0" w:space="0" w:color="auto"/>
          </w:divBdr>
          <w:divsChild>
            <w:div w:id="1399087711">
              <w:marLeft w:val="0"/>
              <w:marRight w:val="0"/>
              <w:marTop w:val="0"/>
              <w:marBottom w:val="0"/>
              <w:divBdr>
                <w:top w:val="none" w:sz="0" w:space="0" w:color="auto"/>
                <w:left w:val="none" w:sz="0" w:space="0" w:color="auto"/>
                <w:bottom w:val="none" w:sz="0" w:space="0" w:color="auto"/>
                <w:right w:val="none" w:sz="0" w:space="0" w:color="auto"/>
              </w:divBdr>
            </w:div>
            <w:div w:id="2133673577">
              <w:marLeft w:val="0"/>
              <w:marRight w:val="0"/>
              <w:marTop w:val="0"/>
              <w:marBottom w:val="0"/>
              <w:divBdr>
                <w:top w:val="none" w:sz="0" w:space="0" w:color="auto"/>
                <w:left w:val="none" w:sz="0" w:space="0" w:color="auto"/>
                <w:bottom w:val="none" w:sz="0" w:space="0" w:color="auto"/>
                <w:right w:val="none" w:sz="0" w:space="0" w:color="auto"/>
              </w:divBdr>
            </w:div>
          </w:divsChild>
        </w:div>
        <w:div w:id="1982420307">
          <w:marLeft w:val="0"/>
          <w:marRight w:val="0"/>
          <w:marTop w:val="120"/>
          <w:marBottom w:val="0"/>
          <w:divBdr>
            <w:top w:val="none" w:sz="0" w:space="0" w:color="auto"/>
            <w:left w:val="none" w:sz="0" w:space="0" w:color="auto"/>
            <w:bottom w:val="none" w:sz="0" w:space="0" w:color="auto"/>
            <w:right w:val="none" w:sz="0" w:space="0" w:color="auto"/>
          </w:divBdr>
          <w:divsChild>
            <w:div w:id="1999072941">
              <w:marLeft w:val="0"/>
              <w:marRight w:val="0"/>
              <w:marTop w:val="0"/>
              <w:marBottom w:val="0"/>
              <w:divBdr>
                <w:top w:val="none" w:sz="0" w:space="0" w:color="auto"/>
                <w:left w:val="none" w:sz="0" w:space="0" w:color="auto"/>
                <w:bottom w:val="none" w:sz="0" w:space="0" w:color="auto"/>
                <w:right w:val="none" w:sz="0" w:space="0" w:color="auto"/>
              </w:divBdr>
            </w:div>
            <w:div w:id="335694891">
              <w:marLeft w:val="0"/>
              <w:marRight w:val="0"/>
              <w:marTop w:val="0"/>
              <w:marBottom w:val="0"/>
              <w:divBdr>
                <w:top w:val="none" w:sz="0" w:space="0" w:color="auto"/>
                <w:left w:val="none" w:sz="0" w:space="0" w:color="auto"/>
                <w:bottom w:val="none" w:sz="0" w:space="0" w:color="auto"/>
                <w:right w:val="none" w:sz="0" w:space="0" w:color="auto"/>
              </w:divBdr>
            </w:div>
            <w:div w:id="696739354">
              <w:marLeft w:val="0"/>
              <w:marRight w:val="0"/>
              <w:marTop w:val="0"/>
              <w:marBottom w:val="0"/>
              <w:divBdr>
                <w:top w:val="none" w:sz="0" w:space="0" w:color="auto"/>
                <w:left w:val="none" w:sz="0" w:space="0" w:color="auto"/>
                <w:bottom w:val="none" w:sz="0" w:space="0" w:color="auto"/>
                <w:right w:val="none" w:sz="0" w:space="0" w:color="auto"/>
              </w:divBdr>
            </w:div>
            <w:div w:id="120854178">
              <w:marLeft w:val="0"/>
              <w:marRight w:val="0"/>
              <w:marTop w:val="0"/>
              <w:marBottom w:val="0"/>
              <w:divBdr>
                <w:top w:val="none" w:sz="0" w:space="0" w:color="auto"/>
                <w:left w:val="none" w:sz="0" w:space="0" w:color="auto"/>
                <w:bottom w:val="none" w:sz="0" w:space="0" w:color="auto"/>
                <w:right w:val="none" w:sz="0" w:space="0" w:color="auto"/>
              </w:divBdr>
            </w:div>
            <w:div w:id="1110468090">
              <w:marLeft w:val="0"/>
              <w:marRight w:val="0"/>
              <w:marTop w:val="0"/>
              <w:marBottom w:val="0"/>
              <w:divBdr>
                <w:top w:val="none" w:sz="0" w:space="0" w:color="auto"/>
                <w:left w:val="none" w:sz="0" w:space="0" w:color="auto"/>
                <w:bottom w:val="none" w:sz="0" w:space="0" w:color="auto"/>
                <w:right w:val="none" w:sz="0" w:space="0" w:color="auto"/>
              </w:divBdr>
            </w:div>
            <w:div w:id="1422723506">
              <w:marLeft w:val="0"/>
              <w:marRight w:val="0"/>
              <w:marTop w:val="0"/>
              <w:marBottom w:val="0"/>
              <w:divBdr>
                <w:top w:val="none" w:sz="0" w:space="0" w:color="auto"/>
                <w:left w:val="none" w:sz="0" w:space="0" w:color="auto"/>
                <w:bottom w:val="none" w:sz="0" w:space="0" w:color="auto"/>
                <w:right w:val="none" w:sz="0" w:space="0" w:color="auto"/>
              </w:divBdr>
            </w:div>
          </w:divsChild>
        </w:div>
        <w:div w:id="1866357915">
          <w:marLeft w:val="0"/>
          <w:marRight w:val="0"/>
          <w:marTop w:val="120"/>
          <w:marBottom w:val="0"/>
          <w:divBdr>
            <w:top w:val="none" w:sz="0" w:space="0" w:color="auto"/>
            <w:left w:val="none" w:sz="0" w:space="0" w:color="auto"/>
            <w:bottom w:val="none" w:sz="0" w:space="0" w:color="auto"/>
            <w:right w:val="none" w:sz="0" w:space="0" w:color="auto"/>
          </w:divBdr>
          <w:divsChild>
            <w:div w:id="1907491327">
              <w:marLeft w:val="0"/>
              <w:marRight w:val="0"/>
              <w:marTop w:val="0"/>
              <w:marBottom w:val="0"/>
              <w:divBdr>
                <w:top w:val="none" w:sz="0" w:space="0" w:color="auto"/>
                <w:left w:val="none" w:sz="0" w:space="0" w:color="auto"/>
                <w:bottom w:val="none" w:sz="0" w:space="0" w:color="auto"/>
                <w:right w:val="none" w:sz="0" w:space="0" w:color="auto"/>
              </w:divBdr>
            </w:div>
            <w:div w:id="510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7931">
      <w:bodyDiv w:val="1"/>
      <w:marLeft w:val="0"/>
      <w:marRight w:val="0"/>
      <w:marTop w:val="0"/>
      <w:marBottom w:val="0"/>
      <w:divBdr>
        <w:top w:val="none" w:sz="0" w:space="0" w:color="auto"/>
        <w:left w:val="none" w:sz="0" w:space="0" w:color="auto"/>
        <w:bottom w:val="none" w:sz="0" w:space="0" w:color="auto"/>
        <w:right w:val="none" w:sz="0" w:space="0" w:color="auto"/>
      </w:divBdr>
    </w:div>
    <w:div w:id="1490361812">
      <w:bodyDiv w:val="1"/>
      <w:marLeft w:val="0"/>
      <w:marRight w:val="0"/>
      <w:marTop w:val="0"/>
      <w:marBottom w:val="0"/>
      <w:divBdr>
        <w:top w:val="none" w:sz="0" w:space="0" w:color="auto"/>
        <w:left w:val="none" w:sz="0" w:space="0" w:color="auto"/>
        <w:bottom w:val="none" w:sz="0" w:space="0" w:color="auto"/>
        <w:right w:val="none" w:sz="0" w:space="0" w:color="auto"/>
      </w:divBdr>
    </w:div>
    <w:div w:id="1612740911">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11</cp:revision>
  <cp:lastPrinted>2024-02-09T08:55:00Z</cp:lastPrinted>
  <dcterms:created xsi:type="dcterms:W3CDTF">2025-03-21T04:22:00Z</dcterms:created>
  <dcterms:modified xsi:type="dcterms:W3CDTF">2025-03-21T09:54:00Z</dcterms:modified>
</cp:coreProperties>
</file>