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43E97" w14:textId="79608F3F" w:rsidR="00853934" w:rsidRPr="009964DE" w:rsidRDefault="005F5D1E" w:rsidP="009964DE">
      <w:pPr>
        <w:jc w:val="right"/>
        <w:rPr>
          <w:rFonts w:ascii="Times New Roman" w:hAnsi="Times New Roman" w:cs="Times New Roman"/>
          <w:b/>
          <w:bCs/>
          <w:i/>
          <w:iCs/>
          <w:sz w:val="24"/>
          <w:szCs w:val="24"/>
          <w:lang w:val="ro-RO"/>
        </w:rPr>
      </w:pPr>
      <w:r w:rsidRPr="009964DE">
        <w:rPr>
          <w:rFonts w:ascii="Times New Roman" w:hAnsi="Times New Roman" w:cs="Times New Roman"/>
          <w:b/>
          <w:bCs/>
          <w:i/>
          <w:iCs/>
          <w:sz w:val="24"/>
          <w:szCs w:val="24"/>
          <w:lang w:val="ro-RO"/>
        </w:rPr>
        <w:t>Comunicat de presă</w:t>
      </w:r>
    </w:p>
    <w:p w14:paraId="0DBFE94C" w14:textId="39D2200C" w:rsidR="005F5D1E" w:rsidRPr="009964DE" w:rsidRDefault="005F5D1E" w:rsidP="009964DE">
      <w:pPr>
        <w:jc w:val="right"/>
        <w:rPr>
          <w:rFonts w:ascii="Times New Roman" w:hAnsi="Times New Roman" w:cs="Times New Roman"/>
          <w:b/>
          <w:bCs/>
          <w:i/>
          <w:iCs/>
          <w:sz w:val="24"/>
          <w:szCs w:val="24"/>
          <w:lang w:val="ro-RO"/>
        </w:rPr>
      </w:pPr>
      <w:r w:rsidRPr="009964DE">
        <w:rPr>
          <w:rFonts w:ascii="Times New Roman" w:hAnsi="Times New Roman" w:cs="Times New Roman"/>
          <w:b/>
          <w:bCs/>
          <w:i/>
          <w:iCs/>
          <w:sz w:val="24"/>
          <w:szCs w:val="24"/>
          <w:lang w:val="ro-RO"/>
        </w:rPr>
        <w:t>7 mai 2024</w:t>
      </w:r>
    </w:p>
    <w:p w14:paraId="01E85840" w14:textId="77777777" w:rsidR="005F5D1E" w:rsidRPr="005F5D1E" w:rsidRDefault="005F5D1E" w:rsidP="009964DE">
      <w:pPr>
        <w:spacing w:before="100" w:beforeAutospacing="1" w:after="100" w:afterAutospacing="1"/>
        <w:jc w:val="right"/>
        <w:rPr>
          <w:rFonts w:ascii="Times New Roman" w:hAnsi="Times New Roman" w:cs="Times New Roman"/>
          <w:b/>
          <w:bCs/>
          <w:sz w:val="24"/>
          <w:szCs w:val="24"/>
          <w:lang w:val="ro-RO"/>
        </w:rPr>
      </w:pPr>
    </w:p>
    <w:p w14:paraId="36F266EE" w14:textId="5D17B9F4" w:rsidR="005F5D1E" w:rsidRPr="00A90EF1" w:rsidRDefault="005F5D1E" w:rsidP="009964DE">
      <w:pPr>
        <w:spacing w:before="100" w:beforeAutospacing="1" w:after="100" w:afterAutospacing="1"/>
        <w:jc w:val="center"/>
        <w:rPr>
          <w:rFonts w:ascii="Times New Roman" w:hAnsi="Times New Roman" w:cs="Times New Roman"/>
          <w:b/>
          <w:bCs/>
          <w:sz w:val="24"/>
          <w:szCs w:val="24"/>
          <w:lang w:val="ro-RO"/>
        </w:rPr>
      </w:pPr>
      <w:r w:rsidRPr="00A90EF1">
        <w:rPr>
          <w:rFonts w:ascii="Times New Roman" w:hAnsi="Times New Roman" w:cs="Times New Roman"/>
          <w:b/>
          <w:bCs/>
          <w:sz w:val="24"/>
          <w:szCs w:val="24"/>
          <w:lang w:val="ro-RO"/>
        </w:rPr>
        <w:t>„Periplu balcanic la aromânii din Bulgaria, Republica Macedonia de Nord și Albania”: expoziție organizată de Institutul Cultural Român cu ocazia Zilei Românității Balcanice</w:t>
      </w:r>
    </w:p>
    <w:p w14:paraId="60838194" w14:textId="77777777" w:rsidR="005F5D1E" w:rsidRPr="00A90EF1" w:rsidRDefault="005F5D1E" w:rsidP="009964DE">
      <w:pPr>
        <w:spacing w:before="100" w:beforeAutospacing="1" w:after="100" w:afterAutospacing="1"/>
        <w:jc w:val="both"/>
        <w:rPr>
          <w:rFonts w:ascii="Times New Roman" w:hAnsi="Times New Roman" w:cs="Times New Roman"/>
          <w:sz w:val="24"/>
          <w:szCs w:val="24"/>
          <w:lang w:val="ro-RO"/>
        </w:rPr>
      </w:pPr>
    </w:p>
    <w:p w14:paraId="4A67DF6B" w14:textId="6919560C" w:rsidR="00214AEE" w:rsidRPr="00A90EF1" w:rsidRDefault="005F5D1E" w:rsidP="00214AEE">
      <w:pPr>
        <w:spacing w:before="100" w:beforeAutospacing="1" w:after="100" w:afterAutospacing="1"/>
        <w:jc w:val="both"/>
        <w:rPr>
          <w:rFonts w:ascii="Times New Roman" w:hAnsi="Times New Roman"/>
          <w:sz w:val="24"/>
          <w:szCs w:val="24"/>
          <w:lang w:val="it-IT" w:eastAsia="it-IT"/>
        </w:rPr>
      </w:pPr>
      <w:r w:rsidRPr="00A90EF1">
        <w:rPr>
          <w:rFonts w:ascii="Times New Roman" w:hAnsi="Times New Roman" w:cs="Times New Roman"/>
          <w:sz w:val="24"/>
          <w:szCs w:val="24"/>
          <w:lang w:val="ro-RO"/>
        </w:rPr>
        <w:t>Institutul Cultural Român, prin Compartimentul Comunități Istorice</w:t>
      </w:r>
      <w:r w:rsidR="00214AEE" w:rsidRPr="00A90EF1">
        <w:rPr>
          <w:rFonts w:ascii="Times New Roman" w:hAnsi="Times New Roman" w:cs="Times New Roman"/>
          <w:sz w:val="24"/>
          <w:szCs w:val="24"/>
          <w:lang w:val="ro-RO"/>
        </w:rPr>
        <w:t xml:space="preserve">, </w:t>
      </w:r>
      <w:r w:rsidRPr="00A90EF1">
        <w:rPr>
          <w:rFonts w:ascii="Times New Roman" w:hAnsi="Times New Roman" w:cs="Times New Roman"/>
          <w:sz w:val="24"/>
          <w:szCs w:val="24"/>
          <w:lang w:val="ro-RO"/>
        </w:rPr>
        <w:t>organizează</w:t>
      </w:r>
      <w:r w:rsidR="00214AEE" w:rsidRPr="00A90EF1">
        <w:rPr>
          <w:rFonts w:ascii="Times New Roman" w:hAnsi="Times New Roman" w:cs="Times New Roman"/>
          <w:sz w:val="24"/>
          <w:szCs w:val="24"/>
          <w:lang w:val="ro-RO"/>
        </w:rPr>
        <w:t>,</w:t>
      </w:r>
      <w:r w:rsidRPr="00A90EF1">
        <w:rPr>
          <w:rFonts w:ascii="Times New Roman" w:hAnsi="Times New Roman" w:cs="Times New Roman"/>
          <w:sz w:val="24"/>
          <w:szCs w:val="24"/>
          <w:lang w:val="ro-RO"/>
        </w:rPr>
        <w:t xml:space="preserve"> în Sala Mare</w:t>
      </w:r>
      <w:r w:rsidR="00214AEE" w:rsidRPr="00A90EF1">
        <w:rPr>
          <w:rFonts w:ascii="Times New Roman" w:hAnsi="Times New Roman" w:cs="Times New Roman"/>
          <w:sz w:val="24"/>
          <w:szCs w:val="24"/>
          <w:lang w:val="ro-RO"/>
        </w:rPr>
        <w:t xml:space="preserve"> din Aleea Alexandru nr. 38,</w:t>
      </w:r>
      <w:r w:rsidRPr="00A90EF1">
        <w:rPr>
          <w:rFonts w:ascii="Times New Roman" w:hAnsi="Times New Roman" w:cs="Times New Roman"/>
          <w:sz w:val="24"/>
          <w:szCs w:val="24"/>
          <w:lang w:val="ro-RO"/>
        </w:rPr>
        <w:t xml:space="preserve"> </w:t>
      </w:r>
      <w:r w:rsidR="00214AEE" w:rsidRPr="00A90EF1">
        <w:rPr>
          <w:rFonts w:ascii="Times New Roman" w:hAnsi="Times New Roman" w:cs="Times New Roman"/>
          <w:sz w:val="24"/>
          <w:szCs w:val="24"/>
          <w:lang w:val="ro-RO"/>
        </w:rPr>
        <w:t>vineri,</w:t>
      </w:r>
      <w:r w:rsidRPr="00A90EF1">
        <w:rPr>
          <w:rFonts w:ascii="Times New Roman" w:hAnsi="Times New Roman" w:cs="Times New Roman"/>
          <w:sz w:val="24"/>
          <w:szCs w:val="24"/>
          <w:lang w:val="ro-RO"/>
        </w:rPr>
        <w:t xml:space="preserve"> 10 mai 2024, ora 18</w:t>
      </w:r>
      <w:r w:rsidR="009964DE" w:rsidRPr="00A90EF1">
        <w:rPr>
          <w:rFonts w:ascii="Times New Roman" w:hAnsi="Times New Roman" w:cs="Times New Roman"/>
          <w:sz w:val="24"/>
          <w:szCs w:val="24"/>
          <w:lang w:val="ro-RO"/>
        </w:rPr>
        <w:t>.</w:t>
      </w:r>
      <w:r w:rsidRPr="00A90EF1">
        <w:rPr>
          <w:rFonts w:ascii="Times New Roman" w:hAnsi="Times New Roman" w:cs="Times New Roman"/>
          <w:sz w:val="24"/>
          <w:szCs w:val="24"/>
          <w:lang w:val="ro-RO"/>
        </w:rPr>
        <w:t xml:space="preserve">00, vernisajul expoziției </w:t>
      </w:r>
      <w:r w:rsidR="00214AEE" w:rsidRPr="00A90EF1">
        <w:rPr>
          <w:rFonts w:ascii="Times New Roman" w:hAnsi="Times New Roman" w:cs="Times New Roman"/>
          <w:sz w:val="24"/>
          <w:szCs w:val="24"/>
          <w:lang w:val="ro-RO"/>
        </w:rPr>
        <w:t>de fotografie</w:t>
      </w:r>
      <w:r w:rsidRPr="00A90EF1">
        <w:rPr>
          <w:rFonts w:ascii="Times New Roman" w:hAnsi="Times New Roman" w:cs="Times New Roman"/>
          <w:sz w:val="24"/>
          <w:szCs w:val="24"/>
          <w:lang w:val="ro-RO"/>
        </w:rPr>
        <w:t xml:space="preserve"> </w:t>
      </w:r>
      <w:r w:rsidRPr="00A90EF1">
        <w:rPr>
          <w:rFonts w:ascii="Times New Roman" w:hAnsi="Times New Roman"/>
          <w:sz w:val="24"/>
          <w:szCs w:val="24"/>
          <w:lang w:val="ro-RO"/>
        </w:rPr>
        <w:t>„Periplu balcanic la aromânii din Bulgaria, Republica Macedonia de Nord și Albania”.</w:t>
      </w:r>
      <w:r w:rsidR="00214AEE" w:rsidRPr="00A90EF1">
        <w:rPr>
          <w:rFonts w:ascii="Times New Roman" w:hAnsi="Times New Roman"/>
          <w:sz w:val="24"/>
          <w:szCs w:val="24"/>
          <w:lang w:val="ro-RO"/>
        </w:rPr>
        <w:t xml:space="preserve"> </w:t>
      </w:r>
      <w:r w:rsidRPr="00A90EF1">
        <w:rPr>
          <w:rFonts w:ascii="Times New Roman" w:hAnsi="Times New Roman"/>
          <w:sz w:val="24"/>
          <w:szCs w:val="24"/>
          <w:lang w:val="ro-RO"/>
        </w:rPr>
        <w:t xml:space="preserve">Evenimentul, </w:t>
      </w:r>
      <w:r w:rsidRPr="00A90EF1">
        <w:rPr>
          <w:rFonts w:ascii="Times New Roman" w:hAnsi="Times New Roman"/>
          <w:sz w:val="24"/>
          <w:szCs w:val="24"/>
          <w:lang w:val="ro-RO" w:eastAsia="it-IT"/>
        </w:rPr>
        <w:t>realizat cu ocazia Zilei Românității Balcanice, sărbătorită în fiecare an pe data de 10 mai, va prezenta publicului comunitățile de aromâni din Bulgaria, Rep</w:t>
      </w:r>
      <w:r w:rsidR="005A2343" w:rsidRPr="00A90EF1">
        <w:rPr>
          <w:rFonts w:ascii="Times New Roman" w:hAnsi="Times New Roman"/>
          <w:sz w:val="24"/>
          <w:szCs w:val="24"/>
          <w:lang w:val="ro-RO" w:eastAsia="it-IT"/>
        </w:rPr>
        <w:t>ublica</w:t>
      </w:r>
      <w:r w:rsidRPr="00A90EF1">
        <w:rPr>
          <w:rFonts w:ascii="Times New Roman" w:hAnsi="Times New Roman"/>
          <w:sz w:val="24"/>
          <w:szCs w:val="24"/>
          <w:lang w:val="ro-RO" w:eastAsia="it-IT"/>
        </w:rPr>
        <w:t xml:space="preserve"> Macedonia de Nord și Albania.</w:t>
      </w:r>
      <w:r w:rsidR="00214AEE" w:rsidRPr="00A90EF1">
        <w:rPr>
          <w:rFonts w:ascii="Times New Roman" w:hAnsi="Times New Roman"/>
          <w:sz w:val="24"/>
          <w:szCs w:val="24"/>
          <w:lang w:val="ro-RO" w:eastAsia="it-IT"/>
        </w:rPr>
        <w:t xml:space="preserve"> </w:t>
      </w:r>
      <w:r w:rsidR="00214AEE" w:rsidRPr="00A90EF1">
        <w:rPr>
          <w:rFonts w:ascii="Times New Roman" w:hAnsi="Times New Roman"/>
          <w:sz w:val="24"/>
          <w:szCs w:val="24"/>
          <w:lang w:val="it-IT" w:eastAsia="it-IT"/>
        </w:rPr>
        <w:t>Expoziția va putea fi vizitat</w:t>
      </w:r>
      <w:r w:rsidR="00214AEE">
        <w:rPr>
          <w:rFonts w:ascii="Times New Roman" w:hAnsi="Times New Roman"/>
          <w:sz w:val="24"/>
          <w:szCs w:val="24"/>
          <w:lang w:val="ro-RO" w:eastAsia="it-IT"/>
        </w:rPr>
        <w:t>ă</w:t>
      </w:r>
      <w:r w:rsidR="00214AEE" w:rsidRPr="00A90EF1">
        <w:rPr>
          <w:rFonts w:ascii="Times New Roman" w:hAnsi="Times New Roman"/>
          <w:sz w:val="24"/>
          <w:szCs w:val="24"/>
          <w:lang w:val="it-IT" w:eastAsia="it-IT"/>
        </w:rPr>
        <w:t xml:space="preserve"> până vineri, 24 mai 2024</w:t>
      </w:r>
      <w:r w:rsidR="00B50300" w:rsidRPr="00A90EF1">
        <w:rPr>
          <w:rFonts w:ascii="Times New Roman" w:hAnsi="Times New Roman"/>
          <w:sz w:val="24"/>
          <w:szCs w:val="24"/>
          <w:lang w:val="it-IT" w:eastAsia="it-IT"/>
        </w:rPr>
        <w:t xml:space="preserve">, iar </w:t>
      </w:r>
      <w:r w:rsidR="00B50300" w:rsidRPr="00A90EF1">
        <w:rPr>
          <w:rFonts w:ascii="Times New Roman" w:eastAsia="Times New Roman" w:hAnsi="Times New Roman" w:cs="Times New Roman"/>
          <w:sz w:val="24"/>
          <w:szCs w:val="24"/>
          <w:lang w:val="it-IT"/>
        </w:rPr>
        <w:t>accesul publicului este liber</w:t>
      </w:r>
      <w:r w:rsidR="00214AEE" w:rsidRPr="00A90EF1">
        <w:rPr>
          <w:rFonts w:ascii="Times New Roman" w:hAnsi="Times New Roman"/>
          <w:sz w:val="24"/>
          <w:szCs w:val="24"/>
          <w:lang w:val="it-IT" w:eastAsia="it-IT"/>
        </w:rPr>
        <w:t>.</w:t>
      </w:r>
    </w:p>
    <w:p w14:paraId="5DE602DB" w14:textId="1AD0D0E5" w:rsidR="005F5D1E" w:rsidRPr="00A90EF1" w:rsidRDefault="005F5D1E" w:rsidP="009964DE">
      <w:pPr>
        <w:spacing w:before="100" w:beforeAutospacing="1" w:after="100" w:afterAutospacing="1"/>
        <w:jc w:val="both"/>
        <w:rPr>
          <w:rFonts w:ascii="Times New Roman" w:hAnsi="Times New Roman"/>
          <w:sz w:val="24"/>
          <w:szCs w:val="24"/>
          <w:lang w:val="it-IT" w:eastAsia="it-IT"/>
        </w:rPr>
      </w:pPr>
      <w:r w:rsidRPr="00A90EF1">
        <w:rPr>
          <w:rFonts w:ascii="Times New Roman" w:hAnsi="Times New Roman"/>
          <w:sz w:val="24"/>
          <w:szCs w:val="24"/>
          <w:lang w:val="it-IT" w:eastAsia="it-IT"/>
        </w:rPr>
        <w:t>Fotografiile din cadrul expoziției „Periplu balcanic la aromânii din Bulgaria, Rep</w:t>
      </w:r>
      <w:r w:rsidR="005A2343" w:rsidRPr="00A90EF1">
        <w:rPr>
          <w:rFonts w:ascii="Times New Roman" w:hAnsi="Times New Roman"/>
          <w:sz w:val="24"/>
          <w:szCs w:val="24"/>
          <w:lang w:val="it-IT" w:eastAsia="it-IT"/>
        </w:rPr>
        <w:t>ublica</w:t>
      </w:r>
      <w:r w:rsidRPr="00A90EF1">
        <w:rPr>
          <w:rFonts w:ascii="Times New Roman" w:hAnsi="Times New Roman"/>
          <w:sz w:val="24"/>
          <w:szCs w:val="24"/>
          <w:lang w:val="it-IT" w:eastAsia="it-IT"/>
        </w:rPr>
        <w:t xml:space="preserve"> Macedonia de Nord și Albania” au fost selectate din arhiva cercetărilor lingvistice de teren realizate de dr. hab. Manuela Nevaci, cercetător științific la Institutul de Lingvistică „Iorgu Iordan – Alexandru Rosetti” al Academiei Române, vicepreședinte al Societăţii de Cultură Macedo-Română.</w:t>
      </w:r>
    </w:p>
    <w:p w14:paraId="5C087E7F" w14:textId="4265B930" w:rsidR="005F5D1E" w:rsidRPr="00A90EF1" w:rsidRDefault="005F5D1E" w:rsidP="009964DE">
      <w:pPr>
        <w:spacing w:before="100" w:beforeAutospacing="1" w:after="100" w:afterAutospacing="1"/>
        <w:jc w:val="both"/>
        <w:rPr>
          <w:rFonts w:ascii="Times New Roman" w:hAnsi="Times New Roman"/>
          <w:sz w:val="24"/>
          <w:szCs w:val="24"/>
          <w:lang w:val="it-IT" w:eastAsia="it-IT"/>
        </w:rPr>
      </w:pPr>
      <w:r w:rsidRPr="00A90EF1">
        <w:rPr>
          <w:rFonts w:ascii="Times New Roman" w:hAnsi="Times New Roman" w:cs="Times New Roman"/>
          <w:sz w:val="24"/>
          <w:szCs w:val="24"/>
          <w:lang w:val="it-IT"/>
        </w:rPr>
        <w:t xml:space="preserve">În deschiderea evenimentului, organizat în parteneriat cu </w:t>
      </w:r>
      <w:r w:rsidRPr="00A90EF1">
        <w:rPr>
          <w:rFonts w:ascii="Times New Roman" w:hAnsi="Times New Roman"/>
          <w:sz w:val="24"/>
          <w:szCs w:val="24"/>
          <w:lang w:val="it-IT" w:eastAsia="it-IT"/>
        </w:rPr>
        <w:t>Societatea de Cultură Macedo-Română</w:t>
      </w:r>
      <w:r w:rsidRPr="00A90EF1">
        <w:rPr>
          <w:rFonts w:ascii="Times New Roman" w:hAnsi="Times New Roman" w:cs="Times New Roman"/>
          <w:sz w:val="24"/>
          <w:szCs w:val="24"/>
          <w:lang w:val="it-IT"/>
        </w:rPr>
        <w:t>, vor lua cuvântul autoarea expoziției</w:t>
      </w:r>
      <w:r w:rsidR="00B50300" w:rsidRPr="00A90EF1">
        <w:rPr>
          <w:rFonts w:ascii="Times New Roman" w:hAnsi="Times New Roman" w:cs="Times New Roman"/>
          <w:sz w:val="24"/>
          <w:szCs w:val="24"/>
          <w:lang w:val="it-IT"/>
        </w:rPr>
        <w:t>,</w:t>
      </w:r>
      <w:r w:rsidRPr="00A90EF1">
        <w:rPr>
          <w:rFonts w:ascii="Times New Roman" w:hAnsi="Times New Roman" w:cs="Times New Roman"/>
          <w:sz w:val="24"/>
          <w:szCs w:val="24"/>
          <w:lang w:val="it-IT"/>
        </w:rPr>
        <w:t xml:space="preserve"> </w:t>
      </w:r>
      <w:r w:rsidRPr="00A90EF1">
        <w:rPr>
          <w:rFonts w:ascii="Times New Roman" w:hAnsi="Times New Roman"/>
          <w:sz w:val="24"/>
          <w:szCs w:val="24"/>
          <w:lang w:val="it-IT" w:eastAsia="it-IT"/>
        </w:rPr>
        <w:t>Manuela Nevaci</w:t>
      </w:r>
      <w:r w:rsidR="00B50300" w:rsidRPr="00A90EF1">
        <w:rPr>
          <w:rFonts w:ascii="Times New Roman" w:hAnsi="Times New Roman"/>
          <w:sz w:val="24"/>
          <w:szCs w:val="24"/>
          <w:lang w:val="it-IT" w:eastAsia="it-IT"/>
        </w:rPr>
        <w:t>,</w:t>
      </w:r>
      <w:r w:rsidRPr="00A90EF1">
        <w:rPr>
          <w:rFonts w:ascii="Times New Roman" w:hAnsi="Times New Roman"/>
          <w:sz w:val="24"/>
          <w:szCs w:val="24"/>
          <w:lang w:val="it-IT" w:eastAsia="it-IT"/>
        </w:rPr>
        <w:t xml:space="preserve"> și Nicolae Saramandu, cercetător</w:t>
      </w:r>
      <w:r w:rsidRPr="00A90EF1">
        <w:rPr>
          <w:lang w:val="it-IT"/>
        </w:rPr>
        <w:t xml:space="preserve"> </w:t>
      </w:r>
      <w:r w:rsidRPr="00A90EF1">
        <w:rPr>
          <w:rFonts w:ascii="Times New Roman" w:hAnsi="Times New Roman"/>
          <w:sz w:val="24"/>
          <w:szCs w:val="24"/>
          <w:lang w:val="it-IT" w:eastAsia="it-IT"/>
        </w:rPr>
        <w:t>științific la Institutul de Lingvistică „Iorgu Iordan – Alexandru Rosetti” al Academiei Române, membru corespondent al Academiei Române, președinte al Societăţii de Cultură Macedo-Română.</w:t>
      </w:r>
    </w:p>
    <w:p w14:paraId="6A2FF819" w14:textId="41758FB7" w:rsidR="00A90EF1" w:rsidRPr="00A90EF1" w:rsidRDefault="00A90EF1" w:rsidP="00A90EF1">
      <w:pPr>
        <w:spacing w:before="100" w:beforeAutospacing="1" w:after="100" w:afterAutospacing="1"/>
        <w:jc w:val="both"/>
        <w:rPr>
          <w:rFonts w:ascii="Times New Roman" w:hAnsi="Times New Roman" w:cs="Times New Roman"/>
          <w:sz w:val="24"/>
          <w:szCs w:val="24"/>
          <w:lang w:val="it-IT"/>
        </w:rPr>
      </w:pPr>
      <w:r w:rsidRPr="00A90EF1">
        <w:rPr>
          <w:rFonts w:ascii="Times New Roman" w:hAnsi="Times New Roman" w:cs="Times New Roman"/>
          <w:sz w:val="24"/>
          <w:szCs w:val="24"/>
          <w:lang w:val="it-IT"/>
        </w:rPr>
        <w:t>Expoziția prezintă biserici, monumente, peisaje ale locurilor unde trăiesc aromâni, case vechi ale negustorilor aromâni, obiecte ilustrând ocupaţiile tradiţionale (păstoritul, cărăuşia și comerţul) şi portul aromânilor din aceste trei state balcanice. În sud-vestul Bulgariei, există câteva regiuni în care locuiesc aromâni: Dupnița, Blagoevgrad, Rachitova, Peștera, Velingrad, Kostandovo, Dorkovo, în cadrul expoziției regăsindu-se fotografii din primele patru.</w:t>
      </w:r>
    </w:p>
    <w:p w14:paraId="4BE37C96" w14:textId="561737AC" w:rsidR="00A90EF1" w:rsidRPr="00A90EF1" w:rsidRDefault="00A90EF1" w:rsidP="00A90EF1">
      <w:pPr>
        <w:spacing w:before="100" w:beforeAutospacing="1" w:after="100" w:afterAutospacing="1"/>
        <w:jc w:val="both"/>
        <w:rPr>
          <w:rFonts w:ascii="Times New Roman" w:hAnsi="Times New Roman" w:cs="Times New Roman"/>
          <w:sz w:val="24"/>
          <w:szCs w:val="24"/>
          <w:lang w:val="it-IT"/>
        </w:rPr>
      </w:pPr>
      <w:r w:rsidRPr="00A90EF1">
        <w:rPr>
          <w:rFonts w:ascii="Times New Roman" w:hAnsi="Times New Roman" w:cs="Times New Roman"/>
          <w:sz w:val="24"/>
          <w:szCs w:val="24"/>
          <w:lang w:val="it-IT"/>
        </w:rPr>
        <w:t>În Republica Macedonia de Nord, aromânii trăiesc în localități precum: Bitola, Crușova, Ohrida, Beala de Sus, Beala de Jos, Moloviște, Gopeș, Struga, Târnova, Magarevo, Prilep, Știp, iar în cadrul expoziției pot fi vizionate fotografii din primele patru așezări.</w:t>
      </w:r>
    </w:p>
    <w:p w14:paraId="1D360B99" w14:textId="712F5FA7" w:rsidR="00A90EF1" w:rsidRDefault="00A90EF1" w:rsidP="00A90EF1">
      <w:pPr>
        <w:spacing w:before="100" w:beforeAutospacing="1" w:after="100" w:afterAutospacing="1"/>
        <w:jc w:val="both"/>
        <w:rPr>
          <w:rFonts w:ascii="Times New Roman" w:hAnsi="Times New Roman" w:cs="Times New Roman"/>
          <w:sz w:val="24"/>
          <w:szCs w:val="24"/>
          <w:lang w:val="it-IT"/>
        </w:rPr>
      </w:pPr>
      <w:r w:rsidRPr="00A90EF1">
        <w:rPr>
          <w:rFonts w:ascii="Times New Roman" w:hAnsi="Times New Roman" w:cs="Times New Roman"/>
          <w:sz w:val="24"/>
          <w:szCs w:val="24"/>
          <w:lang w:val="it-IT"/>
        </w:rPr>
        <w:t>În Albania, mai ales în jumătatea sudică, există multe localități în care trăiesc aromâni, printre care pot fi vizionate în cadrul expoziției: Corcea, Moscopole, Pleasa de Sus, Pleasa de Jos, Ducasi, Fier, Selenița, Andon Poçi, Cutali, Berat.</w:t>
      </w:r>
    </w:p>
    <w:p w14:paraId="7782FEA9" w14:textId="77777777" w:rsidR="00A90EF1" w:rsidRPr="00A90EF1" w:rsidRDefault="00A90EF1" w:rsidP="00A90EF1">
      <w:pPr>
        <w:spacing w:before="100" w:beforeAutospacing="1" w:after="100" w:afterAutospacing="1"/>
        <w:jc w:val="both"/>
        <w:rPr>
          <w:rFonts w:ascii="Times New Roman" w:hAnsi="Times New Roman" w:cs="Times New Roman"/>
          <w:sz w:val="24"/>
          <w:szCs w:val="24"/>
          <w:lang w:val="it-IT"/>
        </w:rPr>
      </w:pPr>
    </w:p>
    <w:p w14:paraId="05C849DC" w14:textId="77777777" w:rsidR="006853B1" w:rsidRPr="003F4769" w:rsidRDefault="006853B1" w:rsidP="006853B1">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6FC61DD0" w14:textId="77777777" w:rsidR="006853B1" w:rsidRPr="003F4769" w:rsidRDefault="006853B1" w:rsidP="006853B1">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 xml:space="preserve">Direcția Promovare și Comunicare </w:t>
      </w:r>
    </w:p>
    <w:p w14:paraId="6782356D" w14:textId="68190A22" w:rsidR="006853B1" w:rsidRPr="006853B1" w:rsidRDefault="006853B1" w:rsidP="006853B1">
      <w:pPr>
        <w:rPr>
          <w:rFonts w:ascii="Times New Roman" w:eastAsiaTheme="minorEastAsia" w:hAnsi="Times New Roman" w:cs="Times New Roman"/>
          <w:noProof/>
          <w:sz w:val="24"/>
          <w:szCs w:val="24"/>
          <w:lang w:val="ro-RO" w:eastAsia="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r w:rsidRPr="003F4769">
        <w:rPr>
          <w:rFonts w:ascii="Times New Roman" w:eastAsiaTheme="minorEastAsia" w:hAnsi="Times New Roman" w:cs="Times New Roman"/>
          <w:noProof/>
          <w:sz w:val="24"/>
          <w:szCs w:val="24"/>
          <w:lang w:val="ro-RO" w:eastAsia="ro-RO"/>
        </w:rPr>
        <w:t>031 71 00 622</w:t>
      </w:r>
    </w:p>
    <w:sectPr w:rsidR="006853B1" w:rsidRPr="006853B1" w:rsidSect="004961E3">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EEB2D" w14:textId="77777777" w:rsidR="00BB7D78" w:rsidRDefault="00BB7D78" w:rsidP="00B64A05">
      <w:r>
        <w:separator/>
      </w:r>
    </w:p>
  </w:endnote>
  <w:endnote w:type="continuationSeparator" w:id="0">
    <w:p w14:paraId="133509C0" w14:textId="77777777" w:rsidR="00BB7D78" w:rsidRDefault="00BB7D7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AAEA" w14:textId="77777777" w:rsidR="00BB7D78" w:rsidRDefault="00BB7D78" w:rsidP="00B64A05">
      <w:r>
        <w:separator/>
      </w:r>
    </w:p>
  </w:footnote>
  <w:footnote w:type="continuationSeparator" w:id="0">
    <w:p w14:paraId="26DE796B" w14:textId="77777777" w:rsidR="00BB7D78" w:rsidRDefault="00BB7D7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lang w:val="en-US"/>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18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7074F"/>
    <w:rsid w:val="000A32BA"/>
    <w:rsid w:val="000B3C6F"/>
    <w:rsid w:val="000F0803"/>
    <w:rsid w:val="00134B2B"/>
    <w:rsid w:val="001528EF"/>
    <w:rsid w:val="00153CC3"/>
    <w:rsid w:val="001563C2"/>
    <w:rsid w:val="0019624C"/>
    <w:rsid w:val="00214AEE"/>
    <w:rsid w:val="00254A3B"/>
    <w:rsid w:val="00283CC0"/>
    <w:rsid w:val="002F2BC0"/>
    <w:rsid w:val="00305FD0"/>
    <w:rsid w:val="00332CA9"/>
    <w:rsid w:val="00343B1C"/>
    <w:rsid w:val="00381315"/>
    <w:rsid w:val="0038205D"/>
    <w:rsid w:val="00390C92"/>
    <w:rsid w:val="003B7B63"/>
    <w:rsid w:val="004204A9"/>
    <w:rsid w:val="004308CD"/>
    <w:rsid w:val="00441C4B"/>
    <w:rsid w:val="00446B21"/>
    <w:rsid w:val="004961E3"/>
    <w:rsid w:val="004C0E4C"/>
    <w:rsid w:val="004D42CD"/>
    <w:rsid w:val="004E11BD"/>
    <w:rsid w:val="00566485"/>
    <w:rsid w:val="005710E2"/>
    <w:rsid w:val="005A2343"/>
    <w:rsid w:val="005A73F6"/>
    <w:rsid w:val="005F5D1E"/>
    <w:rsid w:val="006413FC"/>
    <w:rsid w:val="00643312"/>
    <w:rsid w:val="006853B1"/>
    <w:rsid w:val="006B7B96"/>
    <w:rsid w:val="006E6FE8"/>
    <w:rsid w:val="00730DD5"/>
    <w:rsid w:val="007408ED"/>
    <w:rsid w:val="007453AF"/>
    <w:rsid w:val="00750F71"/>
    <w:rsid w:val="00781CBE"/>
    <w:rsid w:val="007A384C"/>
    <w:rsid w:val="007C6EA1"/>
    <w:rsid w:val="007E0E82"/>
    <w:rsid w:val="00824B89"/>
    <w:rsid w:val="00853250"/>
    <w:rsid w:val="00853934"/>
    <w:rsid w:val="00867588"/>
    <w:rsid w:val="0088109C"/>
    <w:rsid w:val="008C12C9"/>
    <w:rsid w:val="008D59F5"/>
    <w:rsid w:val="008E154B"/>
    <w:rsid w:val="009466C3"/>
    <w:rsid w:val="009563B6"/>
    <w:rsid w:val="009964DE"/>
    <w:rsid w:val="00A05534"/>
    <w:rsid w:val="00A14DB5"/>
    <w:rsid w:val="00A178A5"/>
    <w:rsid w:val="00A513A6"/>
    <w:rsid w:val="00A64C3E"/>
    <w:rsid w:val="00A90EF1"/>
    <w:rsid w:val="00AC423C"/>
    <w:rsid w:val="00AD0AF0"/>
    <w:rsid w:val="00AF00EA"/>
    <w:rsid w:val="00B50300"/>
    <w:rsid w:val="00B64A05"/>
    <w:rsid w:val="00B72BD8"/>
    <w:rsid w:val="00BB7D78"/>
    <w:rsid w:val="00BF4091"/>
    <w:rsid w:val="00C42FA9"/>
    <w:rsid w:val="00C53154"/>
    <w:rsid w:val="00C6097F"/>
    <w:rsid w:val="00CC1CF1"/>
    <w:rsid w:val="00D06BEF"/>
    <w:rsid w:val="00D3149B"/>
    <w:rsid w:val="00D817B7"/>
    <w:rsid w:val="00D96A30"/>
    <w:rsid w:val="00E921B2"/>
    <w:rsid w:val="00EA67D6"/>
    <w:rsid w:val="00EB11C1"/>
    <w:rsid w:val="00EB5A7A"/>
    <w:rsid w:val="00F26DC6"/>
    <w:rsid w:val="00F4323C"/>
    <w:rsid w:val="00F70A14"/>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3934"/>
    <w:rPr>
      <w:color w:val="0000FF"/>
      <w:u w:val="single"/>
    </w:rPr>
  </w:style>
  <w:style w:type="character" w:styleId="Strong">
    <w:name w:val="Strong"/>
    <w:basedOn w:val="DefaultParagraphFont"/>
    <w:uiPriority w:val="22"/>
    <w:qFormat/>
    <w:rsid w:val="008E1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3</cp:revision>
  <cp:lastPrinted>2024-01-03T14:19:00Z</cp:lastPrinted>
  <dcterms:created xsi:type="dcterms:W3CDTF">2024-05-07T07:37:00Z</dcterms:created>
  <dcterms:modified xsi:type="dcterms:W3CDTF">2024-05-07T07:39:00Z</dcterms:modified>
</cp:coreProperties>
</file>