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9AE6A" w14:textId="77777777" w:rsidR="00550C5F" w:rsidRPr="00F84AE6" w:rsidRDefault="00550C5F" w:rsidP="003E323B">
      <w:pPr>
        <w:spacing w:line="276" w:lineRule="auto"/>
        <w:jc w:val="right"/>
        <w:rPr>
          <w:rStyle w:val="Hyperlink"/>
          <w:rFonts w:ascii="Times New Roman" w:eastAsia="Times New Roman" w:hAnsi="Times New Roman" w:cs="Times New Roman"/>
          <w:b/>
          <w:i/>
          <w:color w:val="auto"/>
          <w:sz w:val="24"/>
          <w:szCs w:val="24"/>
          <w:u w:val="none"/>
          <w:lang w:val="ro-RO" w:eastAsia="ro-RO"/>
        </w:rPr>
      </w:pPr>
      <w:r w:rsidRPr="00F84AE6">
        <w:rPr>
          <w:rStyle w:val="Hyperlink"/>
          <w:rFonts w:ascii="Times New Roman" w:eastAsia="Times New Roman" w:hAnsi="Times New Roman" w:cs="Times New Roman"/>
          <w:b/>
          <w:i/>
          <w:color w:val="auto"/>
          <w:sz w:val="24"/>
          <w:szCs w:val="24"/>
          <w:u w:val="none"/>
          <w:lang w:val="ro-RO" w:eastAsia="ro-RO"/>
        </w:rPr>
        <w:t>Comunicat de presă</w:t>
      </w:r>
    </w:p>
    <w:p w14:paraId="55E4D772" w14:textId="70829F55" w:rsidR="00550C5F" w:rsidRPr="009C5815" w:rsidRDefault="002D594C" w:rsidP="003E323B">
      <w:pPr>
        <w:spacing w:line="276" w:lineRule="auto"/>
        <w:jc w:val="right"/>
        <w:rPr>
          <w:rStyle w:val="Hyperlink"/>
          <w:rFonts w:ascii="Times New Roman" w:eastAsia="Times New Roman" w:hAnsi="Times New Roman" w:cs="Times New Roman"/>
          <w:b/>
          <w:i/>
          <w:color w:val="auto"/>
          <w:sz w:val="24"/>
          <w:szCs w:val="24"/>
          <w:u w:val="none"/>
          <w:lang w:val="ro-RO" w:eastAsia="ro-RO"/>
        </w:rPr>
      </w:pPr>
      <w:r w:rsidRPr="009C5815">
        <w:rPr>
          <w:rStyle w:val="Hyperlink"/>
          <w:rFonts w:ascii="Times New Roman" w:eastAsia="Times New Roman" w:hAnsi="Times New Roman" w:cs="Times New Roman"/>
          <w:b/>
          <w:i/>
          <w:color w:val="auto"/>
          <w:sz w:val="24"/>
          <w:szCs w:val="24"/>
          <w:u w:val="none"/>
          <w:lang w:val="ro-RO" w:eastAsia="ro-RO"/>
        </w:rPr>
        <w:t>12</w:t>
      </w:r>
      <w:r w:rsidR="00550C5F" w:rsidRPr="009C5815">
        <w:rPr>
          <w:rStyle w:val="Hyperlink"/>
          <w:rFonts w:ascii="Times New Roman" w:eastAsia="Times New Roman" w:hAnsi="Times New Roman" w:cs="Times New Roman"/>
          <w:b/>
          <w:i/>
          <w:color w:val="auto"/>
          <w:sz w:val="24"/>
          <w:szCs w:val="24"/>
          <w:u w:val="none"/>
          <w:lang w:val="ro-RO" w:eastAsia="ro-RO"/>
        </w:rPr>
        <w:t xml:space="preserve"> </w:t>
      </w:r>
      <w:r w:rsidR="004435AF" w:rsidRPr="009C5815">
        <w:rPr>
          <w:rStyle w:val="Hyperlink"/>
          <w:rFonts w:ascii="Times New Roman" w:eastAsia="Times New Roman" w:hAnsi="Times New Roman" w:cs="Times New Roman"/>
          <w:b/>
          <w:i/>
          <w:color w:val="auto"/>
          <w:sz w:val="24"/>
          <w:szCs w:val="24"/>
          <w:u w:val="none"/>
          <w:lang w:val="ro-RO" w:eastAsia="ro-RO"/>
        </w:rPr>
        <w:t>ianuarie</w:t>
      </w:r>
      <w:r w:rsidR="00550C5F" w:rsidRPr="009C5815">
        <w:rPr>
          <w:rStyle w:val="Hyperlink"/>
          <w:rFonts w:ascii="Times New Roman" w:eastAsia="Times New Roman" w:hAnsi="Times New Roman" w:cs="Times New Roman"/>
          <w:b/>
          <w:i/>
          <w:color w:val="auto"/>
          <w:sz w:val="24"/>
          <w:szCs w:val="24"/>
          <w:u w:val="none"/>
          <w:lang w:val="ro-RO" w:eastAsia="ro-RO"/>
        </w:rPr>
        <w:t xml:space="preserve"> 202</w:t>
      </w:r>
      <w:r w:rsidR="004435AF" w:rsidRPr="009C5815">
        <w:rPr>
          <w:rStyle w:val="Hyperlink"/>
          <w:rFonts w:ascii="Times New Roman" w:eastAsia="Times New Roman" w:hAnsi="Times New Roman" w:cs="Times New Roman"/>
          <w:b/>
          <w:i/>
          <w:color w:val="auto"/>
          <w:sz w:val="24"/>
          <w:szCs w:val="24"/>
          <w:u w:val="none"/>
          <w:lang w:val="ro-RO" w:eastAsia="ro-RO"/>
        </w:rPr>
        <w:t>6</w:t>
      </w:r>
    </w:p>
    <w:p w14:paraId="362B0B01" w14:textId="77777777" w:rsidR="00550C5F" w:rsidRPr="00F84AE6" w:rsidRDefault="00550C5F" w:rsidP="003E323B">
      <w:pPr>
        <w:jc w:val="both"/>
        <w:rPr>
          <w:rFonts w:ascii="Times New Roman" w:hAnsi="Times New Roman" w:cs="Times New Roman"/>
          <w:b/>
          <w:sz w:val="24"/>
          <w:szCs w:val="24"/>
          <w:lang w:val="ro-RO"/>
        </w:rPr>
      </w:pPr>
      <w:bookmarkStart w:id="0" w:name="_4xvfba6fxz70" w:colFirst="0" w:colLast="0"/>
      <w:bookmarkEnd w:id="0"/>
    </w:p>
    <w:p w14:paraId="37C36CE3" w14:textId="77777777" w:rsidR="004435AF" w:rsidRPr="00F84AE6" w:rsidRDefault="004435AF" w:rsidP="004435AF">
      <w:pPr>
        <w:spacing w:line="360" w:lineRule="auto"/>
        <w:jc w:val="both"/>
        <w:rPr>
          <w:rFonts w:ascii="Times New Roman" w:hAnsi="Times New Roman" w:cs="Times New Roman"/>
          <w:sz w:val="24"/>
          <w:szCs w:val="24"/>
          <w:lang w:val="ro-RO"/>
        </w:rPr>
      </w:pPr>
    </w:p>
    <w:p w14:paraId="4920462D" w14:textId="6BF9D86E" w:rsidR="000F5587" w:rsidRPr="00F84AE6" w:rsidRDefault="009A577C" w:rsidP="00D009A3">
      <w:pPr>
        <w:spacing w:line="36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La</w:t>
      </w:r>
      <w:r w:rsidR="000F5587" w:rsidRPr="00F84AE6">
        <w:rPr>
          <w:rFonts w:ascii="Times New Roman" w:hAnsi="Times New Roman" w:cs="Times New Roman"/>
          <w:b/>
          <w:sz w:val="24"/>
          <w:szCs w:val="24"/>
          <w:lang w:val="ro-RO"/>
        </w:rPr>
        <w:t xml:space="preserve"> Gala </w:t>
      </w:r>
      <w:r w:rsidR="000F5587" w:rsidRPr="00F84AE6">
        <w:rPr>
          <w:rFonts w:ascii="Times New Roman" w:hAnsi="Times New Roman" w:cs="Times New Roman"/>
          <w:b/>
          <w:bCs/>
          <w:sz w:val="24"/>
          <w:szCs w:val="24"/>
          <w:lang w:val="ro-RO"/>
        </w:rPr>
        <w:t xml:space="preserve">Culturii Naționale organizată de Memorialul Ipotești, </w:t>
      </w:r>
      <w:r>
        <w:rPr>
          <w:rFonts w:ascii="Times New Roman" w:hAnsi="Times New Roman" w:cs="Times New Roman"/>
          <w:b/>
          <w:bCs/>
          <w:sz w:val="24"/>
          <w:szCs w:val="24"/>
          <w:lang w:val="ro-RO"/>
        </w:rPr>
        <w:t>ICR</w:t>
      </w:r>
      <w:r w:rsidR="000F5587" w:rsidRPr="00F84AE6">
        <w:rPr>
          <w:rFonts w:ascii="Times New Roman" w:hAnsi="Times New Roman" w:cs="Times New Roman"/>
          <w:b/>
          <w:bCs/>
          <w:sz w:val="24"/>
          <w:szCs w:val="24"/>
          <w:lang w:val="ro-RO"/>
        </w:rPr>
        <w:t xml:space="preserve"> decern</w:t>
      </w:r>
      <w:r>
        <w:rPr>
          <w:rFonts w:ascii="Times New Roman" w:hAnsi="Times New Roman" w:cs="Times New Roman"/>
          <w:b/>
          <w:bCs/>
          <w:sz w:val="24"/>
          <w:szCs w:val="24"/>
          <w:lang w:val="ro-RO"/>
        </w:rPr>
        <w:t>ează</w:t>
      </w:r>
      <w:r w:rsidR="000F5587" w:rsidRPr="00F84AE6">
        <w:rPr>
          <w:rFonts w:ascii="Times New Roman" w:hAnsi="Times New Roman" w:cs="Times New Roman"/>
          <w:b/>
          <w:bCs/>
          <w:sz w:val="24"/>
          <w:szCs w:val="24"/>
          <w:lang w:val="ro-RO"/>
        </w:rPr>
        <w:t xml:space="preserve"> Premiul </w:t>
      </w:r>
      <w:r w:rsidR="000F5587" w:rsidRPr="00F84AE6">
        <w:rPr>
          <w:rFonts w:ascii="Times New Roman" w:hAnsi="Times New Roman" w:cs="Times New Roman"/>
          <w:b/>
          <w:sz w:val="24"/>
          <w:szCs w:val="24"/>
          <w:lang w:val="ro-RO"/>
        </w:rPr>
        <w:t>Național pentru Literatură și Promovarea Dialogului Intercultural</w:t>
      </w:r>
    </w:p>
    <w:p w14:paraId="148CE076" w14:textId="77777777" w:rsidR="00D009A3" w:rsidRPr="00F84AE6" w:rsidRDefault="00D009A3" w:rsidP="002D594C">
      <w:pPr>
        <w:spacing w:line="360" w:lineRule="auto"/>
        <w:jc w:val="both"/>
        <w:rPr>
          <w:rFonts w:ascii="Times New Roman" w:hAnsi="Times New Roman" w:cs="Times New Roman"/>
          <w:b/>
          <w:sz w:val="24"/>
          <w:szCs w:val="24"/>
          <w:lang w:val="ro-RO"/>
        </w:rPr>
      </w:pPr>
    </w:p>
    <w:p w14:paraId="13F5C53F" w14:textId="781CEFF3" w:rsidR="005E426A" w:rsidRPr="00F84AE6" w:rsidRDefault="002D594C" w:rsidP="005E426A">
      <w:pPr>
        <w:spacing w:line="360" w:lineRule="auto"/>
        <w:ind w:firstLine="720"/>
        <w:jc w:val="both"/>
        <w:rPr>
          <w:rFonts w:ascii="Times New Roman" w:hAnsi="Times New Roman" w:cs="Times New Roman"/>
          <w:sz w:val="24"/>
          <w:szCs w:val="24"/>
          <w:lang w:val="ro-RO"/>
        </w:rPr>
      </w:pPr>
      <w:r w:rsidRPr="00140C5D">
        <w:rPr>
          <w:rFonts w:ascii="Times New Roman" w:hAnsi="Times New Roman" w:cs="Times New Roman"/>
          <w:sz w:val="24"/>
          <w:szCs w:val="24"/>
          <w:lang w:val="ro-RO"/>
        </w:rPr>
        <w:t xml:space="preserve">Institutul Cultural Român sprijină organizarea Galei Culturii Naționale din 13 ianuarie 2026, eveniment în cadrul căruia va decerna </w:t>
      </w:r>
      <w:r w:rsidRPr="00140C5D">
        <w:rPr>
          <w:rFonts w:ascii="Times New Roman" w:hAnsi="Times New Roman" w:cs="Times New Roman"/>
          <w:bCs/>
          <w:sz w:val="24"/>
          <w:szCs w:val="24"/>
          <w:lang w:val="ro-RO"/>
        </w:rPr>
        <w:t>Premiul Național pentru Literatură și Promovarea Dialogului Intercultural pentru anul 2025</w:t>
      </w:r>
      <w:r w:rsidR="005E426A">
        <w:rPr>
          <w:rFonts w:ascii="Times New Roman" w:hAnsi="Times New Roman" w:cs="Times New Roman"/>
          <w:bCs/>
          <w:sz w:val="24"/>
          <w:szCs w:val="24"/>
          <w:lang w:val="ro-RO"/>
        </w:rPr>
        <w:t xml:space="preserve">, </w:t>
      </w:r>
      <w:r w:rsidR="005E426A" w:rsidRPr="00F84AE6">
        <w:rPr>
          <w:rFonts w:ascii="Times New Roman" w:hAnsi="Times New Roman" w:cs="Times New Roman"/>
          <w:sz w:val="24"/>
          <w:szCs w:val="24"/>
          <w:lang w:val="ro-RO"/>
        </w:rPr>
        <w:t>reafirm</w:t>
      </w:r>
      <w:r w:rsidR="005E426A">
        <w:rPr>
          <w:rFonts w:ascii="Times New Roman" w:hAnsi="Times New Roman" w:cs="Times New Roman"/>
          <w:sz w:val="24"/>
          <w:szCs w:val="24"/>
          <w:lang w:val="ro-RO"/>
        </w:rPr>
        <w:t>ând</w:t>
      </w:r>
      <w:r w:rsidR="005E426A" w:rsidRPr="00F84AE6">
        <w:rPr>
          <w:rFonts w:ascii="Times New Roman" w:hAnsi="Times New Roman" w:cs="Times New Roman"/>
          <w:sz w:val="24"/>
          <w:szCs w:val="24"/>
          <w:lang w:val="ro-RO"/>
        </w:rPr>
        <w:t xml:space="preserve"> angajamentul </w:t>
      </w:r>
      <w:r w:rsidR="005E426A">
        <w:rPr>
          <w:rFonts w:ascii="Times New Roman" w:hAnsi="Times New Roman" w:cs="Times New Roman"/>
          <w:sz w:val="24"/>
          <w:szCs w:val="24"/>
          <w:lang w:val="ro-RO"/>
        </w:rPr>
        <w:t xml:space="preserve">de </w:t>
      </w:r>
      <w:r w:rsidR="005E426A" w:rsidRPr="00F84AE6">
        <w:rPr>
          <w:rFonts w:ascii="Times New Roman" w:hAnsi="Times New Roman" w:cs="Times New Roman"/>
          <w:sz w:val="24"/>
          <w:szCs w:val="24"/>
          <w:lang w:val="ro-RO"/>
        </w:rPr>
        <w:t>promovare</w:t>
      </w:r>
      <w:r w:rsidR="005E426A">
        <w:rPr>
          <w:rFonts w:ascii="Times New Roman" w:hAnsi="Times New Roman" w:cs="Times New Roman"/>
          <w:sz w:val="24"/>
          <w:szCs w:val="24"/>
          <w:lang w:val="ro-RO"/>
        </w:rPr>
        <w:t xml:space="preserve"> </w:t>
      </w:r>
      <w:r w:rsidR="005E426A" w:rsidRPr="00F84AE6">
        <w:rPr>
          <w:rFonts w:ascii="Times New Roman" w:hAnsi="Times New Roman" w:cs="Times New Roman"/>
          <w:sz w:val="24"/>
          <w:szCs w:val="24"/>
          <w:lang w:val="ro-RO"/>
        </w:rPr>
        <w:t xml:space="preserve">a literaturii române, </w:t>
      </w:r>
      <w:r w:rsidR="005E426A">
        <w:rPr>
          <w:rFonts w:ascii="Times New Roman" w:hAnsi="Times New Roman" w:cs="Times New Roman"/>
          <w:sz w:val="24"/>
          <w:szCs w:val="24"/>
          <w:lang w:val="ro-RO"/>
        </w:rPr>
        <w:t>de stimulare a</w:t>
      </w:r>
      <w:r w:rsidR="005E426A" w:rsidRPr="00F84AE6">
        <w:rPr>
          <w:rFonts w:ascii="Times New Roman" w:hAnsi="Times New Roman" w:cs="Times New Roman"/>
          <w:sz w:val="24"/>
          <w:szCs w:val="24"/>
          <w:lang w:val="ro-RO"/>
        </w:rPr>
        <w:t xml:space="preserve"> dialogului intercultural și </w:t>
      </w:r>
      <w:r w:rsidR="005E426A">
        <w:rPr>
          <w:rFonts w:ascii="Times New Roman" w:hAnsi="Times New Roman" w:cs="Times New Roman"/>
          <w:sz w:val="24"/>
          <w:szCs w:val="24"/>
          <w:lang w:val="ro-RO"/>
        </w:rPr>
        <w:t xml:space="preserve">de a </w:t>
      </w:r>
      <w:r w:rsidR="005E426A" w:rsidRPr="00F84AE6">
        <w:rPr>
          <w:rFonts w:ascii="Times New Roman" w:hAnsi="Times New Roman" w:cs="Times New Roman"/>
          <w:sz w:val="24"/>
          <w:szCs w:val="24"/>
          <w:lang w:val="ro-RO"/>
        </w:rPr>
        <w:t xml:space="preserve">consolida </w:t>
      </w:r>
      <w:r w:rsidR="005E426A">
        <w:rPr>
          <w:rFonts w:ascii="Times New Roman" w:hAnsi="Times New Roman" w:cs="Times New Roman"/>
          <w:sz w:val="24"/>
          <w:szCs w:val="24"/>
          <w:lang w:val="ro-RO"/>
        </w:rPr>
        <w:t>relațiile</w:t>
      </w:r>
      <w:r w:rsidR="005E426A" w:rsidRPr="00F84AE6">
        <w:rPr>
          <w:rFonts w:ascii="Times New Roman" w:hAnsi="Times New Roman" w:cs="Times New Roman"/>
          <w:sz w:val="24"/>
          <w:szCs w:val="24"/>
          <w:lang w:val="ro-RO"/>
        </w:rPr>
        <w:t xml:space="preserve"> culturale</w:t>
      </w:r>
      <w:r w:rsidR="005E426A">
        <w:rPr>
          <w:rFonts w:ascii="Times New Roman" w:hAnsi="Times New Roman" w:cs="Times New Roman"/>
          <w:sz w:val="24"/>
          <w:szCs w:val="24"/>
          <w:lang w:val="ro-RO"/>
        </w:rPr>
        <w:t xml:space="preserve"> internaționale</w:t>
      </w:r>
      <w:r w:rsidR="005E426A" w:rsidRPr="00F84AE6">
        <w:rPr>
          <w:rFonts w:ascii="Times New Roman" w:hAnsi="Times New Roman" w:cs="Times New Roman"/>
          <w:sz w:val="24"/>
          <w:szCs w:val="24"/>
          <w:lang w:val="ro-RO"/>
        </w:rPr>
        <w:t>.</w:t>
      </w:r>
    </w:p>
    <w:p w14:paraId="783E466C" w14:textId="512DE626" w:rsidR="005E426A" w:rsidRDefault="002D594C" w:rsidP="005E426A">
      <w:pPr>
        <w:spacing w:line="360" w:lineRule="auto"/>
        <w:ind w:firstLine="720"/>
        <w:jc w:val="both"/>
        <w:rPr>
          <w:rFonts w:ascii="Times New Roman" w:hAnsi="Times New Roman" w:cs="Times New Roman"/>
          <w:sz w:val="24"/>
          <w:szCs w:val="24"/>
        </w:rPr>
      </w:pPr>
      <w:r w:rsidRPr="00140C5D">
        <w:rPr>
          <w:rFonts w:ascii="Times New Roman" w:hAnsi="Times New Roman" w:cs="Times New Roman"/>
          <w:sz w:val="24"/>
          <w:szCs w:val="24"/>
          <w:lang w:val="ro-RO"/>
        </w:rPr>
        <w:t xml:space="preserve">Ceremonia se va desfășura în sala Teatrului „Mihai Eminescu” din Botoșani și este </w:t>
      </w:r>
      <w:r w:rsidR="00D009A3" w:rsidRPr="00140C5D">
        <w:rPr>
          <w:rFonts w:ascii="Times New Roman" w:hAnsi="Times New Roman" w:cs="Times New Roman"/>
          <w:sz w:val="24"/>
          <w:szCs w:val="24"/>
          <w:lang w:val="ro-RO"/>
        </w:rPr>
        <w:t>organizată</w:t>
      </w:r>
      <w:r w:rsidRPr="00140C5D">
        <w:rPr>
          <w:rFonts w:ascii="Times New Roman" w:hAnsi="Times New Roman" w:cs="Times New Roman"/>
          <w:sz w:val="24"/>
          <w:szCs w:val="24"/>
          <w:lang w:val="ro-RO"/>
        </w:rPr>
        <w:t xml:space="preserve"> de Memorialul Ipotești – Centrul Național de Studii „Mihai Eminescu”, cu sprijinul Ministerului Afacerilor Externe. </w:t>
      </w:r>
      <w:r w:rsidR="00140C5D" w:rsidRPr="00140C5D">
        <w:rPr>
          <w:rFonts w:ascii="Times New Roman" w:hAnsi="Times New Roman" w:cs="Times New Roman"/>
          <w:sz w:val="24"/>
          <w:szCs w:val="24"/>
          <w:lang w:val="ro-RO"/>
        </w:rPr>
        <w:t>Accesul la eveniment este liber,</w:t>
      </w:r>
      <w:r w:rsidR="00140C5D" w:rsidRPr="00140C5D">
        <w:rPr>
          <w:rFonts w:ascii="Times New Roman" w:hAnsi="Times New Roman" w:cs="Times New Roman"/>
          <w:sz w:val="24"/>
          <w:szCs w:val="24"/>
        </w:rPr>
        <w:t xml:space="preserve"> pe bază de invitații, care pot fi ridicate de la impresariatul Teatrului „Mihai Eminescu” Botoșani.</w:t>
      </w:r>
    </w:p>
    <w:p w14:paraId="13C850E3" w14:textId="384BDB6E" w:rsidR="00140C5D" w:rsidRPr="0031429A" w:rsidRDefault="005E426A" w:rsidP="005E426A">
      <w:pPr>
        <w:spacing w:line="360" w:lineRule="auto"/>
        <w:ind w:firstLine="720"/>
        <w:jc w:val="both"/>
        <w:rPr>
          <w:rFonts w:ascii="Times New Roman" w:hAnsi="Times New Roman" w:cs="Times New Roman"/>
          <w:sz w:val="24"/>
          <w:szCs w:val="24"/>
          <w:lang w:val="ro-RO"/>
        </w:rPr>
      </w:pPr>
      <w:r w:rsidRPr="00F84AE6">
        <w:rPr>
          <w:rFonts w:ascii="Times New Roman" w:hAnsi="Times New Roman" w:cs="Times New Roman"/>
          <w:sz w:val="24"/>
          <w:szCs w:val="24"/>
          <w:lang w:val="ro-RO"/>
        </w:rPr>
        <w:t>Gala Culturii Naționale omagi</w:t>
      </w:r>
      <w:r>
        <w:rPr>
          <w:rFonts w:ascii="Times New Roman" w:hAnsi="Times New Roman" w:cs="Times New Roman"/>
          <w:sz w:val="24"/>
          <w:szCs w:val="24"/>
          <w:lang w:val="ro-RO"/>
        </w:rPr>
        <w:t>ază</w:t>
      </w:r>
      <w:r w:rsidRPr="00F84AE6">
        <w:rPr>
          <w:rFonts w:ascii="Times New Roman" w:hAnsi="Times New Roman" w:cs="Times New Roman"/>
          <w:sz w:val="24"/>
          <w:szCs w:val="24"/>
          <w:lang w:val="ro-RO"/>
        </w:rPr>
        <w:t xml:space="preserve"> patrimoniul de creație românesc, ofer</w:t>
      </w:r>
      <w:r>
        <w:rPr>
          <w:rFonts w:ascii="Times New Roman" w:hAnsi="Times New Roman" w:cs="Times New Roman"/>
          <w:sz w:val="24"/>
          <w:szCs w:val="24"/>
          <w:lang w:val="ro-RO"/>
        </w:rPr>
        <w:t>ă</w:t>
      </w:r>
      <w:r w:rsidRPr="00F84AE6">
        <w:rPr>
          <w:rFonts w:ascii="Times New Roman" w:hAnsi="Times New Roman" w:cs="Times New Roman"/>
          <w:sz w:val="24"/>
          <w:szCs w:val="24"/>
          <w:lang w:val="ro-RO"/>
        </w:rPr>
        <w:t xml:space="preserve"> vizibilitate demersurilor culturale de anvergură și </w:t>
      </w:r>
      <w:r w:rsidRPr="0031429A">
        <w:rPr>
          <w:rFonts w:ascii="Times New Roman" w:hAnsi="Times New Roman" w:cs="Times New Roman"/>
          <w:sz w:val="24"/>
          <w:szCs w:val="24"/>
          <w:lang w:val="ro-RO"/>
        </w:rPr>
        <w:t xml:space="preserve">sprijină rolul mediatorilor culturali în societate. </w:t>
      </w:r>
      <w:r w:rsidR="00140C5D" w:rsidRPr="0031429A">
        <w:rPr>
          <w:rFonts w:ascii="Times New Roman" w:hAnsi="Times New Roman" w:cs="Times New Roman"/>
          <w:sz w:val="24"/>
          <w:szCs w:val="24"/>
          <w:lang w:val="ro-RO"/>
        </w:rPr>
        <w:t>În cadrul Galei Culturii Naționale vor fi decernate, de asemenea, Premiul Național pentru Excelență în Cultură și Premiul Național pentru Promovarea Culturii Române și a Excelenței Muzicale. Gala se va încheia cu un recital susținut de Andrei Ioniță (violoncel) și Cătălin Șerban (pian).</w:t>
      </w:r>
    </w:p>
    <w:p w14:paraId="0B850C68" w14:textId="77777777" w:rsidR="00140C5D" w:rsidRDefault="00246967" w:rsidP="00140C5D">
      <w:pPr>
        <w:spacing w:line="360" w:lineRule="auto"/>
        <w:ind w:firstLine="720"/>
        <w:jc w:val="both"/>
        <w:rPr>
          <w:rFonts w:ascii="Times New Roman" w:hAnsi="Times New Roman" w:cs="Times New Roman"/>
          <w:sz w:val="24"/>
          <w:szCs w:val="24"/>
          <w:lang w:val="ro-RO"/>
        </w:rPr>
      </w:pPr>
      <w:r w:rsidRPr="0031429A">
        <w:rPr>
          <w:rFonts w:ascii="Times New Roman" w:hAnsi="Times New Roman" w:cs="Times New Roman"/>
          <w:sz w:val="24"/>
          <w:szCs w:val="24"/>
          <w:lang w:val="ro-RO"/>
        </w:rPr>
        <w:t xml:space="preserve">Gala Culturii Naționale face parte din programul amplu al „Zilelor Eminescu – Ziua Culturii Naționale”, care se desfășoară </w:t>
      </w:r>
      <w:r w:rsidR="00140C5D" w:rsidRPr="0031429A">
        <w:rPr>
          <w:rFonts w:ascii="Times New Roman" w:hAnsi="Times New Roman" w:cs="Times New Roman"/>
          <w:sz w:val="24"/>
          <w:szCs w:val="24"/>
          <w:lang w:val="ro-RO"/>
        </w:rPr>
        <w:t xml:space="preserve">la Botoșani, Ipotești, Dorohoi și Darabani </w:t>
      </w:r>
      <w:r w:rsidR="00F84AE6" w:rsidRPr="0031429A">
        <w:rPr>
          <w:rFonts w:ascii="Times New Roman" w:hAnsi="Times New Roman" w:cs="Times New Roman"/>
          <w:sz w:val="24"/>
          <w:szCs w:val="24"/>
          <w:lang w:val="ro-RO"/>
        </w:rPr>
        <w:t>în perioada 13–16</w:t>
      </w:r>
      <w:r w:rsidRPr="0031429A">
        <w:rPr>
          <w:rFonts w:ascii="Times New Roman" w:hAnsi="Times New Roman" w:cs="Times New Roman"/>
          <w:sz w:val="24"/>
          <w:szCs w:val="24"/>
          <w:lang w:val="ro-RO"/>
        </w:rPr>
        <w:t xml:space="preserve"> ianuarie 2026, cuprinzând conferințe,</w:t>
      </w:r>
      <w:r w:rsidRPr="00F84AE6">
        <w:rPr>
          <w:rFonts w:ascii="Times New Roman" w:hAnsi="Times New Roman" w:cs="Times New Roman"/>
          <w:sz w:val="24"/>
          <w:szCs w:val="24"/>
          <w:lang w:val="ro-RO"/>
        </w:rPr>
        <w:t xml:space="preserve"> dezbateri, lecturi publice, expoziții, întâlniri cu scriitori, ateliere, spectacole și numeroase alte activități culturale</w:t>
      </w:r>
      <w:r w:rsidR="00140C5D">
        <w:rPr>
          <w:rFonts w:ascii="Times New Roman" w:hAnsi="Times New Roman" w:cs="Times New Roman"/>
          <w:sz w:val="24"/>
          <w:szCs w:val="24"/>
          <w:lang w:val="ro-RO"/>
        </w:rPr>
        <w:t xml:space="preserve">, cu intrare liberă. Programul evenimentelor este disponibil: </w:t>
      </w:r>
      <w:hyperlink r:id="rId7" w:history="1">
        <w:r w:rsidR="00140C5D" w:rsidRPr="009F0E7F">
          <w:rPr>
            <w:rStyle w:val="Hyperlink"/>
            <w:rFonts w:ascii="Times New Roman" w:hAnsi="Times New Roman" w:cs="Times New Roman"/>
            <w:sz w:val="24"/>
            <w:szCs w:val="24"/>
            <w:lang w:val="ro-RO"/>
          </w:rPr>
          <w:t>https://eminescuipotesti.ro/posts/Zilele%20Eminescu</w:t>
        </w:r>
      </w:hyperlink>
    </w:p>
    <w:p w14:paraId="001EF50B" w14:textId="0A51860F" w:rsidR="00130202" w:rsidRDefault="005E426A" w:rsidP="00140C5D">
      <w:pPr>
        <w:spacing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Ministrul culturii, </w:t>
      </w:r>
      <w:r w:rsidRPr="00F84AE6">
        <w:rPr>
          <w:rFonts w:ascii="Times New Roman" w:hAnsi="Times New Roman" w:cs="Times New Roman"/>
          <w:sz w:val="24"/>
          <w:szCs w:val="24"/>
          <w:lang w:val="ro-RO"/>
        </w:rPr>
        <w:t>András István Demeter</w:t>
      </w:r>
      <w:r>
        <w:rPr>
          <w:rFonts w:ascii="Times New Roman" w:hAnsi="Times New Roman" w:cs="Times New Roman"/>
          <w:sz w:val="24"/>
          <w:szCs w:val="24"/>
          <w:lang w:val="ro-RO"/>
        </w:rPr>
        <w:t>, și p</w:t>
      </w:r>
      <w:r w:rsidR="00E70B54" w:rsidRPr="00F84AE6">
        <w:rPr>
          <w:rFonts w:ascii="Times New Roman" w:hAnsi="Times New Roman" w:cs="Times New Roman"/>
          <w:sz w:val="24"/>
          <w:szCs w:val="24"/>
          <w:lang w:val="ro-RO"/>
        </w:rPr>
        <w:t>reședintele Institutului Cultural Român, Liviu Jicman, v</w:t>
      </w:r>
      <w:r>
        <w:rPr>
          <w:rFonts w:ascii="Times New Roman" w:hAnsi="Times New Roman" w:cs="Times New Roman"/>
          <w:sz w:val="24"/>
          <w:szCs w:val="24"/>
          <w:lang w:val="ro-RO"/>
        </w:rPr>
        <w:t>or</w:t>
      </w:r>
      <w:r w:rsidR="00E70B54" w:rsidRPr="00F84AE6">
        <w:rPr>
          <w:rFonts w:ascii="Times New Roman" w:hAnsi="Times New Roman" w:cs="Times New Roman"/>
          <w:sz w:val="24"/>
          <w:szCs w:val="24"/>
          <w:lang w:val="ro-RO"/>
        </w:rPr>
        <w:t xml:space="preserve"> participa </w:t>
      </w:r>
      <w:r w:rsidR="000C6318" w:rsidRPr="00F84AE6">
        <w:rPr>
          <w:rFonts w:ascii="Times New Roman" w:hAnsi="Times New Roman" w:cs="Times New Roman"/>
          <w:sz w:val="24"/>
          <w:szCs w:val="24"/>
          <w:lang w:val="ro-RO"/>
        </w:rPr>
        <w:t xml:space="preserve">în 13 ianuarie la Masa rotundă cu tema </w:t>
      </w:r>
      <w:r w:rsidR="000C6318" w:rsidRPr="00F84AE6">
        <w:rPr>
          <w:rFonts w:ascii="Times New Roman" w:hAnsi="Times New Roman" w:cs="Times New Roman"/>
          <w:i/>
          <w:iCs/>
          <w:sz w:val="24"/>
          <w:szCs w:val="24"/>
          <w:lang w:val="ro-RO"/>
        </w:rPr>
        <w:t xml:space="preserve">Diplomația cultural-academică și a relațiilor cu diaspora: rețele de mediere culturală și de cooperare științifică, </w:t>
      </w:r>
      <w:r w:rsidR="000C6318" w:rsidRPr="00F84AE6">
        <w:rPr>
          <w:rFonts w:ascii="Times New Roman" w:hAnsi="Times New Roman" w:cs="Times New Roman"/>
          <w:sz w:val="24"/>
          <w:szCs w:val="24"/>
          <w:lang w:val="ro-RO"/>
        </w:rPr>
        <w:t xml:space="preserve">alături de </w:t>
      </w:r>
      <w:r w:rsidR="00130202" w:rsidRPr="00F84AE6">
        <w:rPr>
          <w:rFonts w:ascii="Times New Roman" w:hAnsi="Times New Roman" w:cs="Times New Roman"/>
          <w:sz w:val="24"/>
          <w:szCs w:val="24"/>
          <w:lang w:val="ro-RO"/>
        </w:rPr>
        <w:t xml:space="preserve">acad. Ion Pop, Matei Vișniec, Marin Cazacu, </w:t>
      </w:r>
      <w:r>
        <w:rPr>
          <w:rFonts w:ascii="Times New Roman" w:hAnsi="Times New Roman" w:cs="Times New Roman"/>
          <w:sz w:val="24"/>
          <w:szCs w:val="24"/>
          <w:lang w:val="ro-RO"/>
        </w:rPr>
        <w:t xml:space="preserve">Cătălin Șerban, Andrei Ioniță, </w:t>
      </w:r>
      <w:r w:rsidR="00130202" w:rsidRPr="00F84AE6">
        <w:rPr>
          <w:rFonts w:ascii="Times New Roman" w:hAnsi="Times New Roman" w:cs="Times New Roman"/>
          <w:sz w:val="24"/>
          <w:szCs w:val="24"/>
          <w:lang w:val="ro-RO"/>
        </w:rPr>
        <w:t>Vlad Nistor, Ștefan Teișanu</w:t>
      </w:r>
      <w:r>
        <w:rPr>
          <w:rFonts w:ascii="Times New Roman" w:hAnsi="Times New Roman" w:cs="Times New Roman"/>
          <w:sz w:val="24"/>
          <w:szCs w:val="24"/>
          <w:lang w:val="ro-RO"/>
        </w:rPr>
        <w:t>, Andrei Luca</w:t>
      </w:r>
      <w:r w:rsidR="00130202" w:rsidRPr="00F84AE6">
        <w:rPr>
          <w:rFonts w:ascii="Times New Roman" w:hAnsi="Times New Roman" w:cs="Times New Roman"/>
          <w:sz w:val="24"/>
          <w:szCs w:val="24"/>
          <w:lang w:val="ro-RO"/>
        </w:rPr>
        <w:t xml:space="preserve"> </w:t>
      </w:r>
      <w:r w:rsidR="000C6318" w:rsidRPr="00F84AE6">
        <w:rPr>
          <w:rFonts w:ascii="Times New Roman" w:hAnsi="Times New Roman" w:cs="Times New Roman"/>
          <w:sz w:val="24"/>
          <w:szCs w:val="24"/>
          <w:lang w:val="ro-RO"/>
        </w:rPr>
        <w:t>și</w:t>
      </w:r>
      <w:r w:rsidR="00130202" w:rsidRPr="00F84AE6">
        <w:rPr>
          <w:rFonts w:ascii="Times New Roman" w:hAnsi="Times New Roman" w:cs="Times New Roman"/>
          <w:sz w:val="24"/>
          <w:szCs w:val="24"/>
          <w:lang w:val="ro-RO"/>
        </w:rPr>
        <w:t xml:space="preserve"> alți invitați</w:t>
      </w:r>
      <w:r w:rsidR="000C6318" w:rsidRPr="00F84AE6">
        <w:rPr>
          <w:rFonts w:ascii="Times New Roman" w:hAnsi="Times New Roman" w:cs="Times New Roman"/>
          <w:sz w:val="24"/>
          <w:szCs w:val="24"/>
          <w:lang w:val="ro-RO"/>
        </w:rPr>
        <w:t>.</w:t>
      </w:r>
      <w:r w:rsidR="00130202" w:rsidRPr="00F84AE6">
        <w:rPr>
          <w:rFonts w:ascii="Times New Roman" w:hAnsi="Times New Roman" w:cs="Times New Roman"/>
          <w:sz w:val="24"/>
          <w:szCs w:val="24"/>
          <w:lang w:val="ro-RO"/>
        </w:rPr>
        <w:t xml:space="preserve"> Moderator</w:t>
      </w:r>
      <w:r w:rsidR="000C6318" w:rsidRPr="00F84AE6">
        <w:rPr>
          <w:rFonts w:ascii="Times New Roman" w:hAnsi="Times New Roman" w:cs="Times New Roman"/>
          <w:sz w:val="24"/>
          <w:szCs w:val="24"/>
          <w:lang w:val="ro-RO"/>
        </w:rPr>
        <w:t xml:space="preserve">ul discuției </w:t>
      </w:r>
      <w:r>
        <w:rPr>
          <w:rFonts w:ascii="Times New Roman" w:hAnsi="Times New Roman" w:cs="Times New Roman"/>
          <w:sz w:val="24"/>
          <w:szCs w:val="24"/>
          <w:lang w:val="ro-RO"/>
        </w:rPr>
        <w:t>va fi</w:t>
      </w:r>
      <w:r w:rsidR="00130202" w:rsidRPr="00F84AE6">
        <w:rPr>
          <w:rFonts w:ascii="Times New Roman" w:hAnsi="Times New Roman" w:cs="Times New Roman"/>
          <w:sz w:val="24"/>
          <w:szCs w:val="24"/>
          <w:lang w:val="ro-RO"/>
        </w:rPr>
        <w:t xml:space="preserve"> Iulian Costache</w:t>
      </w:r>
      <w:r w:rsidR="000C6318" w:rsidRPr="00F84AE6">
        <w:rPr>
          <w:rFonts w:ascii="Times New Roman" w:hAnsi="Times New Roman" w:cs="Times New Roman"/>
          <w:sz w:val="24"/>
          <w:szCs w:val="24"/>
          <w:lang w:val="ro-RO"/>
        </w:rPr>
        <w:t>.</w:t>
      </w:r>
      <w:r>
        <w:rPr>
          <w:rFonts w:ascii="Times New Roman" w:hAnsi="Times New Roman" w:cs="Times New Roman"/>
          <w:sz w:val="24"/>
          <w:szCs w:val="24"/>
          <w:lang w:val="ro-RO"/>
        </w:rPr>
        <w:t xml:space="preserve"> </w:t>
      </w:r>
    </w:p>
    <w:p w14:paraId="7490B1A2" w14:textId="48D4D97B" w:rsidR="0031429A" w:rsidRPr="002A5A73" w:rsidRDefault="0031429A" w:rsidP="00140C5D">
      <w:pPr>
        <w:spacing w:line="360" w:lineRule="auto"/>
        <w:ind w:firstLine="720"/>
        <w:jc w:val="both"/>
        <w:rPr>
          <w:rFonts w:ascii="Times New Roman" w:hAnsi="Times New Roman" w:cs="Times New Roman"/>
          <w:sz w:val="24"/>
          <w:szCs w:val="24"/>
          <w:lang w:val="ro-RO"/>
        </w:rPr>
      </w:pPr>
      <w:r w:rsidRPr="002A5A73">
        <w:rPr>
          <w:rFonts w:ascii="Times New Roman" w:hAnsi="Times New Roman" w:cs="Times New Roman"/>
          <w:color w:val="010101"/>
          <w:sz w:val="24"/>
          <w:szCs w:val="24"/>
          <w:shd w:val="clear" w:color="auto" w:fill="FFFFFF"/>
        </w:rPr>
        <w:t>Ediția 2026 a „Zilelor Eminescu – Ziua Culturii Naționale” este organizată cu susținerea Consiliului Județean Botoșani, în parteneriat cu Primăria Botoșani, Teatrul „Mihai Eminescu” Botoșani, Asociația Nord, cu sprijinul instituțiilor de cultură și învățământ și al mediului privat.</w:t>
      </w:r>
    </w:p>
    <w:p w14:paraId="1EA03CE8" w14:textId="77777777" w:rsidR="00D009A3" w:rsidRPr="00F84AE6" w:rsidRDefault="00D009A3" w:rsidP="002D594C">
      <w:pPr>
        <w:spacing w:line="360" w:lineRule="auto"/>
        <w:jc w:val="both"/>
        <w:rPr>
          <w:rFonts w:ascii="Times New Roman" w:hAnsi="Times New Roman" w:cs="Times New Roman"/>
          <w:sz w:val="24"/>
          <w:szCs w:val="24"/>
          <w:lang w:val="ro-RO"/>
        </w:rPr>
      </w:pPr>
    </w:p>
    <w:p w14:paraId="241EA159" w14:textId="77777777" w:rsidR="006B50A1" w:rsidRPr="00F84AE6" w:rsidRDefault="006B50A1" w:rsidP="003E323B">
      <w:pPr>
        <w:spacing w:line="276" w:lineRule="auto"/>
        <w:jc w:val="both"/>
        <w:rPr>
          <w:rFonts w:ascii="Times New Roman" w:hAnsi="Times New Roman" w:cs="Times New Roman"/>
          <w:bCs/>
          <w:color w:val="595959"/>
          <w:sz w:val="24"/>
          <w:szCs w:val="24"/>
          <w:lang w:val="ro-RO"/>
        </w:rPr>
      </w:pPr>
    </w:p>
    <w:p w14:paraId="628D0F0B" w14:textId="14C9FDE9" w:rsidR="00550C5F" w:rsidRPr="00F84AE6" w:rsidRDefault="00550C5F" w:rsidP="003E323B">
      <w:pPr>
        <w:spacing w:line="276" w:lineRule="auto"/>
        <w:jc w:val="both"/>
        <w:rPr>
          <w:rFonts w:ascii="Times New Roman" w:hAnsi="Times New Roman" w:cs="Times New Roman"/>
          <w:bCs/>
          <w:color w:val="595959"/>
          <w:sz w:val="24"/>
          <w:szCs w:val="24"/>
          <w:lang w:val="ro-RO"/>
        </w:rPr>
      </w:pPr>
      <w:r w:rsidRPr="00F84AE6">
        <w:rPr>
          <w:rFonts w:ascii="Times New Roman" w:hAnsi="Times New Roman" w:cs="Times New Roman"/>
          <w:bCs/>
          <w:color w:val="595959"/>
          <w:sz w:val="24"/>
          <w:szCs w:val="24"/>
          <w:lang w:val="ro-RO"/>
        </w:rPr>
        <w:t xml:space="preserve">Contact: </w:t>
      </w:r>
      <w:r w:rsidRPr="00F84AE6">
        <w:rPr>
          <w:rFonts w:ascii="Times New Roman" w:eastAsia="Times New Roman" w:hAnsi="Times New Roman" w:cs="Times New Roman"/>
          <w:color w:val="595959"/>
          <w:sz w:val="24"/>
          <w:szCs w:val="24"/>
          <w:lang w:val="ro-RO"/>
        </w:rPr>
        <w:t>Biroul de presă al ICR</w:t>
      </w:r>
      <w:r w:rsidRPr="00F84AE6">
        <w:rPr>
          <w:rFonts w:ascii="Times New Roman" w:eastAsia="Times New Roman" w:hAnsi="Times New Roman" w:cs="Times New Roman"/>
          <w:color w:val="595959"/>
          <w:sz w:val="24"/>
          <w:szCs w:val="24"/>
          <w:lang w:val="ro-RO" w:eastAsia="ro-RO"/>
        </w:rPr>
        <w:t xml:space="preserve"> </w:t>
      </w:r>
    </w:p>
    <w:p w14:paraId="5886FA1A" w14:textId="77777777" w:rsidR="00550C5F" w:rsidRPr="00F84AE6" w:rsidRDefault="00550C5F" w:rsidP="003E323B">
      <w:pPr>
        <w:spacing w:line="276" w:lineRule="auto"/>
        <w:jc w:val="both"/>
        <w:rPr>
          <w:rStyle w:val="Hyperlink"/>
          <w:rFonts w:ascii="Times New Roman" w:hAnsi="Times New Roman" w:cs="Times New Roman"/>
          <w:color w:val="595959"/>
          <w:sz w:val="24"/>
          <w:szCs w:val="24"/>
          <w:lang w:val="ro-RO"/>
        </w:rPr>
      </w:pPr>
      <w:hyperlink r:id="rId8" w:history="1">
        <w:r w:rsidRPr="00F84AE6">
          <w:rPr>
            <w:rStyle w:val="Hyperlink"/>
            <w:rFonts w:ascii="Times New Roman" w:hAnsi="Times New Roman" w:cs="Times New Roman"/>
            <w:color w:val="595959"/>
            <w:sz w:val="24"/>
            <w:szCs w:val="24"/>
            <w:lang w:val="ro-RO"/>
          </w:rPr>
          <w:t>biroul.presa@icr.ro</w:t>
        </w:r>
      </w:hyperlink>
      <w:r w:rsidRPr="00F84AE6">
        <w:rPr>
          <w:rStyle w:val="Hyperlink"/>
          <w:rFonts w:ascii="Times New Roman" w:hAnsi="Times New Roman" w:cs="Times New Roman"/>
          <w:color w:val="595959"/>
          <w:sz w:val="24"/>
          <w:szCs w:val="24"/>
          <w:lang w:val="ro-RO"/>
        </w:rPr>
        <w:t xml:space="preserve">; </w:t>
      </w:r>
    </w:p>
    <w:p w14:paraId="44E8F47C" w14:textId="6E3EDF1F" w:rsidR="00667854" w:rsidRPr="00F84AE6" w:rsidRDefault="00550C5F" w:rsidP="003E323B">
      <w:pPr>
        <w:spacing w:line="276" w:lineRule="auto"/>
        <w:jc w:val="both"/>
        <w:rPr>
          <w:rStyle w:val="Hyperlink"/>
          <w:rFonts w:ascii="Times New Roman" w:eastAsia="Times New Roman" w:hAnsi="Times New Roman" w:cs="Times New Roman"/>
          <w:color w:val="595959"/>
          <w:sz w:val="24"/>
          <w:szCs w:val="24"/>
          <w:u w:val="none"/>
          <w:lang w:val="ro-RO" w:eastAsia="ro-RO"/>
        </w:rPr>
      </w:pPr>
      <w:r w:rsidRPr="00F84AE6">
        <w:rPr>
          <w:rFonts w:ascii="Times New Roman" w:eastAsia="Times New Roman" w:hAnsi="Times New Roman" w:cs="Times New Roman"/>
          <w:color w:val="595959"/>
          <w:sz w:val="24"/>
          <w:szCs w:val="24"/>
          <w:lang w:val="ro-RO" w:eastAsia="ro-RO"/>
        </w:rPr>
        <w:t>031 7100 606</w:t>
      </w:r>
    </w:p>
    <w:sectPr w:rsidR="00667854" w:rsidRPr="00F84AE6" w:rsidSect="00F12DE8">
      <w:headerReference w:type="default" r:id="rId9"/>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444F8" w14:textId="77777777" w:rsidR="008A4D1E" w:rsidRDefault="008A4D1E" w:rsidP="00B64A05">
      <w:r>
        <w:separator/>
      </w:r>
    </w:p>
  </w:endnote>
  <w:endnote w:type="continuationSeparator" w:id="0">
    <w:p w14:paraId="7BD9303B" w14:textId="77777777" w:rsidR="008A4D1E" w:rsidRDefault="008A4D1E"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46215" w14:textId="77777777" w:rsidR="008A4D1E" w:rsidRDefault="008A4D1E" w:rsidP="00B64A05">
      <w:r>
        <w:separator/>
      </w:r>
    </w:p>
  </w:footnote>
  <w:footnote w:type="continuationSeparator" w:id="0">
    <w:p w14:paraId="69A63195" w14:textId="77777777" w:rsidR="008A4D1E" w:rsidRDefault="008A4D1E"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lang w:val="ro-RO" w:eastAsia="ro-RO"/>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0B5F15"/>
    <w:multiLevelType w:val="hybridMultilevel"/>
    <w:tmpl w:val="097C2496"/>
    <w:styleLink w:val="ImportedStyle4"/>
    <w:lvl w:ilvl="0" w:tplc="F2A0706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80930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853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4E65E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FC4B1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A0C5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9A532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A8C1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78D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201176044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A05"/>
    <w:rsid w:val="000012AB"/>
    <w:rsid w:val="00006C63"/>
    <w:rsid w:val="00010602"/>
    <w:rsid w:val="00010980"/>
    <w:rsid w:val="0001559C"/>
    <w:rsid w:val="00021A67"/>
    <w:rsid w:val="000358BB"/>
    <w:rsid w:val="0004095E"/>
    <w:rsid w:val="000542C8"/>
    <w:rsid w:val="00056721"/>
    <w:rsid w:val="00057BDA"/>
    <w:rsid w:val="0006154E"/>
    <w:rsid w:val="0007074F"/>
    <w:rsid w:val="00072404"/>
    <w:rsid w:val="000736AE"/>
    <w:rsid w:val="00080684"/>
    <w:rsid w:val="00084EE9"/>
    <w:rsid w:val="000850FE"/>
    <w:rsid w:val="000871C0"/>
    <w:rsid w:val="0009667C"/>
    <w:rsid w:val="000A302C"/>
    <w:rsid w:val="000A32BA"/>
    <w:rsid w:val="000A3E35"/>
    <w:rsid w:val="000A5B86"/>
    <w:rsid w:val="000A5D65"/>
    <w:rsid w:val="000A5FE7"/>
    <w:rsid w:val="000B0CC0"/>
    <w:rsid w:val="000B3C6F"/>
    <w:rsid w:val="000B4B02"/>
    <w:rsid w:val="000B6148"/>
    <w:rsid w:val="000C0D08"/>
    <w:rsid w:val="000C6318"/>
    <w:rsid w:val="000D1473"/>
    <w:rsid w:val="000D4A76"/>
    <w:rsid w:val="000D629C"/>
    <w:rsid w:val="000E4307"/>
    <w:rsid w:val="000E43BB"/>
    <w:rsid w:val="000E5FDF"/>
    <w:rsid w:val="000F5587"/>
    <w:rsid w:val="000F6F73"/>
    <w:rsid w:val="000F758C"/>
    <w:rsid w:val="001053A5"/>
    <w:rsid w:val="00106A9A"/>
    <w:rsid w:val="00114FDD"/>
    <w:rsid w:val="001156C2"/>
    <w:rsid w:val="00124484"/>
    <w:rsid w:val="00130202"/>
    <w:rsid w:val="0013377B"/>
    <w:rsid w:val="00134B2B"/>
    <w:rsid w:val="001377A3"/>
    <w:rsid w:val="00140C5D"/>
    <w:rsid w:val="001528EF"/>
    <w:rsid w:val="00153CC3"/>
    <w:rsid w:val="001542FE"/>
    <w:rsid w:val="00155ED9"/>
    <w:rsid w:val="001563C2"/>
    <w:rsid w:val="00156686"/>
    <w:rsid w:val="00156B8F"/>
    <w:rsid w:val="00157F19"/>
    <w:rsid w:val="00160498"/>
    <w:rsid w:val="001611D7"/>
    <w:rsid w:val="001703B1"/>
    <w:rsid w:val="00175197"/>
    <w:rsid w:val="0019377A"/>
    <w:rsid w:val="00195661"/>
    <w:rsid w:val="001959F7"/>
    <w:rsid w:val="0019624C"/>
    <w:rsid w:val="001A5E0C"/>
    <w:rsid w:val="001B3DB6"/>
    <w:rsid w:val="001B4965"/>
    <w:rsid w:val="001B5E53"/>
    <w:rsid w:val="001C2F27"/>
    <w:rsid w:val="001D205F"/>
    <w:rsid w:val="001D3034"/>
    <w:rsid w:val="001D4378"/>
    <w:rsid w:val="001D4673"/>
    <w:rsid w:val="001D6100"/>
    <w:rsid w:val="001E2497"/>
    <w:rsid w:val="001E37E1"/>
    <w:rsid w:val="001E5742"/>
    <w:rsid w:val="001E6345"/>
    <w:rsid w:val="001E7E64"/>
    <w:rsid w:val="001F3926"/>
    <w:rsid w:val="001F60FC"/>
    <w:rsid w:val="00204EC3"/>
    <w:rsid w:val="00212C33"/>
    <w:rsid w:val="00213DF4"/>
    <w:rsid w:val="00215A05"/>
    <w:rsid w:val="00215E66"/>
    <w:rsid w:val="002239BE"/>
    <w:rsid w:val="00226F75"/>
    <w:rsid w:val="00242C85"/>
    <w:rsid w:val="002435C2"/>
    <w:rsid w:val="00246967"/>
    <w:rsid w:val="0025058F"/>
    <w:rsid w:val="00254A3B"/>
    <w:rsid w:val="00254E1C"/>
    <w:rsid w:val="002626B9"/>
    <w:rsid w:val="0026782F"/>
    <w:rsid w:val="00270956"/>
    <w:rsid w:val="002712A2"/>
    <w:rsid w:val="00276806"/>
    <w:rsid w:val="00276C59"/>
    <w:rsid w:val="00283CC0"/>
    <w:rsid w:val="00284DAF"/>
    <w:rsid w:val="002851A8"/>
    <w:rsid w:val="00290C8E"/>
    <w:rsid w:val="00292E25"/>
    <w:rsid w:val="00295D79"/>
    <w:rsid w:val="002964C6"/>
    <w:rsid w:val="002A0C1E"/>
    <w:rsid w:val="002A5A73"/>
    <w:rsid w:val="002C211A"/>
    <w:rsid w:val="002C3843"/>
    <w:rsid w:val="002C55C2"/>
    <w:rsid w:val="002C7CCA"/>
    <w:rsid w:val="002D0974"/>
    <w:rsid w:val="002D0EC0"/>
    <w:rsid w:val="002D594C"/>
    <w:rsid w:val="002D7E64"/>
    <w:rsid w:val="002E1C99"/>
    <w:rsid w:val="002F2A6C"/>
    <w:rsid w:val="002F2BC0"/>
    <w:rsid w:val="002F30AB"/>
    <w:rsid w:val="002F68D6"/>
    <w:rsid w:val="00301A87"/>
    <w:rsid w:val="003051E0"/>
    <w:rsid w:val="00305478"/>
    <w:rsid w:val="00305FD0"/>
    <w:rsid w:val="0030647B"/>
    <w:rsid w:val="00307FEF"/>
    <w:rsid w:val="0031429A"/>
    <w:rsid w:val="003171C9"/>
    <w:rsid w:val="00325EF9"/>
    <w:rsid w:val="0032646B"/>
    <w:rsid w:val="0032749E"/>
    <w:rsid w:val="00327BBD"/>
    <w:rsid w:val="003314F3"/>
    <w:rsid w:val="0033182C"/>
    <w:rsid w:val="00332CA9"/>
    <w:rsid w:val="00333993"/>
    <w:rsid w:val="003352E8"/>
    <w:rsid w:val="003373B2"/>
    <w:rsid w:val="00343B1C"/>
    <w:rsid w:val="003520E1"/>
    <w:rsid w:val="00353370"/>
    <w:rsid w:val="00362658"/>
    <w:rsid w:val="00366572"/>
    <w:rsid w:val="003723A7"/>
    <w:rsid w:val="00372564"/>
    <w:rsid w:val="003762F6"/>
    <w:rsid w:val="00381315"/>
    <w:rsid w:val="00381571"/>
    <w:rsid w:val="0038205D"/>
    <w:rsid w:val="003861F0"/>
    <w:rsid w:val="00390C92"/>
    <w:rsid w:val="00391CF9"/>
    <w:rsid w:val="00395803"/>
    <w:rsid w:val="00397255"/>
    <w:rsid w:val="003978AF"/>
    <w:rsid w:val="003B4DA2"/>
    <w:rsid w:val="003B609C"/>
    <w:rsid w:val="003B6639"/>
    <w:rsid w:val="003B7B63"/>
    <w:rsid w:val="003C2AF5"/>
    <w:rsid w:val="003D0907"/>
    <w:rsid w:val="003D1765"/>
    <w:rsid w:val="003D4D32"/>
    <w:rsid w:val="003D616E"/>
    <w:rsid w:val="003D7CBD"/>
    <w:rsid w:val="003D7E24"/>
    <w:rsid w:val="003E323B"/>
    <w:rsid w:val="003F37E0"/>
    <w:rsid w:val="004001A1"/>
    <w:rsid w:val="0040400B"/>
    <w:rsid w:val="004100E7"/>
    <w:rsid w:val="004204A9"/>
    <w:rsid w:val="004226E1"/>
    <w:rsid w:val="004308CD"/>
    <w:rsid w:val="00436976"/>
    <w:rsid w:val="0043759F"/>
    <w:rsid w:val="00441C4B"/>
    <w:rsid w:val="00442C1C"/>
    <w:rsid w:val="004435AF"/>
    <w:rsid w:val="00445B9D"/>
    <w:rsid w:val="00446B21"/>
    <w:rsid w:val="004479AB"/>
    <w:rsid w:val="00454549"/>
    <w:rsid w:val="004558CF"/>
    <w:rsid w:val="00463EAF"/>
    <w:rsid w:val="0046462E"/>
    <w:rsid w:val="0046631D"/>
    <w:rsid w:val="00466FB7"/>
    <w:rsid w:val="0046747D"/>
    <w:rsid w:val="0047305F"/>
    <w:rsid w:val="00475ECD"/>
    <w:rsid w:val="00477C9F"/>
    <w:rsid w:val="00482444"/>
    <w:rsid w:val="00483340"/>
    <w:rsid w:val="004833C4"/>
    <w:rsid w:val="004842ED"/>
    <w:rsid w:val="00487C2B"/>
    <w:rsid w:val="00494F2D"/>
    <w:rsid w:val="004961C0"/>
    <w:rsid w:val="004961E3"/>
    <w:rsid w:val="00497E1F"/>
    <w:rsid w:val="004A0E02"/>
    <w:rsid w:val="004A3BF2"/>
    <w:rsid w:val="004C0E4C"/>
    <w:rsid w:val="004C24CF"/>
    <w:rsid w:val="004D452B"/>
    <w:rsid w:val="004D6A77"/>
    <w:rsid w:val="004D738C"/>
    <w:rsid w:val="004E11BD"/>
    <w:rsid w:val="00503BEF"/>
    <w:rsid w:val="00510745"/>
    <w:rsid w:val="005170DE"/>
    <w:rsid w:val="005259CD"/>
    <w:rsid w:val="005273C3"/>
    <w:rsid w:val="005442D9"/>
    <w:rsid w:val="005455E8"/>
    <w:rsid w:val="00545F97"/>
    <w:rsid w:val="00546727"/>
    <w:rsid w:val="00550C5F"/>
    <w:rsid w:val="00556A84"/>
    <w:rsid w:val="00557408"/>
    <w:rsid w:val="00557EBB"/>
    <w:rsid w:val="00566485"/>
    <w:rsid w:val="00570D79"/>
    <w:rsid w:val="005710E2"/>
    <w:rsid w:val="00572D44"/>
    <w:rsid w:val="00574837"/>
    <w:rsid w:val="005757EB"/>
    <w:rsid w:val="00580269"/>
    <w:rsid w:val="00582BA9"/>
    <w:rsid w:val="00583129"/>
    <w:rsid w:val="005856AA"/>
    <w:rsid w:val="0059077F"/>
    <w:rsid w:val="00592E28"/>
    <w:rsid w:val="00596F07"/>
    <w:rsid w:val="005A155B"/>
    <w:rsid w:val="005A1AEA"/>
    <w:rsid w:val="005A1FC8"/>
    <w:rsid w:val="005A6436"/>
    <w:rsid w:val="005A73F6"/>
    <w:rsid w:val="005A76D0"/>
    <w:rsid w:val="005B2A32"/>
    <w:rsid w:val="005B4E4C"/>
    <w:rsid w:val="005C383E"/>
    <w:rsid w:val="005C4D0A"/>
    <w:rsid w:val="005C7BBB"/>
    <w:rsid w:val="005D09C5"/>
    <w:rsid w:val="005D45F3"/>
    <w:rsid w:val="005D4766"/>
    <w:rsid w:val="005E1176"/>
    <w:rsid w:val="005E16CB"/>
    <w:rsid w:val="005E426A"/>
    <w:rsid w:val="005E68AA"/>
    <w:rsid w:val="005E75EF"/>
    <w:rsid w:val="005E78A5"/>
    <w:rsid w:val="005E7990"/>
    <w:rsid w:val="005F1C9F"/>
    <w:rsid w:val="005F4F6A"/>
    <w:rsid w:val="005F595F"/>
    <w:rsid w:val="006131C1"/>
    <w:rsid w:val="00613B48"/>
    <w:rsid w:val="00613D60"/>
    <w:rsid w:val="00614951"/>
    <w:rsid w:val="00615825"/>
    <w:rsid w:val="00615A64"/>
    <w:rsid w:val="00615E80"/>
    <w:rsid w:val="00621FF9"/>
    <w:rsid w:val="006229E3"/>
    <w:rsid w:val="0063745A"/>
    <w:rsid w:val="006413FC"/>
    <w:rsid w:val="0064212D"/>
    <w:rsid w:val="00643312"/>
    <w:rsid w:val="006446E3"/>
    <w:rsid w:val="00644A7E"/>
    <w:rsid w:val="006544C8"/>
    <w:rsid w:val="00657D49"/>
    <w:rsid w:val="0066333F"/>
    <w:rsid w:val="00664CCF"/>
    <w:rsid w:val="00665300"/>
    <w:rsid w:val="00667854"/>
    <w:rsid w:val="00670208"/>
    <w:rsid w:val="00670D26"/>
    <w:rsid w:val="00676780"/>
    <w:rsid w:val="006812D5"/>
    <w:rsid w:val="00681F80"/>
    <w:rsid w:val="00683F6E"/>
    <w:rsid w:val="006866A1"/>
    <w:rsid w:val="00696D5C"/>
    <w:rsid w:val="006A5E69"/>
    <w:rsid w:val="006B35FE"/>
    <w:rsid w:val="006B3EE6"/>
    <w:rsid w:val="006B50A1"/>
    <w:rsid w:val="006B7B96"/>
    <w:rsid w:val="006C0B2A"/>
    <w:rsid w:val="006C0D64"/>
    <w:rsid w:val="006C4781"/>
    <w:rsid w:val="006C5850"/>
    <w:rsid w:val="006D1B91"/>
    <w:rsid w:val="006D44D4"/>
    <w:rsid w:val="006E10FC"/>
    <w:rsid w:val="006E443D"/>
    <w:rsid w:val="006E6FE8"/>
    <w:rsid w:val="006E7CA1"/>
    <w:rsid w:val="0070025A"/>
    <w:rsid w:val="007010F3"/>
    <w:rsid w:val="00711024"/>
    <w:rsid w:val="0071280B"/>
    <w:rsid w:val="00715F22"/>
    <w:rsid w:val="00722871"/>
    <w:rsid w:val="00722F0F"/>
    <w:rsid w:val="00723918"/>
    <w:rsid w:val="00730DD5"/>
    <w:rsid w:val="00731AE2"/>
    <w:rsid w:val="00731EEA"/>
    <w:rsid w:val="00733A1B"/>
    <w:rsid w:val="0074404C"/>
    <w:rsid w:val="007453AF"/>
    <w:rsid w:val="00746AF2"/>
    <w:rsid w:val="00747416"/>
    <w:rsid w:val="00747B24"/>
    <w:rsid w:val="00752469"/>
    <w:rsid w:val="007535E1"/>
    <w:rsid w:val="00760015"/>
    <w:rsid w:val="0076136E"/>
    <w:rsid w:val="00766CC5"/>
    <w:rsid w:val="007721C8"/>
    <w:rsid w:val="00772678"/>
    <w:rsid w:val="00773C58"/>
    <w:rsid w:val="0077539E"/>
    <w:rsid w:val="00775DF9"/>
    <w:rsid w:val="007764A5"/>
    <w:rsid w:val="00781CBE"/>
    <w:rsid w:val="0079034C"/>
    <w:rsid w:val="00790660"/>
    <w:rsid w:val="00796B1E"/>
    <w:rsid w:val="007A384C"/>
    <w:rsid w:val="007B0394"/>
    <w:rsid w:val="007B304E"/>
    <w:rsid w:val="007B5B1F"/>
    <w:rsid w:val="007B64AE"/>
    <w:rsid w:val="007B7AF3"/>
    <w:rsid w:val="007C3875"/>
    <w:rsid w:val="007C4982"/>
    <w:rsid w:val="007C6EA1"/>
    <w:rsid w:val="007D1142"/>
    <w:rsid w:val="007E0E82"/>
    <w:rsid w:val="007E1EAC"/>
    <w:rsid w:val="008030C3"/>
    <w:rsid w:val="00804F00"/>
    <w:rsid w:val="00807968"/>
    <w:rsid w:val="00822658"/>
    <w:rsid w:val="00823298"/>
    <w:rsid w:val="00823AB4"/>
    <w:rsid w:val="00824B89"/>
    <w:rsid w:val="00825EC8"/>
    <w:rsid w:val="00826BCA"/>
    <w:rsid w:val="0084114E"/>
    <w:rsid w:val="008422D8"/>
    <w:rsid w:val="008433B0"/>
    <w:rsid w:val="00843458"/>
    <w:rsid w:val="00844E41"/>
    <w:rsid w:val="00845B53"/>
    <w:rsid w:val="008465B2"/>
    <w:rsid w:val="00847353"/>
    <w:rsid w:val="0085083A"/>
    <w:rsid w:val="00851A45"/>
    <w:rsid w:val="00851BA1"/>
    <w:rsid w:val="00853250"/>
    <w:rsid w:val="00853934"/>
    <w:rsid w:val="008644AF"/>
    <w:rsid w:val="00867588"/>
    <w:rsid w:val="008723D2"/>
    <w:rsid w:val="00872CDD"/>
    <w:rsid w:val="00872E5A"/>
    <w:rsid w:val="00876FCA"/>
    <w:rsid w:val="008807CF"/>
    <w:rsid w:val="0088109C"/>
    <w:rsid w:val="00897E70"/>
    <w:rsid w:val="008A44B4"/>
    <w:rsid w:val="008A47DB"/>
    <w:rsid w:val="008A48C0"/>
    <w:rsid w:val="008A4D1E"/>
    <w:rsid w:val="008B58DF"/>
    <w:rsid w:val="008B65D1"/>
    <w:rsid w:val="008B65ED"/>
    <w:rsid w:val="008C12C9"/>
    <w:rsid w:val="008D0726"/>
    <w:rsid w:val="008E0F73"/>
    <w:rsid w:val="008E154B"/>
    <w:rsid w:val="008E290F"/>
    <w:rsid w:val="008E35B8"/>
    <w:rsid w:val="008E6400"/>
    <w:rsid w:val="008E7B05"/>
    <w:rsid w:val="008F0173"/>
    <w:rsid w:val="008F2A37"/>
    <w:rsid w:val="008F7ABA"/>
    <w:rsid w:val="008F7FBB"/>
    <w:rsid w:val="00900949"/>
    <w:rsid w:val="009032AE"/>
    <w:rsid w:val="00903467"/>
    <w:rsid w:val="00906DED"/>
    <w:rsid w:val="00910BA9"/>
    <w:rsid w:val="009148A0"/>
    <w:rsid w:val="00916DDA"/>
    <w:rsid w:val="00920069"/>
    <w:rsid w:val="00921377"/>
    <w:rsid w:val="00922D52"/>
    <w:rsid w:val="009317C2"/>
    <w:rsid w:val="00931AD8"/>
    <w:rsid w:val="00934BA9"/>
    <w:rsid w:val="00937257"/>
    <w:rsid w:val="009466C3"/>
    <w:rsid w:val="00950825"/>
    <w:rsid w:val="009563B6"/>
    <w:rsid w:val="00960D59"/>
    <w:rsid w:val="00963A0E"/>
    <w:rsid w:val="00967654"/>
    <w:rsid w:val="0097565C"/>
    <w:rsid w:val="009758A2"/>
    <w:rsid w:val="009808FD"/>
    <w:rsid w:val="0098169D"/>
    <w:rsid w:val="00983CB3"/>
    <w:rsid w:val="00985D3A"/>
    <w:rsid w:val="009872FB"/>
    <w:rsid w:val="009927B9"/>
    <w:rsid w:val="00994622"/>
    <w:rsid w:val="00996BA8"/>
    <w:rsid w:val="00996E69"/>
    <w:rsid w:val="009A118F"/>
    <w:rsid w:val="009A1AE4"/>
    <w:rsid w:val="009A4EC5"/>
    <w:rsid w:val="009A577C"/>
    <w:rsid w:val="009B2DE4"/>
    <w:rsid w:val="009B67B3"/>
    <w:rsid w:val="009C12B4"/>
    <w:rsid w:val="009C160E"/>
    <w:rsid w:val="009C5815"/>
    <w:rsid w:val="009C749F"/>
    <w:rsid w:val="009C783D"/>
    <w:rsid w:val="009D0919"/>
    <w:rsid w:val="009D27CA"/>
    <w:rsid w:val="009D3BEC"/>
    <w:rsid w:val="009D6B1C"/>
    <w:rsid w:val="009D7757"/>
    <w:rsid w:val="009E3573"/>
    <w:rsid w:val="009E54CF"/>
    <w:rsid w:val="009E5E78"/>
    <w:rsid w:val="009E7605"/>
    <w:rsid w:val="009F01C7"/>
    <w:rsid w:val="009F3396"/>
    <w:rsid w:val="009F4206"/>
    <w:rsid w:val="009F4FA9"/>
    <w:rsid w:val="009F6FF8"/>
    <w:rsid w:val="00A0425B"/>
    <w:rsid w:val="00A05534"/>
    <w:rsid w:val="00A1029B"/>
    <w:rsid w:val="00A11279"/>
    <w:rsid w:val="00A14DB5"/>
    <w:rsid w:val="00A17700"/>
    <w:rsid w:val="00A178A5"/>
    <w:rsid w:val="00A22E7B"/>
    <w:rsid w:val="00A26EF1"/>
    <w:rsid w:val="00A273FD"/>
    <w:rsid w:val="00A30061"/>
    <w:rsid w:val="00A33BDC"/>
    <w:rsid w:val="00A355EF"/>
    <w:rsid w:val="00A366F9"/>
    <w:rsid w:val="00A36FF1"/>
    <w:rsid w:val="00A402AC"/>
    <w:rsid w:val="00A40594"/>
    <w:rsid w:val="00A411D2"/>
    <w:rsid w:val="00A513A6"/>
    <w:rsid w:val="00A57EBA"/>
    <w:rsid w:val="00A6296E"/>
    <w:rsid w:val="00A64C3E"/>
    <w:rsid w:val="00A678F4"/>
    <w:rsid w:val="00A75AFB"/>
    <w:rsid w:val="00A80485"/>
    <w:rsid w:val="00A92A25"/>
    <w:rsid w:val="00AA3189"/>
    <w:rsid w:val="00AA32B2"/>
    <w:rsid w:val="00AA422B"/>
    <w:rsid w:val="00AA7013"/>
    <w:rsid w:val="00AB7D71"/>
    <w:rsid w:val="00AC423C"/>
    <w:rsid w:val="00AD0AF0"/>
    <w:rsid w:val="00AD30A2"/>
    <w:rsid w:val="00AD34AE"/>
    <w:rsid w:val="00AD399A"/>
    <w:rsid w:val="00AE4DF3"/>
    <w:rsid w:val="00AF2374"/>
    <w:rsid w:val="00AF2498"/>
    <w:rsid w:val="00AF4336"/>
    <w:rsid w:val="00AF51B2"/>
    <w:rsid w:val="00B043A2"/>
    <w:rsid w:val="00B0581D"/>
    <w:rsid w:val="00B2167A"/>
    <w:rsid w:val="00B246B7"/>
    <w:rsid w:val="00B25238"/>
    <w:rsid w:val="00B254CB"/>
    <w:rsid w:val="00B25514"/>
    <w:rsid w:val="00B25FFD"/>
    <w:rsid w:val="00B30F4D"/>
    <w:rsid w:val="00B34003"/>
    <w:rsid w:val="00B36EAE"/>
    <w:rsid w:val="00B37AE9"/>
    <w:rsid w:val="00B44266"/>
    <w:rsid w:val="00B44D1B"/>
    <w:rsid w:val="00B46F3E"/>
    <w:rsid w:val="00B52282"/>
    <w:rsid w:val="00B545C3"/>
    <w:rsid w:val="00B5796F"/>
    <w:rsid w:val="00B60459"/>
    <w:rsid w:val="00B60E34"/>
    <w:rsid w:val="00B625AF"/>
    <w:rsid w:val="00B64A05"/>
    <w:rsid w:val="00B673AA"/>
    <w:rsid w:val="00B67B90"/>
    <w:rsid w:val="00B711B5"/>
    <w:rsid w:val="00B72BD8"/>
    <w:rsid w:val="00B748C0"/>
    <w:rsid w:val="00B7751C"/>
    <w:rsid w:val="00B80644"/>
    <w:rsid w:val="00B8663E"/>
    <w:rsid w:val="00B90197"/>
    <w:rsid w:val="00B93483"/>
    <w:rsid w:val="00B94CA5"/>
    <w:rsid w:val="00B96FC9"/>
    <w:rsid w:val="00BA5A92"/>
    <w:rsid w:val="00BB03F4"/>
    <w:rsid w:val="00BB3921"/>
    <w:rsid w:val="00BB40BD"/>
    <w:rsid w:val="00BC293E"/>
    <w:rsid w:val="00BD216A"/>
    <w:rsid w:val="00BD7632"/>
    <w:rsid w:val="00BE32C8"/>
    <w:rsid w:val="00BF0F71"/>
    <w:rsid w:val="00BF25DF"/>
    <w:rsid w:val="00BF3E78"/>
    <w:rsid w:val="00BF4091"/>
    <w:rsid w:val="00C02AA3"/>
    <w:rsid w:val="00C07A24"/>
    <w:rsid w:val="00C07AEC"/>
    <w:rsid w:val="00C10E26"/>
    <w:rsid w:val="00C11EB7"/>
    <w:rsid w:val="00C12E10"/>
    <w:rsid w:val="00C143A9"/>
    <w:rsid w:val="00C23F2A"/>
    <w:rsid w:val="00C30317"/>
    <w:rsid w:val="00C41C46"/>
    <w:rsid w:val="00C425F3"/>
    <w:rsid w:val="00C52BF0"/>
    <w:rsid w:val="00C6097F"/>
    <w:rsid w:val="00C61BF4"/>
    <w:rsid w:val="00C70AFC"/>
    <w:rsid w:val="00C70D43"/>
    <w:rsid w:val="00C75117"/>
    <w:rsid w:val="00C75228"/>
    <w:rsid w:val="00C76707"/>
    <w:rsid w:val="00C85B69"/>
    <w:rsid w:val="00C952FA"/>
    <w:rsid w:val="00C96A74"/>
    <w:rsid w:val="00CA0A3C"/>
    <w:rsid w:val="00CA1992"/>
    <w:rsid w:val="00CA1D5A"/>
    <w:rsid w:val="00CA2289"/>
    <w:rsid w:val="00CB66FF"/>
    <w:rsid w:val="00CC0486"/>
    <w:rsid w:val="00CC0C89"/>
    <w:rsid w:val="00CC1CF1"/>
    <w:rsid w:val="00CC4938"/>
    <w:rsid w:val="00CC4A51"/>
    <w:rsid w:val="00CC575C"/>
    <w:rsid w:val="00CC74E7"/>
    <w:rsid w:val="00CC7D8C"/>
    <w:rsid w:val="00CD017A"/>
    <w:rsid w:val="00CD06F7"/>
    <w:rsid w:val="00CD63D8"/>
    <w:rsid w:val="00CE1135"/>
    <w:rsid w:val="00CE6E98"/>
    <w:rsid w:val="00CF0188"/>
    <w:rsid w:val="00CF0E29"/>
    <w:rsid w:val="00CF5051"/>
    <w:rsid w:val="00CF5242"/>
    <w:rsid w:val="00CF64E2"/>
    <w:rsid w:val="00CF6C18"/>
    <w:rsid w:val="00D009A3"/>
    <w:rsid w:val="00D034C0"/>
    <w:rsid w:val="00D049FC"/>
    <w:rsid w:val="00D06BEF"/>
    <w:rsid w:val="00D10EEC"/>
    <w:rsid w:val="00D1166F"/>
    <w:rsid w:val="00D14AB3"/>
    <w:rsid w:val="00D16B7E"/>
    <w:rsid w:val="00D20979"/>
    <w:rsid w:val="00D24698"/>
    <w:rsid w:val="00D248B6"/>
    <w:rsid w:val="00D27276"/>
    <w:rsid w:val="00D31ECE"/>
    <w:rsid w:val="00D32F16"/>
    <w:rsid w:val="00D342F6"/>
    <w:rsid w:val="00D456F6"/>
    <w:rsid w:val="00D46BCA"/>
    <w:rsid w:val="00D606D4"/>
    <w:rsid w:val="00D61604"/>
    <w:rsid w:val="00D6696C"/>
    <w:rsid w:val="00D66CE9"/>
    <w:rsid w:val="00D812F6"/>
    <w:rsid w:val="00D817B7"/>
    <w:rsid w:val="00D87E30"/>
    <w:rsid w:val="00D91E9B"/>
    <w:rsid w:val="00D96A30"/>
    <w:rsid w:val="00DA145D"/>
    <w:rsid w:val="00DA43EF"/>
    <w:rsid w:val="00DB02FB"/>
    <w:rsid w:val="00DB06B8"/>
    <w:rsid w:val="00DB2823"/>
    <w:rsid w:val="00DB2D8B"/>
    <w:rsid w:val="00DB4152"/>
    <w:rsid w:val="00DB544A"/>
    <w:rsid w:val="00DB598A"/>
    <w:rsid w:val="00DB5FAD"/>
    <w:rsid w:val="00DB6700"/>
    <w:rsid w:val="00DC006F"/>
    <w:rsid w:val="00DC5CEA"/>
    <w:rsid w:val="00DC6D7A"/>
    <w:rsid w:val="00DC725B"/>
    <w:rsid w:val="00DC7389"/>
    <w:rsid w:val="00DD51F2"/>
    <w:rsid w:val="00DD6BF9"/>
    <w:rsid w:val="00DD70C6"/>
    <w:rsid w:val="00DD7381"/>
    <w:rsid w:val="00DE0E99"/>
    <w:rsid w:val="00DF04E9"/>
    <w:rsid w:val="00E05398"/>
    <w:rsid w:val="00E1139F"/>
    <w:rsid w:val="00E1509D"/>
    <w:rsid w:val="00E173E2"/>
    <w:rsid w:val="00E27EB4"/>
    <w:rsid w:val="00E31F0B"/>
    <w:rsid w:val="00E41E35"/>
    <w:rsid w:val="00E44BA6"/>
    <w:rsid w:val="00E46BD5"/>
    <w:rsid w:val="00E52A84"/>
    <w:rsid w:val="00E629AA"/>
    <w:rsid w:val="00E63281"/>
    <w:rsid w:val="00E652BF"/>
    <w:rsid w:val="00E653B2"/>
    <w:rsid w:val="00E65E8A"/>
    <w:rsid w:val="00E70B54"/>
    <w:rsid w:val="00E73CCC"/>
    <w:rsid w:val="00E74C99"/>
    <w:rsid w:val="00E8103F"/>
    <w:rsid w:val="00E824C0"/>
    <w:rsid w:val="00E83941"/>
    <w:rsid w:val="00E8573D"/>
    <w:rsid w:val="00E91CC6"/>
    <w:rsid w:val="00E921B2"/>
    <w:rsid w:val="00E9237E"/>
    <w:rsid w:val="00E966E6"/>
    <w:rsid w:val="00E967F8"/>
    <w:rsid w:val="00E9694C"/>
    <w:rsid w:val="00E97148"/>
    <w:rsid w:val="00EA5133"/>
    <w:rsid w:val="00EA67D6"/>
    <w:rsid w:val="00EB0BD0"/>
    <w:rsid w:val="00EB11C1"/>
    <w:rsid w:val="00EB17C4"/>
    <w:rsid w:val="00EB487B"/>
    <w:rsid w:val="00EC1475"/>
    <w:rsid w:val="00EC4143"/>
    <w:rsid w:val="00EC4AC0"/>
    <w:rsid w:val="00ED0682"/>
    <w:rsid w:val="00ED166E"/>
    <w:rsid w:val="00ED1A79"/>
    <w:rsid w:val="00ED47AA"/>
    <w:rsid w:val="00ED610D"/>
    <w:rsid w:val="00ED6557"/>
    <w:rsid w:val="00ED67E9"/>
    <w:rsid w:val="00EE3422"/>
    <w:rsid w:val="00EF14AE"/>
    <w:rsid w:val="00EF2376"/>
    <w:rsid w:val="00EF651C"/>
    <w:rsid w:val="00F00316"/>
    <w:rsid w:val="00F02EDA"/>
    <w:rsid w:val="00F037E9"/>
    <w:rsid w:val="00F04305"/>
    <w:rsid w:val="00F10C17"/>
    <w:rsid w:val="00F11467"/>
    <w:rsid w:val="00F12127"/>
    <w:rsid w:val="00F12DE8"/>
    <w:rsid w:val="00F1376F"/>
    <w:rsid w:val="00F16571"/>
    <w:rsid w:val="00F172FE"/>
    <w:rsid w:val="00F23E36"/>
    <w:rsid w:val="00F25158"/>
    <w:rsid w:val="00F27419"/>
    <w:rsid w:val="00F27801"/>
    <w:rsid w:val="00F319B8"/>
    <w:rsid w:val="00F3269F"/>
    <w:rsid w:val="00F32728"/>
    <w:rsid w:val="00F3360D"/>
    <w:rsid w:val="00F35D35"/>
    <w:rsid w:val="00F362FA"/>
    <w:rsid w:val="00F37FFE"/>
    <w:rsid w:val="00F421D6"/>
    <w:rsid w:val="00F4323C"/>
    <w:rsid w:val="00F50FFA"/>
    <w:rsid w:val="00F55FBD"/>
    <w:rsid w:val="00F572A9"/>
    <w:rsid w:val="00F621DB"/>
    <w:rsid w:val="00F63F1C"/>
    <w:rsid w:val="00F7071C"/>
    <w:rsid w:val="00F76E02"/>
    <w:rsid w:val="00F84AD8"/>
    <w:rsid w:val="00F84AE6"/>
    <w:rsid w:val="00F9035F"/>
    <w:rsid w:val="00F94C6C"/>
    <w:rsid w:val="00FA02E3"/>
    <w:rsid w:val="00FA49CB"/>
    <w:rsid w:val="00FA7007"/>
    <w:rsid w:val="00FB03B8"/>
    <w:rsid w:val="00FB2A25"/>
    <w:rsid w:val="00FB763B"/>
    <w:rsid w:val="00FB7E49"/>
    <w:rsid w:val="00FC677B"/>
    <w:rsid w:val="00FC7556"/>
    <w:rsid w:val="00FD0DF0"/>
    <w:rsid w:val="00FD5118"/>
    <w:rsid w:val="00FD522E"/>
    <w:rsid w:val="00FD7EA3"/>
    <w:rsid w:val="00FE3899"/>
    <w:rsid w:val="00FE3901"/>
    <w:rsid w:val="00FF1CED"/>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customStyle="1" w:styleId="UnresolvedMention1">
    <w:name w:val="Unresolved Mention1"/>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 w:type="character" w:customStyle="1" w:styleId="agcmg">
    <w:name w:val="a_gcmg"/>
    <w:basedOn w:val="DefaultParagraphFont"/>
    <w:rsid w:val="004D6A77"/>
  </w:style>
  <w:style w:type="numbering" w:customStyle="1" w:styleId="ImportedStyle4">
    <w:name w:val="Imported Style 4"/>
    <w:rsid w:val="00D248B6"/>
    <w:pPr>
      <w:numPr>
        <w:numId w:val="1"/>
      </w:numPr>
    </w:pPr>
  </w:style>
  <w:style w:type="character" w:styleId="CommentReference">
    <w:name w:val="annotation reference"/>
    <w:uiPriority w:val="99"/>
    <w:semiHidden/>
    <w:unhideWhenUsed/>
    <w:rsid w:val="00934BA9"/>
    <w:rPr>
      <w:sz w:val="16"/>
      <w:szCs w:val="16"/>
    </w:rPr>
  </w:style>
  <w:style w:type="paragraph" w:styleId="CommentText">
    <w:name w:val="annotation text"/>
    <w:basedOn w:val="Normal"/>
    <w:link w:val="CommentTextChar"/>
    <w:uiPriority w:val="99"/>
    <w:unhideWhenUsed/>
    <w:rsid w:val="00934BA9"/>
    <w:pPr>
      <w:widowControl/>
      <w:autoSpaceDE/>
      <w:autoSpaceDN/>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934BA9"/>
    <w:rPr>
      <w:rFonts w:ascii="Calibri" w:eastAsia="Calibri" w:hAnsi="Calibri" w:cs="Times New Roman"/>
      <w:sz w:val="20"/>
      <w:szCs w:val="20"/>
    </w:rPr>
  </w:style>
  <w:style w:type="paragraph" w:customStyle="1" w:styleId="BodyA">
    <w:name w:val="Body A"/>
    <w:rsid w:val="00550C5F"/>
    <w:pPr>
      <w:widowControl/>
      <w:pBdr>
        <w:top w:val="nil"/>
        <w:left w:val="nil"/>
        <w:bottom w:val="nil"/>
        <w:right w:val="nil"/>
        <w:between w:val="nil"/>
        <w:bar w:val="nil"/>
      </w:pBdr>
      <w:autoSpaceDE/>
      <w:autoSpaceDN/>
      <w:spacing w:line="360" w:lineRule="auto"/>
      <w:jc w:val="both"/>
    </w:pPr>
    <w:rPr>
      <w:rFonts w:ascii="Calibri" w:eastAsia="Arial Unicode MS" w:hAnsi="Calibri" w:cs="Arial Unicode MS"/>
      <w:color w:val="000000"/>
      <w:u w:color="000000"/>
      <w:bdr w:val="nil"/>
    </w:rPr>
  </w:style>
  <w:style w:type="character" w:styleId="UnresolvedMention">
    <w:name w:val="Unresolved Mention"/>
    <w:basedOn w:val="DefaultParagraphFont"/>
    <w:uiPriority w:val="99"/>
    <w:semiHidden/>
    <w:unhideWhenUsed/>
    <w:rsid w:val="00140C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19604059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 w:id="198103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roul.presa@icr.ro" TargetMode="External"/><Relationship Id="rId3" Type="http://schemas.openxmlformats.org/officeDocument/2006/relationships/settings" Target="settings.xml"/><Relationship Id="rId7" Type="http://schemas.openxmlformats.org/officeDocument/2006/relationships/hyperlink" Target="https://eminescuipotesti.ro/posts/Zilele%20Eminesc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411</Words>
  <Characters>2346</Characters>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2024-08-13T10:47:00Z</cp:lastPrinted>
  <dcterms:created xsi:type="dcterms:W3CDTF">2026-01-12T08:26:00Z</dcterms:created>
  <dcterms:modified xsi:type="dcterms:W3CDTF">2026-01-12T08:26:00Z</dcterms:modified>
</cp:coreProperties>
</file>