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CBB3B" w14:textId="380E7A37" w:rsidR="008E4684" w:rsidRPr="008110C8" w:rsidRDefault="008E4684" w:rsidP="00D52BDA">
      <w:pPr>
        <w:jc w:val="right"/>
        <w:rPr>
          <w:rFonts w:ascii="Times New Roman" w:hAnsi="Times New Roman" w:cs="Times New Roman"/>
          <w:b/>
          <w:bCs/>
          <w:i/>
          <w:iCs/>
          <w:sz w:val="24"/>
          <w:szCs w:val="24"/>
          <w:lang w:val="ro-RO"/>
        </w:rPr>
      </w:pPr>
      <w:r w:rsidRPr="008110C8">
        <w:rPr>
          <w:rFonts w:ascii="Times New Roman" w:hAnsi="Times New Roman" w:cs="Times New Roman"/>
          <w:b/>
          <w:bCs/>
          <w:i/>
          <w:iCs/>
          <w:sz w:val="24"/>
          <w:szCs w:val="24"/>
          <w:lang w:val="ro-RO"/>
        </w:rPr>
        <w:t>Comunicat de presă</w:t>
      </w:r>
    </w:p>
    <w:p w14:paraId="48F519E6" w14:textId="6653A5DB" w:rsidR="008E4684" w:rsidRPr="00200E77" w:rsidRDefault="00AE7F88" w:rsidP="00D52BDA">
      <w:pPr>
        <w:jc w:val="right"/>
        <w:rPr>
          <w:rFonts w:ascii="Times New Roman" w:hAnsi="Times New Roman" w:cs="Times New Roman"/>
          <w:b/>
          <w:bCs/>
          <w:i/>
          <w:iCs/>
          <w:sz w:val="24"/>
          <w:szCs w:val="24"/>
          <w:lang w:val="ro-RO"/>
        </w:rPr>
      </w:pPr>
      <w:r w:rsidRPr="00200E77">
        <w:rPr>
          <w:rFonts w:ascii="Times New Roman" w:hAnsi="Times New Roman" w:cs="Times New Roman"/>
          <w:b/>
          <w:bCs/>
          <w:i/>
          <w:iCs/>
          <w:sz w:val="24"/>
          <w:szCs w:val="24"/>
          <w:lang w:val="ro-RO"/>
        </w:rPr>
        <w:t>6</w:t>
      </w:r>
      <w:r w:rsidR="0066652F" w:rsidRPr="00200E77">
        <w:rPr>
          <w:rFonts w:ascii="Times New Roman" w:hAnsi="Times New Roman" w:cs="Times New Roman"/>
          <w:b/>
          <w:bCs/>
          <w:i/>
          <w:iCs/>
          <w:sz w:val="24"/>
          <w:szCs w:val="24"/>
          <w:lang w:val="ro-RO"/>
        </w:rPr>
        <w:t xml:space="preserve"> octombrie</w:t>
      </w:r>
      <w:r w:rsidR="008E4684" w:rsidRPr="00200E77">
        <w:rPr>
          <w:rFonts w:ascii="Times New Roman" w:hAnsi="Times New Roman" w:cs="Times New Roman"/>
          <w:b/>
          <w:bCs/>
          <w:i/>
          <w:iCs/>
          <w:sz w:val="24"/>
          <w:szCs w:val="24"/>
          <w:lang w:val="ro-RO"/>
        </w:rPr>
        <w:t xml:space="preserve"> 2025</w:t>
      </w:r>
    </w:p>
    <w:p w14:paraId="6962149B" w14:textId="39F51317" w:rsidR="00FD7E8D" w:rsidRPr="008110C8" w:rsidRDefault="00FD7E8D" w:rsidP="00C818DA">
      <w:pPr>
        <w:spacing w:before="100" w:beforeAutospacing="1" w:after="100" w:afterAutospacing="1"/>
        <w:jc w:val="center"/>
        <w:rPr>
          <w:rFonts w:ascii="Times New Roman" w:hAnsi="Times New Roman" w:cs="Times New Roman"/>
          <w:b/>
          <w:bCs/>
          <w:sz w:val="24"/>
          <w:szCs w:val="24"/>
          <w:lang w:val="ro-RO"/>
        </w:rPr>
      </w:pPr>
    </w:p>
    <w:p w14:paraId="449B4109" w14:textId="39AE2C19" w:rsidR="00F8720F" w:rsidRPr="008110C8" w:rsidRDefault="00155E78" w:rsidP="00155E78">
      <w:pPr>
        <w:spacing w:before="100" w:beforeAutospacing="1" w:after="100" w:afterAutospacing="1"/>
        <w:jc w:val="center"/>
        <w:rPr>
          <w:rFonts w:ascii="Times New Roman" w:hAnsi="Times New Roman" w:cs="Times New Roman"/>
          <w:b/>
          <w:bCs/>
          <w:sz w:val="24"/>
          <w:szCs w:val="24"/>
          <w:lang w:val="ro-RO"/>
        </w:rPr>
      </w:pPr>
      <w:r w:rsidRPr="008110C8">
        <w:rPr>
          <w:rFonts w:ascii="Times New Roman" w:hAnsi="Times New Roman" w:cs="Times New Roman"/>
          <w:b/>
          <w:bCs/>
          <w:sz w:val="24"/>
          <w:szCs w:val="24"/>
          <w:lang w:val="ro-RO"/>
        </w:rPr>
        <w:t xml:space="preserve">Întâlnirile </w:t>
      </w:r>
      <w:r w:rsidR="0015220A" w:rsidRPr="008110C8">
        <w:rPr>
          <w:rFonts w:ascii="Times New Roman" w:hAnsi="Times New Roman" w:cs="Times New Roman"/>
          <w:b/>
          <w:bCs/>
          <w:sz w:val="24"/>
          <w:szCs w:val="24"/>
          <w:lang w:val="ro-RO"/>
        </w:rPr>
        <w:t>m</w:t>
      </w:r>
      <w:r w:rsidRPr="008110C8">
        <w:rPr>
          <w:rFonts w:ascii="Times New Roman" w:hAnsi="Times New Roman" w:cs="Times New Roman"/>
          <w:b/>
          <w:bCs/>
          <w:sz w:val="24"/>
          <w:szCs w:val="24"/>
          <w:lang w:val="ro-RO"/>
        </w:rPr>
        <w:t xml:space="preserve">uzicale Enesco Paris 2025, susținute de Institutul Cultural Român – </w:t>
      </w:r>
      <w:r w:rsidR="00B12B70" w:rsidRPr="008110C8">
        <w:rPr>
          <w:rFonts w:ascii="Times New Roman" w:hAnsi="Times New Roman" w:cs="Times New Roman"/>
          <w:b/>
          <w:bCs/>
          <w:sz w:val="24"/>
          <w:szCs w:val="24"/>
          <w:lang w:val="ro-RO"/>
        </w:rPr>
        <w:t>u</w:t>
      </w:r>
      <w:r w:rsidRPr="008110C8">
        <w:rPr>
          <w:rFonts w:ascii="Times New Roman" w:hAnsi="Times New Roman" w:cs="Times New Roman"/>
          <w:b/>
          <w:bCs/>
          <w:sz w:val="24"/>
          <w:szCs w:val="24"/>
          <w:lang w:val="ro-RO"/>
        </w:rPr>
        <w:t>n eveniment dedicat lui George Enescu și tinerelor talente lirice</w:t>
      </w:r>
    </w:p>
    <w:p w14:paraId="4C97309E" w14:textId="77777777" w:rsidR="001D7B12" w:rsidRPr="008110C8" w:rsidRDefault="001D7B12" w:rsidP="00155E78">
      <w:pPr>
        <w:spacing w:before="100" w:beforeAutospacing="1" w:after="100" w:afterAutospacing="1"/>
        <w:jc w:val="center"/>
        <w:rPr>
          <w:rFonts w:ascii="Times New Roman" w:hAnsi="Times New Roman" w:cs="Times New Roman"/>
          <w:b/>
          <w:bCs/>
          <w:sz w:val="24"/>
          <w:szCs w:val="24"/>
          <w:lang w:val="ro-RO"/>
        </w:rPr>
      </w:pPr>
    </w:p>
    <w:p w14:paraId="1E36A915" w14:textId="1B89634A" w:rsidR="004E5FC3" w:rsidRPr="008110C8" w:rsidRDefault="004E5FC3" w:rsidP="000A7AFD">
      <w:pPr>
        <w:spacing w:before="100" w:beforeAutospacing="1" w:after="100" w:afterAutospacing="1"/>
        <w:jc w:val="both"/>
        <w:rPr>
          <w:rFonts w:ascii="Times New Roman" w:hAnsi="Times New Roman" w:cs="Times New Roman"/>
          <w:sz w:val="24"/>
          <w:szCs w:val="24"/>
          <w:lang w:val="ro-RO"/>
        </w:rPr>
      </w:pPr>
      <w:r w:rsidRPr="008110C8">
        <w:rPr>
          <w:rFonts w:ascii="Times New Roman" w:hAnsi="Times New Roman" w:cs="Times New Roman"/>
          <w:sz w:val="24"/>
          <w:szCs w:val="24"/>
          <w:lang w:val="ro-RO"/>
        </w:rPr>
        <w:t>Institutul Cultural Român</w:t>
      </w:r>
      <w:r w:rsidR="00EF49C3">
        <w:rPr>
          <w:rFonts w:ascii="Times New Roman" w:hAnsi="Times New Roman" w:cs="Times New Roman"/>
          <w:sz w:val="24"/>
          <w:szCs w:val="24"/>
          <w:lang w:val="ro-RO"/>
        </w:rPr>
        <w:t xml:space="preserve">, </w:t>
      </w:r>
      <w:r w:rsidRPr="008110C8">
        <w:rPr>
          <w:rFonts w:ascii="Times New Roman" w:hAnsi="Times New Roman" w:cs="Times New Roman"/>
          <w:sz w:val="24"/>
          <w:szCs w:val="24"/>
          <w:lang w:val="ro-RO"/>
        </w:rPr>
        <w:t>prin reprezentanța sa de la Paris</w:t>
      </w:r>
      <w:r w:rsidR="00EF49C3">
        <w:rPr>
          <w:rFonts w:ascii="Times New Roman" w:hAnsi="Times New Roman" w:cs="Times New Roman"/>
          <w:sz w:val="24"/>
          <w:szCs w:val="24"/>
          <w:lang w:val="ro-RO"/>
        </w:rPr>
        <w:t>,</w:t>
      </w:r>
      <w:r w:rsidRPr="008110C8">
        <w:rPr>
          <w:rFonts w:ascii="Times New Roman" w:hAnsi="Times New Roman" w:cs="Times New Roman"/>
          <w:sz w:val="24"/>
          <w:szCs w:val="24"/>
          <w:lang w:val="ro-RO"/>
        </w:rPr>
        <w:t xml:space="preserve"> susține Festivalul Internațional </w:t>
      </w:r>
      <w:r w:rsidRPr="008110C8">
        <w:rPr>
          <w:rFonts w:ascii="Times New Roman" w:hAnsi="Times New Roman" w:cs="Times New Roman"/>
          <w:i/>
          <w:iCs/>
          <w:sz w:val="24"/>
          <w:szCs w:val="24"/>
          <w:lang w:val="ro-RO"/>
        </w:rPr>
        <w:t>Rencontres Musicales Enesco 2025</w:t>
      </w:r>
      <w:r w:rsidRPr="008110C8">
        <w:rPr>
          <w:rFonts w:ascii="Times New Roman" w:hAnsi="Times New Roman" w:cs="Times New Roman"/>
          <w:sz w:val="24"/>
          <w:szCs w:val="24"/>
          <w:lang w:val="ro-RO"/>
        </w:rPr>
        <w:t>, care se va desfășura în</w:t>
      </w:r>
      <w:r w:rsidR="00AA087F">
        <w:rPr>
          <w:rFonts w:ascii="Times New Roman" w:hAnsi="Times New Roman" w:cs="Times New Roman"/>
          <w:sz w:val="24"/>
          <w:szCs w:val="24"/>
          <w:lang w:val="ro-RO"/>
        </w:rPr>
        <w:t xml:space="preserve"> perioada</w:t>
      </w:r>
      <w:r w:rsidRPr="008110C8">
        <w:rPr>
          <w:rFonts w:ascii="Times New Roman" w:hAnsi="Times New Roman" w:cs="Times New Roman"/>
          <w:sz w:val="24"/>
          <w:szCs w:val="24"/>
          <w:lang w:val="ro-RO"/>
        </w:rPr>
        <w:t xml:space="preserve"> 8</w:t>
      </w:r>
      <w:r w:rsidR="00943B39">
        <w:rPr>
          <w:rFonts w:ascii="Times New Roman" w:hAnsi="Times New Roman" w:cs="Times New Roman"/>
          <w:sz w:val="24"/>
          <w:szCs w:val="24"/>
          <w:lang w:val="ro-RO"/>
        </w:rPr>
        <w:t>-</w:t>
      </w:r>
      <w:r w:rsidRPr="008110C8">
        <w:rPr>
          <w:rFonts w:ascii="Times New Roman" w:hAnsi="Times New Roman" w:cs="Times New Roman"/>
          <w:sz w:val="24"/>
          <w:szCs w:val="24"/>
          <w:lang w:val="ro-RO"/>
        </w:rPr>
        <w:t xml:space="preserve">17 octombrie 2025. </w:t>
      </w:r>
      <w:r w:rsidR="00B36603" w:rsidRPr="008110C8">
        <w:rPr>
          <w:rFonts w:ascii="Times New Roman" w:hAnsi="Times New Roman" w:cs="Times New Roman"/>
          <w:sz w:val="24"/>
          <w:szCs w:val="24"/>
          <w:lang w:val="ro-RO"/>
        </w:rPr>
        <w:t xml:space="preserve">Institutul Cultural Român </w:t>
      </w:r>
      <w:r w:rsidR="00B36603">
        <w:rPr>
          <w:rFonts w:ascii="Times New Roman" w:hAnsi="Times New Roman" w:cs="Times New Roman"/>
          <w:sz w:val="24"/>
          <w:szCs w:val="24"/>
          <w:lang w:val="ro-RO"/>
        </w:rPr>
        <w:t>va</w:t>
      </w:r>
      <w:r w:rsidR="00B36603" w:rsidRPr="008110C8">
        <w:rPr>
          <w:rFonts w:ascii="Times New Roman" w:hAnsi="Times New Roman" w:cs="Times New Roman"/>
          <w:sz w:val="24"/>
          <w:szCs w:val="24"/>
          <w:lang w:val="ro-RO"/>
        </w:rPr>
        <w:t xml:space="preserve"> acorda Marel</w:t>
      </w:r>
      <w:r w:rsidR="00B36603">
        <w:rPr>
          <w:rFonts w:ascii="Times New Roman" w:hAnsi="Times New Roman" w:cs="Times New Roman"/>
          <w:sz w:val="24"/>
          <w:szCs w:val="24"/>
          <w:lang w:val="ro-RO"/>
        </w:rPr>
        <w:t>e</w:t>
      </w:r>
      <w:r w:rsidR="00B36603" w:rsidRPr="008110C8">
        <w:rPr>
          <w:rFonts w:ascii="Times New Roman" w:hAnsi="Times New Roman" w:cs="Times New Roman"/>
          <w:sz w:val="24"/>
          <w:szCs w:val="24"/>
          <w:lang w:val="ro-RO"/>
        </w:rPr>
        <w:t xml:space="preserve"> Premiu </w:t>
      </w:r>
      <w:r w:rsidR="00B36603">
        <w:rPr>
          <w:rFonts w:ascii="Times New Roman" w:hAnsi="Times New Roman" w:cs="Times New Roman"/>
          <w:sz w:val="24"/>
          <w:szCs w:val="24"/>
          <w:lang w:val="ro-RO"/>
        </w:rPr>
        <w:t xml:space="preserve">al </w:t>
      </w:r>
      <w:r w:rsidR="00B36603" w:rsidRPr="008110C8">
        <w:rPr>
          <w:rFonts w:ascii="Times New Roman" w:hAnsi="Times New Roman" w:cs="Times New Roman"/>
          <w:sz w:val="24"/>
          <w:szCs w:val="24"/>
          <w:lang w:val="ro-RO"/>
        </w:rPr>
        <w:t xml:space="preserve">Concursului Internațional de Canto „Georges Enesco”, </w:t>
      </w:r>
      <w:r w:rsidR="0018140E">
        <w:rPr>
          <w:rFonts w:ascii="Times New Roman" w:hAnsi="Times New Roman" w:cs="Times New Roman"/>
          <w:sz w:val="24"/>
          <w:szCs w:val="24"/>
          <w:lang w:val="ro-RO"/>
        </w:rPr>
        <w:t xml:space="preserve">în valoare de 3000 de euro, </w:t>
      </w:r>
      <w:r w:rsidR="00B36603" w:rsidRPr="008110C8">
        <w:rPr>
          <w:rFonts w:ascii="Times New Roman" w:hAnsi="Times New Roman" w:cs="Times New Roman"/>
          <w:sz w:val="24"/>
          <w:szCs w:val="24"/>
          <w:lang w:val="ro-RO"/>
        </w:rPr>
        <w:t>evidențiind astfel rolul său activ în promovarea tinerelor talente lirice.</w:t>
      </w:r>
      <w:r w:rsidR="00B36603">
        <w:rPr>
          <w:rFonts w:ascii="Times New Roman" w:hAnsi="Times New Roman" w:cs="Times New Roman"/>
          <w:sz w:val="24"/>
          <w:szCs w:val="24"/>
          <w:lang w:val="ro-RO"/>
        </w:rPr>
        <w:t xml:space="preserve"> </w:t>
      </w:r>
      <w:r w:rsidRPr="008110C8">
        <w:rPr>
          <w:rFonts w:ascii="Times New Roman" w:hAnsi="Times New Roman" w:cs="Times New Roman"/>
          <w:sz w:val="24"/>
          <w:szCs w:val="24"/>
          <w:lang w:val="ro-RO"/>
        </w:rPr>
        <w:t>Eveniment</w:t>
      </w:r>
      <w:r w:rsidR="00B36603">
        <w:rPr>
          <w:rFonts w:ascii="Times New Roman" w:hAnsi="Times New Roman" w:cs="Times New Roman"/>
          <w:sz w:val="24"/>
          <w:szCs w:val="24"/>
          <w:lang w:val="ro-RO"/>
        </w:rPr>
        <w:t>ele</w:t>
      </w:r>
      <w:r w:rsidRPr="008110C8">
        <w:rPr>
          <w:rFonts w:ascii="Times New Roman" w:hAnsi="Times New Roman" w:cs="Times New Roman"/>
          <w:sz w:val="24"/>
          <w:szCs w:val="24"/>
          <w:lang w:val="ro-RO"/>
        </w:rPr>
        <w:t>, realizat</w:t>
      </w:r>
      <w:r w:rsidR="00B36603">
        <w:rPr>
          <w:rFonts w:ascii="Times New Roman" w:hAnsi="Times New Roman" w:cs="Times New Roman"/>
          <w:sz w:val="24"/>
          <w:szCs w:val="24"/>
          <w:lang w:val="ro-RO"/>
        </w:rPr>
        <w:t>e</w:t>
      </w:r>
      <w:r w:rsidRPr="008110C8">
        <w:rPr>
          <w:rFonts w:ascii="Times New Roman" w:hAnsi="Times New Roman" w:cs="Times New Roman"/>
          <w:sz w:val="24"/>
          <w:szCs w:val="24"/>
          <w:lang w:val="ro-RO"/>
        </w:rPr>
        <w:t xml:space="preserve"> cu participarea Asociației Noesis Arts et Culture / Societății Muzicale Franceze „Georges Enesco”, a Societății Editorilor și Autorilor de Muzică din Franța (SEAM) și a Ambasadei României în Franța, aduc un nou omagiu marelui compozitor român prin interpretări de excepție.</w:t>
      </w:r>
      <w:r w:rsidR="00B36603">
        <w:rPr>
          <w:rFonts w:ascii="Times New Roman" w:hAnsi="Times New Roman" w:cs="Times New Roman"/>
          <w:sz w:val="24"/>
          <w:szCs w:val="24"/>
          <w:lang w:val="ro-RO"/>
        </w:rPr>
        <w:t xml:space="preserve"> </w:t>
      </w:r>
      <w:r w:rsidR="00B36603" w:rsidRPr="00B36603">
        <w:rPr>
          <w:rFonts w:ascii="Times New Roman" w:hAnsi="Times New Roman" w:cs="Times New Roman"/>
          <w:sz w:val="24"/>
          <w:szCs w:val="24"/>
          <w:lang w:val="ro-RO"/>
        </w:rPr>
        <w:t>Ediția de anul acesta, care marchează 70 de ani de la moartea marelui compozitor, este dedicată artistei lirice Viorica Cortez, președintă a Association Noesis Arts et Cultures: Société Musicale Française „Georges Enesco”, cu ocazia împlinirii a 90 de ani și 70 de ani de activitate artistică, și este organizată sub înaltul patronaj al delegației României pe lângă UNESCO, în parteneriat cu Festivalul Internațional George Enescu București, Opera din Brașov, Filarmonica din Chișinău, Asociația Génération Opéra, École Normale de Musique Alfred Cortot, Orchestra Colonne, Festivalul de Muzică de la Sylvanès, Ambasadorii Lirici Montréal (Asociația Lyrichorégra), Asociația InoMusicArt, Automobile Club de France, SEAM, Conservatorul S. Rachmaninoff și Asociația Teatrelor de Operă din Franța.</w:t>
      </w:r>
    </w:p>
    <w:p w14:paraId="370CBA52" w14:textId="0503AA02" w:rsidR="00A4226A" w:rsidRPr="008110C8" w:rsidRDefault="00065BCB" w:rsidP="000A7AFD">
      <w:pPr>
        <w:spacing w:before="100" w:beforeAutospacing="1" w:after="100" w:afterAutospacing="1"/>
        <w:jc w:val="both"/>
        <w:rPr>
          <w:rFonts w:ascii="Times New Roman" w:hAnsi="Times New Roman" w:cs="Times New Roman"/>
          <w:sz w:val="24"/>
          <w:szCs w:val="24"/>
          <w:lang w:val="ro-RO"/>
        </w:rPr>
      </w:pPr>
      <w:r w:rsidRPr="003F7FC7">
        <w:rPr>
          <w:rFonts w:ascii="Times New Roman" w:hAnsi="Times New Roman" w:cs="Times New Roman"/>
          <w:sz w:val="24"/>
          <w:szCs w:val="24"/>
          <w:lang w:val="ro-RO"/>
        </w:rPr>
        <w:t>Programul festivalului cuprinde o serie de evenimente remarcabile:</w:t>
      </w:r>
      <w:r w:rsidRPr="008110C8">
        <w:rPr>
          <w:rFonts w:ascii="Times New Roman" w:hAnsi="Times New Roman" w:cs="Times New Roman"/>
          <w:sz w:val="24"/>
          <w:szCs w:val="24"/>
          <w:lang w:val="ro-RO"/>
        </w:rPr>
        <w:t xml:space="preserve"> concertul inaugural pe 8 octombrie la Auditoriul Bernanos, continuarea integralei vocale a lui George Enescu pe 10 octombrie, concertul de gală pe 13 octombrie la Automobile Club de France, finala Concursului Internațional de Canto „Georges Enesco” pe 15 octombrie la Sala Cortot </w:t>
      </w:r>
      <w:r w:rsidR="00B36603">
        <w:rPr>
          <w:rFonts w:ascii="Times New Roman" w:hAnsi="Times New Roman" w:cs="Times New Roman"/>
          <w:sz w:val="24"/>
          <w:szCs w:val="24"/>
          <w:lang w:val="ro-RO"/>
        </w:rPr>
        <w:t>- care</w:t>
      </w:r>
      <w:r w:rsidR="00B36603" w:rsidRPr="008110C8">
        <w:rPr>
          <w:rFonts w:ascii="Times New Roman" w:hAnsi="Times New Roman" w:cs="Times New Roman"/>
          <w:sz w:val="24"/>
          <w:szCs w:val="24"/>
          <w:lang w:val="ro-RO"/>
        </w:rPr>
        <w:t xml:space="preserve"> se desfășoară, pentru al cincilea an consecutiv, în parteneriat cu Automobile Club de France, care deține una dintre cele mai apreciate săli de concerte din Paris</w:t>
      </w:r>
      <w:r w:rsidR="0018140E">
        <w:rPr>
          <w:rFonts w:ascii="Times New Roman" w:hAnsi="Times New Roman" w:cs="Times New Roman"/>
          <w:sz w:val="24"/>
          <w:szCs w:val="24"/>
          <w:lang w:val="ro-RO"/>
        </w:rPr>
        <w:t xml:space="preserve"> - </w:t>
      </w:r>
      <w:r w:rsidRPr="008110C8">
        <w:rPr>
          <w:rFonts w:ascii="Times New Roman" w:hAnsi="Times New Roman" w:cs="Times New Roman"/>
          <w:sz w:val="24"/>
          <w:szCs w:val="24"/>
          <w:lang w:val="ro-RO"/>
        </w:rPr>
        <w:t xml:space="preserve">și recitalul </w:t>
      </w:r>
      <w:r w:rsidRPr="008110C8">
        <w:rPr>
          <w:rFonts w:ascii="Times New Roman" w:hAnsi="Times New Roman" w:cs="Times New Roman"/>
          <w:i/>
          <w:iCs/>
          <w:sz w:val="24"/>
          <w:szCs w:val="24"/>
          <w:lang w:val="ro-RO"/>
        </w:rPr>
        <w:t>„Inspirations”</w:t>
      </w:r>
      <w:r w:rsidRPr="008110C8">
        <w:rPr>
          <w:rFonts w:ascii="Times New Roman" w:hAnsi="Times New Roman" w:cs="Times New Roman"/>
          <w:sz w:val="24"/>
          <w:szCs w:val="24"/>
          <w:lang w:val="ro-RO"/>
        </w:rPr>
        <w:t xml:space="preserve"> pe 17 octombrie în Salonul auriu al Palatului Béhague. </w:t>
      </w:r>
      <w:r w:rsidR="00B36603" w:rsidRPr="00B36603">
        <w:rPr>
          <w:rFonts w:ascii="Times New Roman" w:hAnsi="Times New Roman" w:cs="Times New Roman"/>
          <w:sz w:val="24"/>
          <w:szCs w:val="24"/>
          <w:lang w:val="ro-RO"/>
        </w:rPr>
        <w:t>Gala Laureaților ediției 2025</w:t>
      </w:r>
      <w:r w:rsidR="00B36603" w:rsidRPr="008110C8">
        <w:rPr>
          <w:rFonts w:ascii="Times New Roman" w:hAnsi="Times New Roman" w:cs="Times New Roman"/>
          <w:sz w:val="24"/>
          <w:szCs w:val="24"/>
          <w:lang w:val="ro-RO"/>
        </w:rPr>
        <w:t xml:space="preserve"> va avea loc pe 7 decembrie în prestigioasa Sală Gaveau, cu participarea Orchestrei Colonne, dirijată de Sora Elisabeth Lee. </w:t>
      </w:r>
      <w:r w:rsidR="0018140E" w:rsidRPr="008110C8">
        <w:rPr>
          <w:rFonts w:ascii="Times New Roman" w:hAnsi="Times New Roman" w:cs="Times New Roman"/>
          <w:sz w:val="24"/>
          <w:szCs w:val="24"/>
          <w:lang w:val="ro-RO"/>
        </w:rPr>
        <w:t>Juriul, prezidat de Jerôme Gay, președintele Génération Opéra, și având-o ca președintă de onoare pe celebra artistă lirică Viorica Cortez, omagiată cu ocazia împlinirii a 70 de ani de carieră muzicală, este alcătuit din personalități importante ale lumii muzicale franceze, românești și internaționale.</w:t>
      </w:r>
      <w:r w:rsidR="0018140E">
        <w:rPr>
          <w:rFonts w:ascii="Times New Roman" w:hAnsi="Times New Roman" w:cs="Times New Roman"/>
          <w:sz w:val="24"/>
          <w:szCs w:val="24"/>
          <w:lang w:val="ro-RO"/>
        </w:rPr>
        <w:t xml:space="preserve"> </w:t>
      </w:r>
      <w:r w:rsidRPr="008110C8">
        <w:rPr>
          <w:rFonts w:ascii="Times New Roman" w:hAnsi="Times New Roman" w:cs="Times New Roman"/>
          <w:sz w:val="24"/>
          <w:szCs w:val="24"/>
          <w:lang w:val="ro-RO"/>
        </w:rPr>
        <w:t>Pe parcursul festivalului vor urca pe scenă laureați ai Concursului Internațional de Canto „Georges Enesco” și artiști precum Gloria Tronel, Florent Kerrer, Ingmar Lazar, Adrien Rauline, Nicolas Dautricourt, Răzvan Popovici, Rodica Vică și Angela Drăghicescu.</w:t>
      </w:r>
      <w:r w:rsidR="0018140E">
        <w:rPr>
          <w:rFonts w:ascii="Times New Roman" w:hAnsi="Times New Roman" w:cs="Times New Roman"/>
          <w:sz w:val="24"/>
          <w:szCs w:val="24"/>
          <w:lang w:val="ro-RO"/>
        </w:rPr>
        <w:t xml:space="preserve"> </w:t>
      </w:r>
      <w:r w:rsidR="0018140E" w:rsidRPr="008110C8">
        <w:rPr>
          <w:rFonts w:ascii="Times New Roman" w:hAnsi="Times New Roman" w:cs="Times New Roman"/>
          <w:sz w:val="24"/>
          <w:szCs w:val="24"/>
          <w:lang w:val="ro-RO"/>
        </w:rPr>
        <w:t>Laureați ai Festivalului și Concursului Internațional Enescu de la București participă anual la evenimentele din cadrul Întâlnirilor Muzicale Enesco de la Paris.</w:t>
      </w:r>
    </w:p>
    <w:p w14:paraId="3C81FF1E" w14:textId="13FB2163" w:rsidR="000D5EE3" w:rsidRPr="008110C8" w:rsidRDefault="000D5EE3" w:rsidP="000A7AFD">
      <w:pPr>
        <w:spacing w:before="100" w:beforeAutospacing="1" w:after="100" w:afterAutospacing="1"/>
        <w:jc w:val="both"/>
        <w:rPr>
          <w:rFonts w:ascii="Times New Roman" w:hAnsi="Times New Roman" w:cs="Times New Roman"/>
          <w:sz w:val="24"/>
          <w:szCs w:val="24"/>
          <w:lang w:val="ro-RO"/>
        </w:rPr>
      </w:pPr>
      <w:r w:rsidRPr="008110C8">
        <w:rPr>
          <w:rFonts w:ascii="Times New Roman" w:hAnsi="Times New Roman" w:cs="Times New Roman"/>
          <w:sz w:val="24"/>
          <w:szCs w:val="24"/>
          <w:lang w:val="ro-RO"/>
        </w:rPr>
        <w:t xml:space="preserve">Primele două concerte </w:t>
      </w:r>
      <w:r w:rsidR="00EC6728" w:rsidRPr="008110C8">
        <w:rPr>
          <w:rFonts w:ascii="Times New Roman" w:hAnsi="Times New Roman" w:cs="Times New Roman"/>
          <w:sz w:val="24"/>
          <w:szCs w:val="24"/>
          <w:lang w:val="ro-RO"/>
        </w:rPr>
        <w:t xml:space="preserve">din cadrul festivalului </w:t>
      </w:r>
      <w:r w:rsidR="006C31D4" w:rsidRPr="008110C8">
        <w:rPr>
          <w:rFonts w:ascii="Times New Roman" w:hAnsi="Times New Roman" w:cs="Times New Roman"/>
          <w:i/>
          <w:iCs/>
          <w:sz w:val="24"/>
          <w:szCs w:val="24"/>
          <w:lang w:val="ro-RO"/>
        </w:rPr>
        <w:t>Rencontres Musicales Enesco 2025</w:t>
      </w:r>
      <w:r w:rsidR="00B36603">
        <w:rPr>
          <w:rFonts w:ascii="Times New Roman" w:hAnsi="Times New Roman" w:cs="Times New Roman"/>
          <w:i/>
          <w:iCs/>
          <w:sz w:val="24"/>
          <w:szCs w:val="24"/>
          <w:lang w:val="ro-RO"/>
        </w:rPr>
        <w:t xml:space="preserve">, pe 8 și 10 octombrie la </w:t>
      </w:r>
      <w:r w:rsidR="00B36603" w:rsidRPr="008110C8">
        <w:rPr>
          <w:rFonts w:ascii="Times New Roman" w:hAnsi="Times New Roman" w:cs="Times New Roman"/>
          <w:sz w:val="24"/>
          <w:szCs w:val="24"/>
          <w:lang w:val="ro-RO"/>
        </w:rPr>
        <w:t>Auditoriul Bernanos</w:t>
      </w:r>
      <w:r w:rsidR="00B36603">
        <w:rPr>
          <w:rFonts w:ascii="Times New Roman" w:hAnsi="Times New Roman" w:cs="Times New Roman"/>
          <w:sz w:val="24"/>
          <w:szCs w:val="24"/>
          <w:lang w:val="ro-RO"/>
        </w:rPr>
        <w:t>,</w:t>
      </w:r>
      <w:r w:rsidR="006C31D4">
        <w:rPr>
          <w:rFonts w:ascii="Times New Roman" w:hAnsi="Times New Roman" w:cs="Times New Roman"/>
          <w:i/>
          <w:iCs/>
          <w:sz w:val="24"/>
          <w:szCs w:val="24"/>
          <w:lang w:val="ro-RO"/>
        </w:rPr>
        <w:t xml:space="preserve"> </w:t>
      </w:r>
      <w:r w:rsidR="000A7AFD" w:rsidRPr="008110C8">
        <w:rPr>
          <w:rFonts w:ascii="Times New Roman" w:hAnsi="Times New Roman" w:cs="Times New Roman"/>
          <w:sz w:val="24"/>
          <w:szCs w:val="24"/>
          <w:lang w:val="ro-RO"/>
        </w:rPr>
        <w:t>sunt</w:t>
      </w:r>
      <w:r w:rsidRPr="008110C8">
        <w:rPr>
          <w:rFonts w:ascii="Times New Roman" w:hAnsi="Times New Roman" w:cs="Times New Roman"/>
          <w:sz w:val="24"/>
          <w:szCs w:val="24"/>
          <w:lang w:val="ro-RO"/>
        </w:rPr>
        <w:t xml:space="preserve"> dedicate exclusiv prezentării creațiilor vocale ale lui George Enescu, din care fac parte opera </w:t>
      </w:r>
      <w:r w:rsidRPr="008110C8">
        <w:rPr>
          <w:rFonts w:ascii="Times New Roman" w:hAnsi="Times New Roman" w:cs="Times New Roman"/>
          <w:i/>
          <w:iCs/>
          <w:sz w:val="24"/>
          <w:szCs w:val="24"/>
          <w:lang w:val="ro-RO"/>
        </w:rPr>
        <w:t>Oedip</w:t>
      </w:r>
      <w:r w:rsidRPr="008110C8">
        <w:rPr>
          <w:rFonts w:ascii="Times New Roman" w:hAnsi="Times New Roman" w:cs="Times New Roman"/>
          <w:sz w:val="24"/>
          <w:szCs w:val="24"/>
          <w:lang w:val="ro-RO"/>
        </w:rPr>
        <w:t xml:space="preserve"> și cele patru mari cicluri de melodii compuse între 1899 și 1947, precum și </w:t>
      </w:r>
      <w:r w:rsidRPr="008110C8">
        <w:rPr>
          <w:rFonts w:ascii="Times New Roman" w:hAnsi="Times New Roman" w:cs="Times New Roman"/>
          <w:i/>
          <w:iCs/>
          <w:sz w:val="24"/>
          <w:szCs w:val="24"/>
          <w:lang w:val="ro-RO"/>
        </w:rPr>
        <w:t>Doina</w:t>
      </w:r>
      <w:r w:rsidRPr="008110C8">
        <w:rPr>
          <w:rFonts w:ascii="Times New Roman" w:hAnsi="Times New Roman" w:cs="Times New Roman"/>
          <w:sz w:val="24"/>
          <w:szCs w:val="24"/>
          <w:lang w:val="ro-RO"/>
        </w:rPr>
        <w:t xml:space="preserve"> și </w:t>
      </w:r>
      <w:r w:rsidRPr="008110C8">
        <w:rPr>
          <w:rFonts w:ascii="Times New Roman" w:hAnsi="Times New Roman" w:cs="Times New Roman"/>
          <w:i/>
          <w:iCs/>
          <w:sz w:val="24"/>
          <w:szCs w:val="24"/>
          <w:lang w:val="ro-RO"/>
        </w:rPr>
        <w:t>Eu mă duc, codrul rămâne</w:t>
      </w:r>
      <w:r w:rsidRPr="008110C8">
        <w:rPr>
          <w:rFonts w:ascii="Times New Roman" w:hAnsi="Times New Roman" w:cs="Times New Roman"/>
          <w:sz w:val="24"/>
          <w:szCs w:val="24"/>
          <w:lang w:val="ro-RO"/>
        </w:rPr>
        <w:t xml:space="preserve">, singurele creații vocale ale lui Enescu pe teme populare și cu versuri în limba română – o ocazie unică pentru publicul </w:t>
      </w:r>
      <w:r w:rsidRPr="008110C8">
        <w:rPr>
          <w:rFonts w:ascii="Times New Roman" w:hAnsi="Times New Roman" w:cs="Times New Roman"/>
          <w:sz w:val="24"/>
          <w:szCs w:val="24"/>
          <w:lang w:val="ro-RO"/>
        </w:rPr>
        <w:lastRenderedPageBreak/>
        <w:t>meloman de a asista la interpretarea unor piese rare, pentru care nu există decât foarte puține înregistrări.</w:t>
      </w:r>
    </w:p>
    <w:p w14:paraId="4DD1387F" w14:textId="0EFEAB71" w:rsidR="00E45134" w:rsidRPr="008110C8" w:rsidRDefault="00E328DC" w:rsidP="000118DA">
      <w:pPr>
        <w:spacing w:before="100" w:beforeAutospacing="1" w:after="100" w:afterAutospacing="1"/>
        <w:jc w:val="both"/>
        <w:rPr>
          <w:rFonts w:ascii="Times New Roman" w:hAnsi="Times New Roman" w:cs="Times New Roman"/>
          <w:sz w:val="24"/>
          <w:szCs w:val="24"/>
          <w:lang w:val="ro-RO"/>
        </w:rPr>
      </w:pPr>
      <w:r w:rsidRPr="00E54751">
        <w:rPr>
          <w:rFonts w:ascii="Times New Roman" w:hAnsi="Times New Roman" w:cs="Times New Roman"/>
          <w:sz w:val="24"/>
          <w:szCs w:val="24"/>
          <w:lang w:val="ro-RO"/>
        </w:rPr>
        <w:t>Seria de concerte readuce în fața publicului parizian integrala creației vocale a lui Enescu</w:t>
      </w:r>
      <w:r w:rsidRPr="008110C8">
        <w:rPr>
          <w:rFonts w:ascii="Times New Roman" w:hAnsi="Times New Roman" w:cs="Times New Roman"/>
          <w:sz w:val="24"/>
          <w:szCs w:val="24"/>
          <w:lang w:val="ro-RO"/>
        </w:rPr>
        <w:t>, interpretată de laureații Concursului de canto Enesco Paris și de doi tineri pianiști remarcabili: Ingmar Lazar și Adrien Rauline. Programul ediției include, alături de muzica enesciană, lucrări ale unor compozitori contemporani precum Pascal Arnault, Adrien Rauline și Henri Nafilyan, creând o punte între partea clasică a creației lui Enescu și contemporaneitatea sa.</w:t>
      </w:r>
    </w:p>
    <w:p w14:paraId="5B609A31" w14:textId="0A5AC6DB" w:rsidR="000A71F1" w:rsidRPr="008110C8" w:rsidRDefault="008E59C9" w:rsidP="00B36603">
      <w:pPr>
        <w:spacing w:before="100" w:beforeAutospacing="1" w:after="100" w:afterAutospacing="1"/>
        <w:jc w:val="both"/>
        <w:rPr>
          <w:rFonts w:ascii="Times New Roman" w:hAnsi="Times New Roman" w:cs="Times New Roman"/>
          <w:sz w:val="24"/>
          <w:szCs w:val="24"/>
          <w:lang w:val="ro-RO"/>
        </w:rPr>
      </w:pPr>
      <w:r w:rsidRPr="008110C8">
        <w:rPr>
          <w:rFonts w:ascii="Times New Roman" w:hAnsi="Times New Roman" w:cs="Times New Roman"/>
          <w:b/>
          <w:bCs/>
          <w:sz w:val="24"/>
          <w:szCs w:val="24"/>
          <w:lang w:val="ro-RO"/>
        </w:rPr>
        <w:t>Un moment de înalt nivel artistic</w:t>
      </w:r>
      <w:r w:rsidRPr="008110C8">
        <w:rPr>
          <w:rFonts w:ascii="Times New Roman" w:hAnsi="Times New Roman" w:cs="Times New Roman"/>
          <w:sz w:val="24"/>
          <w:szCs w:val="24"/>
          <w:lang w:val="ro-RO"/>
        </w:rPr>
        <w:t xml:space="preserve"> va fi concertul din 13 octombrie de la Sala Automobile Club de France, unde va fi interpretată renumita lucrare camerală </w:t>
      </w:r>
      <w:r w:rsidRPr="008110C8">
        <w:rPr>
          <w:rFonts w:ascii="Times New Roman" w:hAnsi="Times New Roman" w:cs="Times New Roman"/>
          <w:i/>
          <w:iCs/>
          <w:sz w:val="24"/>
          <w:szCs w:val="24"/>
          <w:lang w:val="ro-RO"/>
        </w:rPr>
        <w:t>Octuor</w:t>
      </w:r>
      <w:r w:rsidRPr="008110C8">
        <w:rPr>
          <w:rFonts w:ascii="Times New Roman" w:hAnsi="Times New Roman" w:cs="Times New Roman"/>
          <w:sz w:val="24"/>
          <w:szCs w:val="24"/>
          <w:lang w:val="ro-RO"/>
        </w:rPr>
        <w:t xml:space="preserve"> de George Enescu, cu participarea unor artiști valoroși, printre care violonistul Nicolas Dautricourt și violistul Răzvan Popovici.</w:t>
      </w:r>
    </w:p>
    <w:p w14:paraId="41B5284C" w14:textId="77777777" w:rsidR="00F8720F" w:rsidRPr="008110C8" w:rsidRDefault="00F8720F" w:rsidP="008C735A">
      <w:pPr>
        <w:spacing w:before="100" w:beforeAutospacing="1" w:after="100" w:afterAutospacing="1"/>
        <w:rPr>
          <w:rFonts w:ascii="Times New Roman" w:hAnsi="Times New Roman" w:cs="Times New Roman"/>
          <w:sz w:val="24"/>
          <w:szCs w:val="24"/>
          <w:lang w:val="ro-RO"/>
        </w:rPr>
      </w:pPr>
      <w:r w:rsidRPr="008110C8">
        <w:rPr>
          <w:rFonts w:ascii="Times New Roman" w:hAnsi="Times New Roman" w:cs="Times New Roman"/>
          <w:b/>
          <w:bCs/>
          <w:sz w:val="24"/>
          <w:szCs w:val="24"/>
          <w:lang w:val="ro-RO"/>
        </w:rPr>
        <w:t>Programul evenimentelor</w:t>
      </w:r>
      <w:r w:rsidRPr="008110C8">
        <w:rPr>
          <w:rFonts w:ascii="Times New Roman" w:hAnsi="Times New Roman" w:cs="Times New Roman"/>
          <w:sz w:val="24"/>
          <w:szCs w:val="24"/>
          <w:lang w:val="ro-RO"/>
        </w:rPr>
        <w:t>:</w:t>
      </w:r>
    </w:p>
    <w:p w14:paraId="6DAD0FCF" w14:textId="77777777" w:rsidR="008E7A87" w:rsidRPr="008110C8" w:rsidRDefault="002C0240" w:rsidP="008E7A87">
      <w:pPr>
        <w:spacing w:before="100" w:beforeAutospacing="1"/>
        <w:rPr>
          <w:rFonts w:ascii="Times New Roman" w:hAnsi="Times New Roman" w:cs="Times New Roman"/>
          <w:b/>
          <w:bCs/>
          <w:sz w:val="24"/>
          <w:szCs w:val="24"/>
          <w:lang w:val="ro-RO"/>
        </w:rPr>
      </w:pPr>
      <w:r w:rsidRPr="008110C8">
        <w:rPr>
          <w:rFonts w:ascii="Times New Roman" w:hAnsi="Times New Roman" w:cs="Times New Roman"/>
          <w:b/>
          <w:bCs/>
          <w:sz w:val="24"/>
          <w:szCs w:val="24"/>
          <w:lang w:val="ro-RO"/>
        </w:rPr>
        <w:t>Concert inaugural</w:t>
      </w:r>
    </w:p>
    <w:p w14:paraId="0F1117AE" w14:textId="265A34EC" w:rsidR="002C0240" w:rsidRPr="008110C8" w:rsidRDefault="002C0240" w:rsidP="008E7A87">
      <w:pPr>
        <w:spacing w:before="100" w:beforeAutospacing="1"/>
        <w:rPr>
          <w:rFonts w:ascii="Times New Roman" w:hAnsi="Times New Roman" w:cs="Times New Roman"/>
          <w:sz w:val="24"/>
          <w:szCs w:val="24"/>
          <w:lang w:val="ro-RO"/>
        </w:rPr>
      </w:pPr>
      <w:r w:rsidRPr="008110C8">
        <w:rPr>
          <w:rFonts w:ascii="Times New Roman" w:hAnsi="Times New Roman" w:cs="Times New Roman"/>
          <w:sz w:val="24"/>
          <w:szCs w:val="24"/>
          <w:lang w:val="ro-RO"/>
        </w:rPr>
        <w:t>8 octombrie 2025 | 20.00</w:t>
      </w:r>
      <w:r w:rsidR="00321363" w:rsidRPr="008110C8">
        <w:rPr>
          <w:rFonts w:ascii="Times New Roman" w:hAnsi="Times New Roman" w:cs="Times New Roman"/>
          <w:sz w:val="24"/>
          <w:szCs w:val="24"/>
          <w:lang w:val="ro-RO"/>
        </w:rPr>
        <w:t xml:space="preserve"> | </w:t>
      </w:r>
      <w:r w:rsidRPr="008110C8">
        <w:rPr>
          <w:rFonts w:ascii="Times New Roman" w:hAnsi="Times New Roman" w:cs="Times New Roman"/>
          <w:sz w:val="24"/>
          <w:szCs w:val="24"/>
          <w:lang w:val="ro-RO"/>
        </w:rPr>
        <w:t>Auditoriul Bernanos | 4 Rue du Havre, 75009 Paris</w:t>
      </w:r>
    </w:p>
    <w:p w14:paraId="145A813D" w14:textId="55B07311" w:rsidR="002C0240" w:rsidRPr="008110C8" w:rsidRDefault="00B36603" w:rsidP="00B36603">
      <w:pPr>
        <w:spacing w:before="100" w:beforeAutospacing="1" w:after="100" w:afterAutospacing="1"/>
        <w:jc w:val="both"/>
        <w:rPr>
          <w:rFonts w:ascii="Times New Roman" w:hAnsi="Times New Roman" w:cs="Times New Roman"/>
          <w:sz w:val="24"/>
          <w:szCs w:val="24"/>
          <w:lang w:val="ro-RO"/>
        </w:rPr>
      </w:pPr>
      <w:r>
        <w:rPr>
          <w:rFonts w:ascii="Times New Roman" w:hAnsi="Times New Roman" w:cs="Times New Roman"/>
          <w:sz w:val="24"/>
          <w:szCs w:val="24"/>
          <w:lang w:val="ro-RO"/>
        </w:rPr>
        <w:t>I</w:t>
      </w:r>
      <w:r w:rsidR="002C0240" w:rsidRPr="008110C8">
        <w:rPr>
          <w:rFonts w:ascii="Times New Roman" w:hAnsi="Times New Roman" w:cs="Times New Roman"/>
          <w:sz w:val="24"/>
          <w:szCs w:val="24"/>
          <w:lang w:val="ro-RO"/>
        </w:rPr>
        <w:t>nvitați</w:t>
      </w:r>
      <w:r>
        <w:rPr>
          <w:rFonts w:ascii="Times New Roman" w:hAnsi="Times New Roman" w:cs="Times New Roman"/>
          <w:sz w:val="24"/>
          <w:szCs w:val="24"/>
          <w:lang w:val="ro-RO"/>
        </w:rPr>
        <w:t xml:space="preserve">: </w:t>
      </w:r>
      <w:r w:rsidR="002C0240" w:rsidRPr="008110C8">
        <w:rPr>
          <w:rFonts w:ascii="Times New Roman" w:hAnsi="Times New Roman" w:cs="Times New Roman"/>
          <w:sz w:val="24"/>
          <w:szCs w:val="24"/>
          <w:lang w:val="ro-RO"/>
        </w:rPr>
        <w:t>soprana Gloria Tronel și baritonul Florent Kerrer, laureați ai Concursului Internațional de Canto „Georges Enesco” din anii trecuți, cu participarea tenorului Nicolae Hațegan și a pianistului Ingmar Lazar.</w:t>
      </w:r>
      <w:r>
        <w:rPr>
          <w:rFonts w:ascii="Times New Roman" w:hAnsi="Times New Roman" w:cs="Times New Roman"/>
          <w:sz w:val="24"/>
          <w:szCs w:val="24"/>
          <w:lang w:val="ro-RO"/>
        </w:rPr>
        <w:t xml:space="preserve"> </w:t>
      </w:r>
      <w:r w:rsidR="002C0240" w:rsidRPr="008110C8">
        <w:rPr>
          <w:rFonts w:ascii="Times New Roman" w:hAnsi="Times New Roman" w:cs="Times New Roman"/>
          <w:sz w:val="24"/>
          <w:szCs w:val="24"/>
          <w:lang w:val="ro-RO"/>
        </w:rPr>
        <w:t xml:space="preserve">În program, arii din opera </w:t>
      </w:r>
      <w:r w:rsidR="002C0240" w:rsidRPr="008110C8">
        <w:rPr>
          <w:rFonts w:ascii="Times New Roman" w:hAnsi="Times New Roman" w:cs="Times New Roman"/>
          <w:i/>
          <w:iCs/>
          <w:sz w:val="24"/>
          <w:szCs w:val="24"/>
          <w:lang w:val="ro-RO"/>
        </w:rPr>
        <w:t>Oedip</w:t>
      </w:r>
      <w:r w:rsidR="002C0240" w:rsidRPr="008110C8">
        <w:rPr>
          <w:rFonts w:ascii="Times New Roman" w:hAnsi="Times New Roman" w:cs="Times New Roman"/>
          <w:sz w:val="24"/>
          <w:szCs w:val="24"/>
          <w:lang w:val="ro-RO"/>
        </w:rPr>
        <w:t xml:space="preserve"> de George Enescu și </w:t>
      </w:r>
      <w:r w:rsidR="002C0240" w:rsidRPr="008110C8">
        <w:rPr>
          <w:rFonts w:ascii="Times New Roman" w:hAnsi="Times New Roman" w:cs="Times New Roman"/>
          <w:i/>
          <w:iCs/>
          <w:sz w:val="24"/>
          <w:szCs w:val="24"/>
          <w:lang w:val="ro-RO"/>
        </w:rPr>
        <w:t>Sonata a patra pentru pian</w:t>
      </w:r>
      <w:r w:rsidR="002C0240" w:rsidRPr="008110C8">
        <w:rPr>
          <w:rFonts w:ascii="Times New Roman" w:hAnsi="Times New Roman" w:cs="Times New Roman"/>
          <w:sz w:val="24"/>
          <w:szCs w:val="24"/>
          <w:lang w:val="ro-RO"/>
        </w:rPr>
        <w:t xml:space="preserve"> de Pascal Arnault, dedicată lui Ingmar Lazar.</w:t>
      </w:r>
    </w:p>
    <w:p w14:paraId="6F1CC485" w14:textId="0C2B32FC" w:rsidR="002C0240" w:rsidRPr="008110C8" w:rsidRDefault="002C0240" w:rsidP="002C0240">
      <w:pPr>
        <w:spacing w:before="100" w:beforeAutospacing="1" w:after="100" w:afterAutospacing="1"/>
        <w:rPr>
          <w:rFonts w:ascii="Times New Roman" w:hAnsi="Times New Roman" w:cs="Times New Roman"/>
          <w:b/>
          <w:bCs/>
          <w:sz w:val="24"/>
          <w:szCs w:val="24"/>
          <w:lang w:val="ro-RO"/>
        </w:rPr>
      </w:pPr>
      <w:r w:rsidRPr="008110C8">
        <w:rPr>
          <w:rFonts w:ascii="Times New Roman" w:hAnsi="Times New Roman" w:cs="Times New Roman"/>
          <w:b/>
          <w:bCs/>
          <w:sz w:val="24"/>
          <w:szCs w:val="24"/>
          <w:lang w:val="ro-RO"/>
        </w:rPr>
        <w:t>Integrala vocală a lui George Enescu – partea a doua</w:t>
      </w:r>
    </w:p>
    <w:p w14:paraId="0BA768D4" w14:textId="704E74A9" w:rsidR="002C0240" w:rsidRPr="008110C8" w:rsidRDefault="00C51F90" w:rsidP="002C0240">
      <w:pPr>
        <w:spacing w:before="100" w:beforeAutospacing="1" w:after="100" w:afterAutospacing="1"/>
        <w:rPr>
          <w:rFonts w:ascii="Times New Roman" w:hAnsi="Times New Roman" w:cs="Times New Roman"/>
          <w:sz w:val="24"/>
          <w:szCs w:val="24"/>
          <w:lang w:val="ro-RO"/>
        </w:rPr>
      </w:pPr>
      <w:r w:rsidRPr="008110C8">
        <w:rPr>
          <w:rFonts w:ascii="Times New Roman" w:hAnsi="Times New Roman" w:cs="Times New Roman"/>
          <w:sz w:val="24"/>
          <w:szCs w:val="24"/>
          <w:lang w:val="ro-RO"/>
        </w:rPr>
        <w:t>1</w:t>
      </w:r>
      <w:r w:rsidR="002C0240" w:rsidRPr="008110C8">
        <w:rPr>
          <w:rFonts w:ascii="Times New Roman" w:hAnsi="Times New Roman" w:cs="Times New Roman"/>
          <w:sz w:val="24"/>
          <w:szCs w:val="24"/>
          <w:lang w:val="ro-RO"/>
        </w:rPr>
        <w:t>0 octombrie 2025 | 20.00</w:t>
      </w:r>
      <w:r w:rsidR="00EF7308" w:rsidRPr="008110C8">
        <w:rPr>
          <w:rFonts w:ascii="Times New Roman" w:hAnsi="Times New Roman" w:cs="Times New Roman"/>
          <w:sz w:val="24"/>
          <w:szCs w:val="24"/>
          <w:lang w:val="ro-RO"/>
        </w:rPr>
        <w:t xml:space="preserve"> | </w:t>
      </w:r>
      <w:r w:rsidR="002C0240" w:rsidRPr="008110C8">
        <w:rPr>
          <w:rFonts w:ascii="Times New Roman" w:hAnsi="Times New Roman" w:cs="Times New Roman"/>
          <w:sz w:val="24"/>
          <w:szCs w:val="24"/>
          <w:lang w:val="ro-RO"/>
        </w:rPr>
        <w:t>Auditoriul Bernanos | 4 Rue du Havre, 75009 Paris</w:t>
      </w:r>
    </w:p>
    <w:p w14:paraId="7951055C" w14:textId="082A4E78" w:rsidR="002C0240" w:rsidRPr="008110C8" w:rsidRDefault="00B36603" w:rsidP="00B36603">
      <w:pPr>
        <w:spacing w:before="100" w:beforeAutospacing="1" w:after="100" w:afterAutospacing="1"/>
        <w:jc w:val="both"/>
        <w:rPr>
          <w:rFonts w:ascii="Times New Roman" w:hAnsi="Times New Roman" w:cs="Times New Roman"/>
          <w:sz w:val="24"/>
          <w:szCs w:val="24"/>
          <w:lang w:val="ro-RO"/>
        </w:rPr>
      </w:pPr>
      <w:r>
        <w:rPr>
          <w:rFonts w:ascii="Times New Roman" w:hAnsi="Times New Roman" w:cs="Times New Roman"/>
          <w:sz w:val="24"/>
          <w:szCs w:val="24"/>
          <w:lang w:val="ro-RO"/>
        </w:rPr>
        <w:t>P</w:t>
      </w:r>
      <w:r w:rsidR="002C0240" w:rsidRPr="008110C8">
        <w:rPr>
          <w:rFonts w:ascii="Times New Roman" w:hAnsi="Times New Roman" w:cs="Times New Roman"/>
          <w:sz w:val="24"/>
          <w:szCs w:val="24"/>
          <w:lang w:val="ro-RO"/>
        </w:rPr>
        <w:t>articip</w:t>
      </w:r>
      <w:r>
        <w:rPr>
          <w:rFonts w:ascii="Times New Roman" w:hAnsi="Times New Roman" w:cs="Times New Roman"/>
          <w:sz w:val="24"/>
          <w:szCs w:val="24"/>
          <w:lang w:val="ro-RO"/>
        </w:rPr>
        <w:t>ă</w:t>
      </w:r>
      <w:r w:rsidR="002C0240" w:rsidRPr="008110C8">
        <w:rPr>
          <w:rFonts w:ascii="Times New Roman" w:hAnsi="Times New Roman" w:cs="Times New Roman"/>
          <w:sz w:val="24"/>
          <w:szCs w:val="24"/>
          <w:lang w:val="ro-RO"/>
        </w:rPr>
        <w:t xml:space="preserve"> laureați</w:t>
      </w:r>
      <w:r>
        <w:rPr>
          <w:rFonts w:ascii="Times New Roman" w:hAnsi="Times New Roman" w:cs="Times New Roman"/>
          <w:sz w:val="24"/>
          <w:szCs w:val="24"/>
          <w:lang w:val="ro-RO"/>
        </w:rPr>
        <w:t xml:space="preserve"> ai</w:t>
      </w:r>
      <w:r w:rsidR="002C0240" w:rsidRPr="008110C8">
        <w:rPr>
          <w:rFonts w:ascii="Times New Roman" w:hAnsi="Times New Roman" w:cs="Times New Roman"/>
          <w:sz w:val="24"/>
          <w:szCs w:val="24"/>
          <w:lang w:val="ro-RO"/>
        </w:rPr>
        <w:t xml:space="preserve"> Concursului Internațional de Canto „Georges Enesco” din anii trecuți (soprana Gloria Tronel, baritonul Florent Karrer, mezzosoprana Lauriane Tregan-Marcuz), acompaniați de pianistul și compozitorul Adrien Rauline, de percuționistul Thierry Miroglio și saxofonista Morenn Nedellec.</w:t>
      </w:r>
      <w:r>
        <w:rPr>
          <w:rFonts w:ascii="Times New Roman" w:hAnsi="Times New Roman" w:cs="Times New Roman"/>
          <w:sz w:val="24"/>
          <w:szCs w:val="24"/>
          <w:lang w:val="ro-RO"/>
        </w:rPr>
        <w:t xml:space="preserve"> De asemenea, participă </w:t>
      </w:r>
      <w:r w:rsidRPr="008110C8">
        <w:rPr>
          <w:rFonts w:ascii="Times New Roman" w:hAnsi="Times New Roman" w:cs="Times New Roman"/>
          <w:sz w:val="24"/>
          <w:szCs w:val="24"/>
          <w:lang w:val="ro-RO"/>
        </w:rPr>
        <w:t>muzicieni</w:t>
      </w:r>
      <w:r>
        <w:rPr>
          <w:rFonts w:ascii="Times New Roman" w:hAnsi="Times New Roman" w:cs="Times New Roman"/>
          <w:sz w:val="24"/>
          <w:szCs w:val="24"/>
          <w:lang w:val="ro-RO"/>
        </w:rPr>
        <w:t>i</w:t>
      </w:r>
      <w:r w:rsidRPr="008110C8">
        <w:rPr>
          <w:rFonts w:ascii="Times New Roman" w:hAnsi="Times New Roman" w:cs="Times New Roman"/>
          <w:sz w:val="24"/>
          <w:szCs w:val="24"/>
          <w:lang w:val="ro-RO"/>
        </w:rPr>
        <w:t xml:space="preserve"> Natacha Hamouma-Goguel, Thierry Vitoux</w:t>
      </w:r>
      <w:r>
        <w:rPr>
          <w:rFonts w:ascii="Times New Roman" w:hAnsi="Times New Roman" w:cs="Times New Roman"/>
          <w:sz w:val="24"/>
          <w:szCs w:val="24"/>
          <w:lang w:val="ro-RO"/>
        </w:rPr>
        <w:t xml:space="preserve"> și </w:t>
      </w:r>
      <w:r w:rsidRPr="008110C8">
        <w:rPr>
          <w:rFonts w:ascii="Times New Roman" w:hAnsi="Times New Roman" w:cs="Times New Roman"/>
          <w:sz w:val="24"/>
          <w:szCs w:val="24"/>
          <w:lang w:val="ro-RO"/>
        </w:rPr>
        <w:t>Cedrik Lime.</w:t>
      </w:r>
      <w:r>
        <w:rPr>
          <w:rFonts w:ascii="Times New Roman" w:hAnsi="Times New Roman" w:cs="Times New Roman"/>
          <w:sz w:val="24"/>
          <w:szCs w:val="24"/>
          <w:lang w:val="ro-RO"/>
        </w:rPr>
        <w:t xml:space="preserve"> </w:t>
      </w:r>
      <w:r w:rsidR="002C0240" w:rsidRPr="008110C8">
        <w:rPr>
          <w:rFonts w:ascii="Times New Roman" w:hAnsi="Times New Roman" w:cs="Times New Roman"/>
          <w:sz w:val="24"/>
          <w:szCs w:val="24"/>
          <w:lang w:val="ro-RO"/>
        </w:rPr>
        <w:t xml:space="preserve">În program, arii din opera </w:t>
      </w:r>
      <w:r w:rsidR="002C0240" w:rsidRPr="008110C8">
        <w:rPr>
          <w:rFonts w:ascii="Times New Roman" w:hAnsi="Times New Roman" w:cs="Times New Roman"/>
          <w:i/>
          <w:iCs/>
          <w:sz w:val="24"/>
          <w:szCs w:val="24"/>
          <w:lang w:val="ro-RO"/>
        </w:rPr>
        <w:t>Oedip</w:t>
      </w:r>
      <w:r w:rsidR="002C0240" w:rsidRPr="008110C8">
        <w:rPr>
          <w:rFonts w:ascii="Times New Roman" w:hAnsi="Times New Roman" w:cs="Times New Roman"/>
          <w:sz w:val="24"/>
          <w:szCs w:val="24"/>
          <w:lang w:val="ro-RO"/>
        </w:rPr>
        <w:t xml:space="preserve"> de George Enescu, scena finală din </w:t>
      </w:r>
      <w:r w:rsidR="002C0240" w:rsidRPr="008110C8">
        <w:rPr>
          <w:rFonts w:ascii="Times New Roman" w:hAnsi="Times New Roman" w:cs="Times New Roman"/>
          <w:i/>
          <w:iCs/>
          <w:sz w:val="24"/>
          <w:szCs w:val="24"/>
          <w:lang w:val="ro-RO"/>
        </w:rPr>
        <w:t>Didona și Enea</w:t>
      </w:r>
      <w:r w:rsidR="002C0240" w:rsidRPr="008110C8">
        <w:rPr>
          <w:rFonts w:ascii="Times New Roman" w:hAnsi="Times New Roman" w:cs="Times New Roman"/>
          <w:sz w:val="24"/>
          <w:szCs w:val="24"/>
          <w:lang w:val="ro-RO"/>
        </w:rPr>
        <w:t xml:space="preserve"> de d’Henri Nafilyan, </w:t>
      </w:r>
      <w:r w:rsidR="002C0240" w:rsidRPr="008110C8">
        <w:rPr>
          <w:rFonts w:ascii="Times New Roman" w:hAnsi="Times New Roman" w:cs="Times New Roman"/>
          <w:i/>
          <w:iCs/>
          <w:sz w:val="24"/>
          <w:szCs w:val="24"/>
          <w:lang w:val="ro-RO"/>
        </w:rPr>
        <w:t>Omagiu lui George Enescu</w:t>
      </w:r>
      <w:r w:rsidR="002C0240" w:rsidRPr="008110C8">
        <w:rPr>
          <w:rFonts w:ascii="Times New Roman" w:hAnsi="Times New Roman" w:cs="Times New Roman"/>
          <w:sz w:val="24"/>
          <w:szCs w:val="24"/>
          <w:lang w:val="ro-RO"/>
        </w:rPr>
        <w:t xml:space="preserve"> de Adrien Rauline și </w:t>
      </w:r>
      <w:r w:rsidR="002C0240" w:rsidRPr="008110C8">
        <w:rPr>
          <w:rFonts w:ascii="Times New Roman" w:hAnsi="Times New Roman" w:cs="Times New Roman"/>
          <w:i/>
          <w:iCs/>
          <w:sz w:val="24"/>
          <w:szCs w:val="24"/>
          <w:lang w:val="ro-RO"/>
        </w:rPr>
        <w:t>Aria dei sospiri</w:t>
      </w:r>
      <w:r w:rsidR="002C0240" w:rsidRPr="008110C8">
        <w:rPr>
          <w:rFonts w:ascii="Times New Roman" w:hAnsi="Times New Roman" w:cs="Times New Roman"/>
          <w:sz w:val="24"/>
          <w:szCs w:val="24"/>
          <w:lang w:val="ro-RO"/>
        </w:rPr>
        <w:t xml:space="preserve"> a lui Dan Dediu</w:t>
      </w:r>
      <w:r>
        <w:rPr>
          <w:rFonts w:ascii="Times New Roman" w:hAnsi="Times New Roman" w:cs="Times New Roman"/>
          <w:sz w:val="24"/>
          <w:szCs w:val="24"/>
          <w:lang w:val="ro-RO"/>
        </w:rPr>
        <w:t>.</w:t>
      </w:r>
    </w:p>
    <w:p w14:paraId="34479442" w14:textId="77777777" w:rsidR="002C0240" w:rsidRPr="008110C8" w:rsidRDefault="002C0240" w:rsidP="002C0240">
      <w:pPr>
        <w:spacing w:before="100" w:beforeAutospacing="1" w:after="100" w:afterAutospacing="1"/>
        <w:rPr>
          <w:rFonts w:ascii="Times New Roman" w:hAnsi="Times New Roman" w:cs="Times New Roman"/>
          <w:sz w:val="24"/>
          <w:szCs w:val="24"/>
          <w:lang w:val="ro-RO"/>
        </w:rPr>
      </w:pPr>
      <w:r w:rsidRPr="008110C8">
        <w:rPr>
          <w:rFonts w:ascii="Times New Roman" w:hAnsi="Times New Roman" w:cs="Times New Roman"/>
          <w:b/>
          <w:bCs/>
          <w:sz w:val="24"/>
          <w:szCs w:val="24"/>
          <w:lang w:val="ro-RO"/>
        </w:rPr>
        <w:t>Concert de gală</w:t>
      </w:r>
    </w:p>
    <w:p w14:paraId="1F39AB89" w14:textId="03BF41C2" w:rsidR="002C0240" w:rsidRPr="008110C8" w:rsidRDefault="002C0240" w:rsidP="002C0240">
      <w:pPr>
        <w:spacing w:before="100" w:beforeAutospacing="1" w:after="100" w:afterAutospacing="1"/>
        <w:rPr>
          <w:rFonts w:ascii="Times New Roman" w:hAnsi="Times New Roman" w:cs="Times New Roman"/>
          <w:sz w:val="24"/>
          <w:szCs w:val="24"/>
          <w:lang w:val="ro-RO"/>
        </w:rPr>
      </w:pPr>
      <w:r w:rsidRPr="008110C8">
        <w:rPr>
          <w:rFonts w:ascii="Times New Roman" w:hAnsi="Times New Roman" w:cs="Times New Roman"/>
          <w:sz w:val="24"/>
          <w:szCs w:val="24"/>
          <w:lang w:val="ro-RO"/>
        </w:rPr>
        <w:t>13 octombrie 2025 | 2</w:t>
      </w:r>
      <w:r w:rsidR="0086756C" w:rsidRPr="008110C8">
        <w:rPr>
          <w:rFonts w:ascii="Times New Roman" w:hAnsi="Times New Roman" w:cs="Times New Roman"/>
          <w:sz w:val="24"/>
          <w:szCs w:val="24"/>
          <w:lang w:val="ro-RO"/>
        </w:rPr>
        <w:t>1</w:t>
      </w:r>
      <w:r w:rsidRPr="008110C8">
        <w:rPr>
          <w:rFonts w:ascii="Times New Roman" w:hAnsi="Times New Roman" w:cs="Times New Roman"/>
          <w:sz w:val="24"/>
          <w:szCs w:val="24"/>
          <w:lang w:val="ro-RO"/>
        </w:rPr>
        <w:t>.00</w:t>
      </w:r>
      <w:r w:rsidR="00065D54" w:rsidRPr="008110C8">
        <w:rPr>
          <w:rFonts w:ascii="Times New Roman" w:hAnsi="Times New Roman" w:cs="Times New Roman"/>
          <w:sz w:val="24"/>
          <w:szCs w:val="24"/>
          <w:lang w:val="ro-RO"/>
        </w:rPr>
        <w:t xml:space="preserve"> | </w:t>
      </w:r>
      <w:r w:rsidRPr="008110C8">
        <w:rPr>
          <w:rFonts w:ascii="Times New Roman" w:hAnsi="Times New Roman" w:cs="Times New Roman"/>
          <w:sz w:val="24"/>
          <w:szCs w:val="24"/>
          <w:lang w:val="ro-RO"/>
        </w:rPr>
        <w:t>Automobile Club de France | 6 Pl. de la Concorde, 75008 Paris</w:t>
      </w:r>
    </w:p>
    <w:p w14:paraId="7C7BF18E" w14:textId="36337A90" w:rsidR="002C0240" w:rsidRPr="008110C8" w:rsidRDefault="002C0240" w:rsidP="00B36603">
      <w:pPr>
        <w:spacing w:before="100" w:beforeAutospacing="1" w:after="100" w:afterAutospacing="1"/>
        <w:jc w:val="both"/>
        <w:rPr>
          <w:rFonts w:ascii="Times New Roman" w:hAnsi="Times New Roman" w:cs="Times New Roman"/>
          <w:sz w:val="24"/>
          <w:szCs w:val="24"/>
          <w:lang w:val="ro-RO"/>
        </w:rPr>
      </w:pPr>
      <w:r w:rsidRPr="008110C8">
        <w:rPr>
          <w:rFonts w:ascii="Times New Roman" w:hAnsi="Times New Roman" w:cs="Times New Roman"/>
          <w:sz w:val="24"/>
          <w:szCs w:val="24"/>
          <w:lang w:val="ro-RO"/>
        </w:rPr>
        <w:t xml:space="preserve">Ediția 2025 îi are ca invitați pe tinerii artiști </w:t>
      </w:r>
      <w:r w:rsidR="001C03B4" w:rsidRPr="001C03B4">
        <w:rPr>
          <w:rFonts w:ascii="Times New Roman" w:hAnsi="Times New Roman" w:cs="Times New Roman"/>
          <w:sz w:val="24"/>
          <w:szCs w:val="24"/>
        </w:rPr>
        <w:t>ucraineni</w:t>
      </w:r>
      <w:r w:rsidR="001C03B4">
        <w:rPr>
          <w:rFonts w:ascii="Times New Roman" w:hAnsi="Times New Roman" w:cs="Times New Roman"/>
          <w:sz w:val="24"/>
          <w:szCs w:val="24"/>
        </w:rPr>
        <w:t xml:space="preserve"> </w:t>
      </w:r>
      <w:r w:rsidRPr="008110C8">
        <w:rPr>
          <w:rFonts w:ascii="Times New Roman" w:hAnsi="Times New Roman" w:cs="Times New Roman"/>
          <w:sz w:val="24"/>
          <w:szCs w:val="24"/>
          <w:lang w:val="ro-RO"/>
        </w:rPr>
        <w:t>Inna Kalughina (soprană) și Roman Lopatinski (pianist, câștigător al Concursului Enescu 2024), care vor interpreta un program variat, cuprin</w:t>
      </w:r>
      <w:r w:rsidR="00B36603">
        <w:rPr>
          <w:rFonts w:ascii="Times New Roman" w:hAnsi="Times New Roman" w:cs="Times New Roman"/>
          <w:sz w:val="24"/>
          <w:szCs w:val="24"/>
          <w:lang w:val="ro-RO"/>
        </w:rPr>
        <w:t>z</w:t>
      </w:r>
      <w:r w:rsidRPr="008110C8">
        <w:rPr>
          <w:rFonts w:ascii="Times New Roman" w:hAnsi="Times New Roman" w:cs="Times New Roman"/>
          <w:sz w:val="24"/>
          <w:szCs w:val="24"/>
          <w:lang w:val="ro-RO"/>
        </w:rPr>
        <w:t>ând piese de Massenet, Béla Bartók, Tiziana de Carolis, Miroslav Skorik.</w:t>
      </w:r>
      <w:r w:rsidR="0046308F" w:rsidRPr="008110C8">
        <w:rPr>
          <w:rFonts w:ascii="Times New Roman" w:hAnsi="Times New Roman" w:cs="Times New Roman"/>
          <w:sz w:val="24"/>
          <w:szCs w:val="24"/>
          <w:lang w:val="ro-RO"/>
        </w:rPr>
        <w:t xml:space="preserve"> </w:t>
      </w:r>
      <w:r w:rsidRPr="008110C8">
        <w:rPr>
          <w:rFonts w:ascii="Times New Roman" w:hAnsi="Times New Roman" w:cs="Times New Roman"/>
          <w:sz w:val="24"/>
          <w:szCs w:val="24"/>
          <w:lang w:val="ro-RO"/>
        </w:rPr>
        <w:t xml:space="preserve">Seara se va încheia cu prezentarea </w:t>
      </w:r>
      <w:r w:rsidRPr="008110C8">
        <w:rPr>
          <w:rFonts w:ascii="Times New Roman" w:hAnsi="Times New Roman" w:cs="Times New Roman"/>
          <w:i/>
          <w:iCs/>
          <w:sz w:val="24"/>
          <w:szCs w:val="24"/>
          <w:lang w:val="ro-RO"/>
        </w:rPr>
        <w:t>Octetului de coarde op. 7</w:t>
      </w:r>
      <w:r w:rsidRPr="008110C8">
        <w:rPr>
          <w:rFonts w:ascii="Times New Roman" w:hAnsi="Times New Roman" w:cs="Times New Roman"/>
          <w:sz w:val="24"/>
          <w:szCs w:val="24"/>
          <w:lang w:val="ro-RO"/>
        </w:rPr>
        <w:t xml:space="preserve"> al lui George Enescu, în interpretarea de excepție a ansamblului condus de Nicolas Dautricourt, cu participarea lui Răzvan Popovici, Benedict Kloeckner, Fermin Ciriaco, Cécile Agator, Marie-Émeline Charpentier, Samuel Étienne, Radu Bitica.</w:t>
      </w:r>
    </w:p>
    <w:p w14:paraId="39EECAAC" w14:textId="77777777" w:rsidR="002C0240" w:rsidRPr="008110C8" w:rsidRDefault="002C0240" w:rsidP="002C0240">
      <w:pPr>
        <w:spacing w:before="100" w:beforeAutospacing="1" w:after="100" w:afterAutospacing="1"/>
        <w:rPr>
          <w:rFonts w:ascii="Times New Roman" w:hAnsi="Times New Roman" w:cs="Times New Roman"/>
          <w:sz w:val="24"/>
          <w:szCs w:val="24"/>
          <w:lang w:val="ro-RO"/>
        </w:rPr>
      </w:pPr>
      <w:r w:rsidRPr="008110C8">
        <w:rPr>
          <w:rFonts w:ascii="Times New Roman" w:hAnsi="Times New Roman" w:cs="Times New Roman"/>
          <w:b/>
          <w:bCs/>
          <w:sz w:val="24"/>
          <w:szCs w:val="24"/>
          <w:lang w:val="ro-RO"/>
        </w:rPr>
        <w:t xml:space="preserve">Finala </w:t>
      </w:r>
      <w:bookmarkStart w:id="0" w:name="_Hlk210060036"/>
      <w:r w:rsidRPr="008110C8">
        <w:rPr>
          <w:rFonts w:ascii="Times New Roman" w:hAnsi="Times New Roman" w:cs="Times New Roman"/>
          <w:b/>
          <w:bCs/>
          <w:sz w:val="24"/>
          <w:szCs w:val="24"/>
          <w:lang w:val="ro-RO"/>
        </w:rPr>
        <w:t>Concursului Internațional de Canto „Georges Enesco”</w:t>
      </w:r>
      <w:bookmarkEnd w:id="0"/>
      <w:r w:rsidRPr="008110C8">
        <w:rPr>
          <w:rFonts w:ascii="Times New Roman" w:hAnsi="Times New Roman" w:cs="Times New Roman"/>
          <w:b/>
          <w:bCs/>
          <w:sz w:val="24"/>
          <w:szCs w:val="24"/>
          <w:lang w:val="ro-RO"/>
        </w:rPr>
        <w:t>, Paris 2025</w:t>
      </w:r>
    </w:p>
    <w:p w14:paraId="3306EA3D" w14:textId="07F80CE7" w:rsidR="002C0240" w:rsidRPr="008110C8" w:rsidRDefault="002C0240" w:rsidP="002C0240">
      <w:pPr>
        <w:spacing w:before="100" w:beforeAutospacing="1" w:after="100" w:afterAutospacing="1"/>
        <w:rPr>
          <w:rFonts w:ascii="Times New Roman" w:hAnsi="Times New Roman" w:cs="Times New Roman"/>
          <w:sz w:val="24"/>
          <w:szCs w:val="24"/>
          <w:lang w:val="ro-RO"/>
        </w:rPr>
      </w:pPr>
      <w:r w:rsidRPr="008110C8">
        <w:rPr>
          <w:rFonts w:ascii="Times New Roman" w:hAnsi="Times New Roman" w:cs="Times New Roman"/>
          <w:sz w:val="24"/>
          <w:szCs w:val="24"/>
          <w:lang w:val="ro-RO"/>
        </w:rPr>
        <w:lastRenderedPageBreak/>
        <w:t>15 octombrie 2025 | 18.30</w:t>
      </w:r>
      <w:r w:rsidR="00EE5B32" w:rsidRPr="008110C8">
        <w:rPr>
          <w:rFonts w:ascii="Times New Roman" w:hAnsi="Times New Roman" w:cs="Times New Roman"/>
          <w:sz w:val="24"/>
          <w:szCs w:val="24"/>
          <w:lang w:val="ro-RO"/>
        </w:rPr>
        <w:t xml:space="preserve"> |</w:t>
      </w:r>
      <w:r w:rsidRPr="008110C8">
        <w:rPr>
          <w:rFonts w:ascii="Times New Roman" w:hAnsi="Times New Roman" w:cs="Times New Roman"/>
          <w:sz w:val="24"/>
          <w:szCs w:val="24"/>
          <w:lang w:val="ro-RO"/>
        </w:rPr>
        <w:t xml:space="preserve"> Sala Cortot | 78 Rue Cardinet, 75017 Paris</w:t>
      </w:r>
    </w:p>
    <w:p w14:paraId="735BBACB" w14:textId="5853CF6B" w:rsidR="002C0240" w:rsidRPr="008110C8" w:rsidRDefault="002C0240" w:rsidP="00537A76">
      <w:pPr>
        <w:spacing w:before="100" w:beforeAutospacing="1" w:after="100" w:afterAutospacing="1"/>
        <w:jc w:val="both"/>
        <w:rPr>
          <w:rFonts w:ascii="Times New Roman" w:hAnsi="Times New Roman" w:cs="Times New Roman"/>
          <w:sz w:val="24"/>
          <w:szCs w:val="24"/>
          <w:lang w:val="ro-RO"/>
        </w:rPr>
      </w:pPr>
      <w:r w:rsidRPr="008110C8">
        <w:rPr>
          <w:rFonts w:ascii="Times New Roman" w:hAnsi="Times New Roman" w:cs="Times New Roman"/>
          <w:sz w:val="24"/>
          <w:szCs w:val="24"/>
          <w:lang w:val="ro-RO"/>
        </w:rPr>
        <w:t xml:space="preserve">Finaliștii acestui prestigios concurs, adevărată rampă de lansare pentru tinerii interpreți, dintre care mulți au obținut ulterior roluri în cadrul Festivalului Enescu de la București și pe scene internaționale celebre, </w:t>
      </w:r>
      <w:r w:rsidR="00B36603">
        <w:rPr>
          <w:rFonts w:ascii="Times New Roman" w:hAnsi="Times New Roman" w:cs="Times New Roman"/>
          <w:sz w:val="24"/>
          <w:szCs w:val="24"/>
          <w:lang w:val="ro-RO"/>
        </w:rPr>
        <w:t>vor concura</w:t>
      </w:r>
      <w:r w:rsidRPr="008110C8">
        <w:rPr>
          <w:rFonts w:ascii="Times New Roman" w:hAnsi="Times New Roman" w:cs="Times New Roman"/>
          <w:sz w:val="24"/>
          <w:szCs w:val="24"/>
          <w:lang w:val="ro-RO"/>
        </w:rPr>
        <w:t xml:space="preserve"> pentru Marele Premiu oferit de Institutul Cultural Român, precum și pentru premiile speciale atribuite de partenerii de tradiție ai acestui eveniment. Acompaniamentul va fi asigurat de pianiștii Yuko Osawa, Clémence Chabrand, Thomas Tacquet et François Henry.</w:t>
      </w:r>
    </w:p>
    <w:p w14:paraId="664C42CC" w14:textId="77777777" w:rsidR="002C0240" w:rsidRPr="008110C8" w:rsidRDefault="002C0240" w:rsidP="002C0240">
      <w:pPr>
        <w:spacing w:before="100" w:beforeAutospacing="1" w:after="100" w:afterAutospacing="1"/>
        <w:rPr>
          <w:rFonts w:ascii="Times New Roman" w:hAnsi="Times New Roman" w:cs="Times New Roman"/>
          <w:sz w:val="24"/>
          <w:szCs w:val="24"/>
          <w:lang w:val="ro-RO"/>
        </w:rPr>
      </w:pPr>
      <w:r w:rsidRPr="008110C8">
        <w:rPr>
          <w:rFonts w:ascii="Times New Roman" w:hAnsi="Times New Roman" w:cs="Times New Roman"/>
          <w:b/>
          <w:bCs/>
          <w:sz w:val="24"/>
          <w:szCs w:val="24"/>
          <w:lang w:val="ro-RO"/>
        </w:rPr>
        <w:t>Recital Inspirations</w:t>
      </w:r>
    </w:p>
    <w:p w14:paraId="48A0EAE1" w14:textId="393B9ACD" w:rsidR="002C0240" w:rsidRPr="008110C8" w:rsidRDefault="002C0240" w:rsidP="002C0240">
      <w:pPr>
        <w:spacing w:before="100" w:beforeAutospacing="1" w:after="100" w:afterAutospacing="1"/>
        <w:rPr>
          <w:rFonts w:ascii="Times New Roman" w:hAnsi="Times New Roman" w:cs="Times New Roman"/>
          <w:sz w:val="24"/>
          <w:szCs w:val="24"/>
          <w:lang w:val="ro-RO"/>
        </w:rPr>
      </w:pPr>
      <w:r w:rsidRPr="008110C8">
        <w:rPr>
          <w:rFonts w:ascii="Times New Roman" w:hAnsi="Times New Roman" w:cs="Times New Roman"/>
          <w:sz w:val="24"/>
          <w:szCs w:val="24"/>
          <w:lang w:val="ro-RO"/>
        </w:rPr>
        <w:t>17 octombrie 2025 | 20.00</w:t>
      </w:r>
      <w:r w:rsidR="00B31361" w:rsidRPr="008110C8">
        <w:rPr>
          <w:rFonts w:ascii="Times New Roman" w:hAnsi="Times New Roman" w:cs="Times New Roman"/>
          <w:sz w:val="24"/>
          <w:szCs w:val="24"/>
          <w:lang w:val="ro-RO"/>
        </w:rPr>
        <w:t xml:space="preserve"> | </w:t>
      </w:r>
      <w:r w:rsidRPr="008110C8">
        <w:rPr>
          <w:rFonts w:ascii="Times New Roman" w:hAnsi="Times New Roman" w:cs="Times New Roman"/>
          <w:sz w:val="24"/>
          <w:szCs w:val="24"/>
          <w:lang w:val="ro-RO"/>
        </w:rPr>
        <w:t>Salonul auriu, Palatul Béhague, Reședința României în Franța | 123 Rue Saint-Dominique, 75007 Paris</w:t>
      </w:r>
    </w:p>
    <w:p w14:paraId="0234C4FE" w14:textId="1EC7AB88" w:rsidR="002C0240" w:rsidRPr="008110C8" w:rsidRDefault="0018140E" w:rsidP="00B31361">
      <w:pPr>
        <w:spacing w:before="100" w:beforeAutospacing="1" w:after="100" w:afterAutospacing="1"/>
        <w:jc w:val="both"/>
        <w:rPr>
          <w:rFonts w:ascii="Times New Roman" w:hAnsi="Times New Roman" w:cs="Times New Roman"/>
          <w:sz w:val="24"/>
          <w:szCs w:val="24"/>
          <w:lang w:val="ro-RO"/>
        </w:rPr>
      </w:pPr>
      <w:r>
        <w:rPr>
          <w:rFonts w:ascii="Times New Roman" w:hAnsi="Times New Roman" w:cs="Times New Roman"/>
          <w:sz w:val="24"/>
          <w:szCs w:val="24"/>
          <w:lang w:val="ro-RO"/>
        </w:rPr>
        <w:t>A</w:t>
      </w:r>
      <w:r w:rsidR="002C0240" w:rsidRPr="008110C8">
        <w:rPr>
          <w:rFonts w:ascii="Times New Roman" w:hAnsi="Times New Roman" w:cs="Times New Roman"/>
          <w:sz w:val="24"/>
          <w:szCs w:val="24"/>
          <w:lang w:val="ro-RO"/>
        </w:rPr>
        <w:t>cest recital pune în lumină două interprete de origine română cu o carieră internațională impresionantă: soprana Rodica Vică și pianista Angela Drăghicescu. Programul serii își propune să ofere publicului o perspectivă privilegiată asupra relației profunde între creația muzicală a lui George Enescu și opera poetică a lui Mihai Eminescu și să prezinte aspecte ale creației unor compozitori francezi și români inspirați de muzica lui Enescu: Rodica Soutzo, Hilda Jerea, Myriam Marbé, Jean-Christophe Rosaz.</w:t>
      </w:r>
    </w:p>
    <w:p w14:paraId="4156C0CC" w14:textId="64AA85B5" w:rsidR="0018140E" w:rsidRPr="0018140E" w:rsidRDefault="0018140E" w:rsidP="0018140E">
      <w:pPr>
        <w:spacing w:before="100" w:beforeAutospacing="1" w:after="100" w:afterAutospacing="1"/>
        <w:jc w:val="both"/>
        <w:rPr>
          <w:rFonts w:ascii="Times New Roman" w:hAnsi="Times New Roman" w:cs="Times New Roman"/>
          <w:b/>
          <w:bCs/>
          <w:sz w:val="24"/>
          <w:szCs w:val="24"/>
          <w:lang w:val="ro-RO"/>
        </w:rPr>
      </w:pPr>
      <w:r w:rsidRPr="0018140E">
        <w:rPr>
          <w:rFonts w:ascii="Times New Roman" w:hAnsi="Times New Roman" w:cs="Times New Roman"/>
          <w:b/>
          <w:bCs/>
          <w:sz w:val="24"/>
          <w:szCs w:val="24"/>
          <w:lang w:val="ro-RO"/>
        </w:rPr>
        <w:t xml:space="preserve">Gala laureaților ediției 2025 a Concursului Internațional de Canto „Georges Enesco” și înmânarea </w:t>
      </w:r>
      <w:r>
        <w:rPr>
          <w:rFonts w:ascii="Times New Roman" w:hAnsi="Times New Roman" w:cs="Times New Roman"/>
          <w:b/>
          <w:bCs/>
          <w:sz w:val="24"/>
          <w:szCs w:val="24"/>
          <w:lang w:val="ro-RO"/>
        </w:rPr>
        <w:t xml:space="preserve">Marelui </w:t>
      </w:r>
      <w:r w:rsidRPr="0018140E">
        <w:rPr>
          <w:rFonts w:ascii="Times New Roman" w:hAnsi="Times New Roman" w:cs="Times New Roman"/>
          <w:b/>
          <w:bCs/>
          <w:sz w:val="24"/>
          <w:szCs w:val="24"/>
          <w:lang w:val="ro-RO"/>
        </w:rPr>
        <w:t>Premiu acordat de ICR</w:t>
      </w:r>
      <w:r>
        <w:rPr>
          <w:rFonts w:ascii="Times New Roman" w:hAnsi="Times New Roman" w:cs="Times New Roman"/>
          <w:b/>
          <w:bCs/>
          <w:sz w:val="24"/>
          <w:szCs w:val="24"/>
          <w:lang w:val="ro-RO"/>
        </w:rPr>
        <w:t xml:space="preserve">, </w:t>
      </w:r>
      <w:r w:rsidRPr="0018140E">
        <w:rPr>
          <w:rFonts w:ascii="Times New Roman" w:hAnsi="Times New Roman" w:cs="Times New Roman"/>
          <w:b/>
          <w:bCs/>
          <w:sz w:val="24"/>
          <w:szCs w:val="24"/>
          <w:lang w:val="ro-RO"/>
        </w:rPr>
        <w:t xml:space="preserve">7 decembrie 2025, Salle Gaveau </w:t>
      </w:r>
    </w:p>
    <w:p w14:paraId="08805354" w14:textId="6D02C73B" w:rsidR="0018140E" w:rsidRDefault="0018140E" w:rsidP="0018140E">
      <w:pPr>
        <w:spacing w:before="100" w:beforeAutospacing="1" w:after="100" w:afterAutospacing="1"/>
        <w:jc w:val="both"/>
        <w:rPr>
          <w:rFonts w:ascii="Times New Roman" w:hAnsi="Times New Roman" w:cs="Times New Roman"/>
          <w:sz w:val="24"/>
          <w:szCs w:val="24"/>
          <w:lang w:val="ro-RO"/>
        </w:rPr>
      </w:pPr>
      <w:r>
        <w:rPr>
          <w:rFonts w:ascii="Times New Roman" w:hAnsi="Times New Roman" w:cs="Times New Roman"/>
          <w:sz w:val="24"/>
          <w:szCs w:val="24"/>
          <w:lang w:val="ro-RO"/>
        </w:rPr>
        <w:t>P</w:t>
      </w:r>
      <w:r w:rsidRPr="008110C8">
        <w:rPr>
          <w:rFonts w:ascii="Times New Roman" w:hAnsi="Times New Roman" w:cs="Times New Roman"/>
          <w:sz w:val="24"/>
          <w:szCs w:val="24"/>
          <w:lang w:val="ro-RO"/>
        </w:rPr>
        <w:t>articip</w:t>
      </w:r>
      <w:r>
        <w:rPr>
          <w:rFonts w:ascii="Times New Roman" w:hAnsi="Times New Roman" w:cs="Times New Roman"/>
          <w:sz w:val="24"/>
          <w:szCs w:val="24"/>
          <w:lang w:val="ro-RO"/>
        </w:rPr>
        <w:t>ă</w:t>
      </w:r>
      <w:r w:rsidRPr="008110C8">
        <w:rPr>
          <w:rFonts w:ascii="Times New Roman" w:hAnsi="Times New Roman" w:cs="Times New Roman"/>
          <w:sz w:val="24"/>
          <w:szCs w:val="24"/>
          <w:lang w:val="ro-RO"/>
        </w:rPr>
        <w:t xml:space="preserve"> Orchestre Colonne, dirijată de Sora Elisabeth Lee.</w:t>
      </w:r>
    </w:p>
    <w:p w14:paraId="1EA217B3" w14:textId="5825FDF2" w:rsidR="0018140E" w:rsidRPr="008110C8" w:rsidRDefault="0018140E" w:rsidP="0018140E">
      <w:pPr>
        <w:spacing w:before="100" w:beforeAutospacing="1" w:after="100" w:afterAutospacing="1"/>
        <w:jc w:val="both"/>
        <w:rPr>
          <w:rFonts w:ascii="Times New Roman" w:hAnsi="Times New Roman" w:cs="Times New Roman"/>
          <w:sz w:val="24"/>
          <w:szCs w:val="24"/>
          <w:lang w:val="ro-RO"/>
        </w:rPr>
      </w:pPr>
      <w:r>
        <w:rPr>
          <w:rFonts w:ascii="Times New Roman" w:hAnsi="Times New Roman" w:cs="Times New Roman"/>
          <w:sz w:val="24"/>
          <w:szCs w:val="24"/>
          <w:lang w:val="ro-RO"/>
        </w:rPr>
        <w:t>În afară de Marele Premiu, juriul va acorda alte 9 premii pentru interpretare.</w:t>
      </w:r>
    </w:p>
    <w:p w14:paraId="554A8B1C" w14:textId="4AC52745" w:rsidR="00FD7E8D" w:rsidRPr="0018140E" w:rsidRDefault="00FD7E8D" w:rsidP="0018140E">
      <w:pPr>
        <w:spacing w:before="100" w:beforeAutospacing="1" w:after="100" w:afterAutospacing="1"/>
        <w:rPr>
          <w:rFonts w:ascii="Times New Roman" w:hAnsi="Times New Roman" w:cs="Times New Roman"/>
          <w:b/>
          <w:bCs/>
          <w:sz w:val="24"/>
          <w:szCs w:val="24"/>
          <w:lang w:val="ro-RO"/>
        </w:rPr>
      </w:pPr>
    </w:p>
    <w:p w14:paraId="2D76AF5A" w14:textId="77777777" w:rsidR="005B1059" w:rsidRPr="008110C8" w:rsidRDefault="005B1059" w:rsidP="00D52BDA">
      <w:pPr>
        <w:widowControl/>
        <w:autoSpaceDE/>
        <w:autoSpaceDN/>
        <w:jc w:val="both"/>
        <w:rPr>
          <w:rFonts w:ascii="Times New Roman" w:eastAsia="Calibri" w:hAnsi="Times New Roman" w:cs="Times New Roman"/>
          <w:b/>
          <w:bCs/>
          <w:kern w:val="2"/>
          <w:sz w:val="24"/>
          <w:szCs w:val="24"/>
          <w:lang w:val="ro-RO"/>
          <w14:ligatures w14:val="standardContextual"/>
        </w:rPr>
      </w:pPr>
      <w:r w:rsidRPr="008110C8">
        <w:rPr>
          <w:rFonts w:ascii="Times New Roman" w:eastAsia="Calibri" w:hAnsi="Times New Roman" w:cs="Times New Roman"/>
          <w:b/>
          <w:bCs/>
          <w:kern w:val="2"/>
          <w:sz w:val="24"/>
          <w:szCs w:val="24"/>
          <w:lang w:val="ro-RO"/>
          <w14:ligatures w14:val="standardContextual"/>
        </w:rPr>
        <w:t>Contact:</w:t>
      </w:r>
    </w:p>
    <w:p w14:paraId="3D31EAE2" w14:textId="77777777" w:rsidR="005B1059" w:rsidRPr="008110C8" w:rsidRDefault="005B1059" w:rsidP="00D52BDA">
      <w:pPr>
        <w:widowControl/>
        <w:autoSpaceDE/>
        <w:autoSpaceDN/>
        <w:jc w:val="both"/>
        <w:rPr>
          <w:rFonts w:ascii="Times New Roman" w:eastAsia="Calibri" w:hAnsi="Times New Roman" w:cs="Times New Roman"/>
          <w:kern w:val="2"/>
          <w:sz w:val="24"/>
          <w:szCs w:val="24"/>
          <w:lang w:val="ro-RO"/>
          <w14:ligatures w14:val="standardContextual"/>
        </w:rPr>
      </w:pPr>
      <w:r w:rsidRPr="008110C8">
        <w:rPr>
          <w:rFonts w:ascii="Times New Roman" w:eastAsia="Calibri" w:hAnsi="Times New Roman" w:cs="Times New Roman"/>
          <w:kern w:val="2"/>
          <w:sz w:val="24"/>
          <w:szCs w:val="24"/>
          <w:lang w:val="ro-RO"/>
          <w14:ligatures w14:val="standardContextual"/>
        </w:rPr>
        <w:t xml:space="preserve">Serviciul Promovare și Comunicare </w:t>
      </w:r>
    </w:p>
    <w:p w14:paraId="3F0CBC1D" w14:textId="77777777" w:rsidR="005B1059" w:rsidRPr="008110C8" w:rsidRDefault="005B1059" w:rsidP="00D52BDA">
      <w:pPr>
        <w:widowControl/>
        <w:autoSpaceDE/>
        <w:autoSpaceDN/>
        <w:jc w:val="both"/>
        <w:rPr>
          <w:rFonts w:ascii="Times New Roman" w:eastAsia="Calibri" w:hAnsi="Times New Roman" w:cs="Times New Roman"/>
          <w:kern w:val="2"/>
          <w:sz w:val="24"/>
          <w:szCs w:val="24"/>
          <w:lang w:val="ro-RO"/>
          <w14:ligatures w14:val="standardContextual"/>
        </w:rPr>
      </w:pPr>
      <w:hyperlink r:id="rId7" w:history="1">
        <w:r w:rsidRPr="008110C8">
          <w:rPr>
            <w:rStyle w:val="Hyperlink"/>
            <w:rFonts w:ascii="Times New Roman" w:eastAsia="Calibri" w:hAnsi="Times New Roman" w:cs="Times New Roman"/>
            <w:kern w:val="2"/>
            <w:sz w:val="24"/>
            <w:szCs w:val="24"/>
            <w:lang w:val="ro-RO"/>
            <w14:ligatures w14:val="standardContextual"/>
          </w:rPr>
          <w:t>biroul.presa@icr.ro</w:t>
        </w:r>
      </w:hyperlink>
      <w:r w:rsidRPr="008110C8">
        <w:rPr>
          <w:rFonts w:ascii="Times New Roman" w:eastAsia="Calibri" w:hAnsi="Times New Roman" w:cs="Times New Roman"/>
          <w:kern w:val="2"/>
          <w:sz w:val="24"/>
          <w:szCs w:val="24"/>
          <w:u w:val="single"/>
          <w:lang w:val="ro-RO"/>
          <w14:ligatures w14:val="standardContextual"/>
        </w:rPr>
        <w:t xml:space="preserve">; </w:t>
      </w:r>
      <w:r w:rsidRPr="008110C8">
        <w:rPr>
          <w:rFonts w:ascii="Times New Roman" w:eastAsia="Calibri" w:hAnsi="Times New Roman" w:cs="Times New Roman"/>
          <w:kern w:val="2"/>
          <w:sz w:val="24"/>
          <w:szCs w:val="24"/>
          <w:lang w:val="ro-RO"/>
          <w14:ligatures w14:val="standardContextual"/>
        </w:rPr>
        <w:t>031 71 00 622</w:t>
      </w:r>
    </w:p>
    <w:sectPr w:rsidR="005B1059" w:rsidRPr="008110C8" w:rsidSect="00AD0AF0">
      <w:headerReference w:type="default" r:id="rId8"/>
      <w:pgSz w:w="11906" w:h="16838" w:code="9"/>
      <w:pgMar w:top="1440" w:right="1440" w:bottom="1440"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7A371" w14:textId="77777777" w:rsidR="000C4F1D" w:rsidRDefault="000C4F1D" w:rsidP="00B64A05">
      <w:r>
        <w:separator/>
      </w:r>
    </w:p>
  </w:endnote>
  <w:endnote w:type="continuationSeparator" w:id="0">
    <w:p w14:paraId="3D654552" w14:textId="77777777" w:rsidR="000C4F1D" w:rsidRDefault="000C4F1D" w:rsidP="00B6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43E91" w14:textId="77777777" w:rsidR="000C4F1D" w:rsidRDefault="000C4F1D" w:rsidP="00B64A05">
      <w:r>
        <w:separator/>
      </w:r>
    </w:p>
  </w:footnote>
  <w:footnote w:type="continuationSeparator" w:id="0">
    <w:p w14:paraId="48541F57" w14:textId="77777777" w:rsidR="000C4F1D" w:rsidRDefault="000C4F1D" w:rsidP="00B6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41A0" w14:textId="5DCFDC98" w:rsidR="00F84AD8" w:rsidRPr="00B64A05" w:rsidRDefault="002B7DAD" w:rsidP="00116AC8">
    <w:pPr>
      <w:pStyle w:val="Header"/>
      <w:ind w:left="-851"/>
    </w:pPr>
    <w:r>
      <w:rPr>
        <w:noProof/>
        <w:lang w:val="en-US"/>
      </w:rPr>
      <w:drawing>
        <wp:inline distT="0" distB="0" distL="0" distR="0" wp14:anchorId="0A4EA470" wp14:editId="1EE4B085">
          <wp:extent cx="6788970" cy="685800"/>
          <wp:effectExtent l="0" t="0" r="0" b="0"/>
          <wp:docPr id="21381062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106213" name="Picture 2138106213"/>
                  <pic:cNvPicPr/>
                </pic:nvPicPr>
                <pic:blipFill>
                  <a:blip r:embed="rId1">
                    <a:extLst>
                      <a:ext uri="{28A0092B-C50C-407E-A947-70E740481C1C}">
                        <a14:useLocalDpi xmlns:a14="http://schemas.microsoft.com/office/drawing/2010/main" val="0"/>
                      </a:ext>
                    </a:extLst>
                  </a:blip>
                  <a:stretch>
                    <a:fillRect/>
                  </a:stretch>
                </pic:blipFill>
                <pic:spPr>
                  <a:xfrm>
                    <a:off x="0" y="0"/>
                    <a:ext cx="6822821" cy="6892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762D06"/>
    <w:multiLevelType w:val="multilevel"/>
    <w:tmpl w:val="DB1C7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483407"/>
    <w:multiLevelType w:val="multilevel"/>
    <w:tmpl w:val="45C06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4618722">
    <w:abstractNumId w:val="0"/>
  </w:num>
  <w:num w:numId="2" w16cid:durableId="18924188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A05"/>
    <w:rsid w:val="00004F44"/>
    <w:rsid w:val="00006E06"/>
    <w:rsid w:val="00010602"/>
    <w:rsid w:val="00010C84"/>
    <w:rsid w:val="000118DA"/>
    <w:rsid w:val="00021A67"/>
    <w:rsid w:val="0004132F"/>
    <w:rsid w:val="00042C95"/>
    <w:rsid w:val="00043B52"/>
    <w:rsid w:val="000559B4"/>
    <w:rsid w:val="00065BCB"/>
    <w:rsid w:val="00065D54"/>
    <w:rsid w:val="0007074F"/>
    <w:rsid w:val="00096361"/>
    <w:rsid w:val="000A32BA"/>
    <w:rsid w:val="000A71F1"/>
    <w:rsid w:val="000A7AFD"/>
    <w:rsid w:val="000C4F1D"/>
    <w:rsid w:val="000D5EE3"/>
    <w:rsid w:val="001141B2"/>
    <w:rsid w:val="00116AC8"/>
    <w:rsid w:val="001402B4"/>
    <w:rsid w:val="00141F2E"/>
    <w:rsid w:val="00143498"/>
    <w:rsid w:val="0015220A"/>
    <w:rsid w:val="001528EF"/>
    <w:rsid w:val="00153CC3"/>
    <w:rsid w:val="00155511"/>
    <w:rsid w:val="00155E78"/>
    <w:rsid w:val="0016720E"/>
    <w:rsid w:val="00174C44"/>
    <w:rsid w:val="0018140E"/>
    <w:rsid w:val="001912D2"/>
    <w:rsid w:val="001C03B4"/>
    <w:rsid w:val="001D0FBE"/>
    <w:rsid w:val="001D72F7"/>
    <w:rsid w:val="001D7846"/>
    <w:rsid w:val="001D7B12"/>
    <w:rsid w:val="001D7BC5"/>
    <w:rsid w:val="001F3624"/>
    <w:rsid w:val="00200E77"/>
    <w:rsid w:val="00216550"/>
    <w:rsid w:val="00237BBD"/>
    <w:rsid w:val="00241565"/>
    <w:rsid w:val="00244C27"/>
    <w:rsid w:val="002512AC"/>
    <w:rsid w:val="00254A3B"/>
    <w:rsid w:val="00283CC0"/>
    <w:rsid w:val="002A0F62"/>
    <w:rsid w:val="002A1E11"/>
    <w:rsid w:val="002B2C3B"/>
    <w:rsid w:val="002B7DAD"/>
    <w:rsid w:val="002C0240"/>
    <w:rsid w:val="002D10F3"/>
    <w:rsid w:val="002F2B9D"/>
    <w:rsid w:val="00302A06"/>
    <w:rsid w:val="00305FD0"/>
    <w:rsid w:val="0030747C"/>
    <w:rsid w:val="00321363"/>
    <w:rsid w:val="003519DB"/>
    <w:rsid w:val="0035220A"/>
    <w:rsid w:val="0035545A"/>
    <w:rsid w:val="003603A4"/>
    <w:rsid w:val="00361934"/>
    <w:rsid w:val="00364FB5"/>
    <w:rsid w:val="00381315"/>
    <w:rsid w:val="0038205D"/>
    <w:rsid w:val="00382FF3"/>
    <w:rsid w:val="00387151"/>
    <w:rsid w:val="00393ED8"/>
    <w:rsid w:val="003B7B63"/>
    <w:rsid w:val="003C0868"/>
    <w:rsid w:val="003C2A81"/>
    <w:rsid w:val="003D3495"/>
    <w:rsid w:val="003D3D7F"/>
    <w:rsid w:val="003D5F14"/>
    <w:rsid w:val="003F7FC7"/>
    <w:rsid w:val="00403420"/>
    <w:rsid w:val="00407CAE"/>
    <w:rsid w:val="004204A9"/>
    <w:rsid w:val="0042273B"/>
    <w:rsid w:val="00433237"/>
    <w:rsid w:val="00435B07"/>
    <w:rsid w:val="00436407"/>
    <w:rsid w:val="00440F82"/>
    <w:rsid w:val="00441C4B"/>
    <w:rsid w:val="0044539F"/>
    <w:rsid w:val="0044602C"/>
    <w:rsid w:val="00446B21"/>
    <w:rsid w:val="004528AC"/>
    <w:rsid w:val="0046091D"/>
    <w:rsid w:val="0046308F"/>
    <w:rsid w:val="00497A38"/>
    <w:rsid w:val="004B04B9"/>
    <w:rsid w:val="004B3BD0"/>
    <w:rsid w:val="004C0E4C"/>
    <w:rsid w:val="004C6670"/>
    <w:rsid w:val="004E5FC3"/>
    <w:rsid w:val="005036BA"/>
    <w:rsid w:val="00505986"/>
    <w:rsid w:val="0053278A"/>
    <w:rsid w:val="00537A76"/>
    <w:rsid w:val="005446CC"/>
    <w:rsid w:val="00567974"/>
    <w:rsid w:val="00567A59"/>
    <w:rsid w:val="005802E1"/>
    <w:rsid w:val="00584D81"/>
    <w:rsid w:val="005A457B"/>
    <w:rsid w:val="005B1059"/>
    <w:rsid w:val="005B4A41"/>
    <w:rsid w:val="005C2FD6"/>
    <w:rsid w:val="005D1CC4"/>
    <w:rsid w:val="00620DF6"/>
    <w:rsid w:val="00627174"/>
    <w:rsid w:val="0066652F"/>
    <w:rsid w:val="00666CC2"/>
    <w:rsid w:val="00667717"/>
    <w:rsid w:val="006773BB"/>
    <w:rsid w:val="00694220"/>
    <w:rsid w:val="006A62B5"/>
    <w:rsid w:val="006B7F8B"/>
    <w:rsid w:val="006C08D0"/>
    <w:rsid w:val="006C31D4"/>
    <w:rsid w:val="006D1DF7"/>
    <w:rsid w:val="006E58D5"/>
    <w:rsid w:val="006F1300"/>
    <w:rsid w:val="0070536D"/>
    <w:rsid w:val="00730DD5"/>
    <w:rsid w:val="007453AF"/>
    <w:rsid w:val="00745D5E"/>
    <w:rsid w:val="00781CBE"/>
    <w:rsid w:val="0078759C"/>
    <w:rsid w:val="007A384C"/>
    <w:rsid w:val="007C6EA1"/>
    <w:rsid w:val="007E0E82"/>
    <w:rsid w:val="007F3054"/>
    <w:rsid w:val="0080049A"/>
    <w:rsid w:val="008110C8"/>
    <w:rsid w:val="0081212A"/>
    <w:rsid w:val="00815A8F"/>
    <w:rsid w:val="00824B89"/>
    <w:rsid w:val="00843A6D"/>
    <w:rsid w:val="0085050E"/>
    <w:rsid w:val="00853250"/>
    <w:rsid w:val="008655AF"/>
    <w:rsid w:val="0086756C"/>
    <w:rsid w:val="0087078A"/>
    <w:rsid w:val="0088109C"/>
    <w:rsid w:val="00895BF3"/>
    <w:rsid w:val="008B4C1E"/>
    <w:rsid w:val="008B5306"/>
    <w:rsid w:val="008B664D"/>
    <w:rsid w:val="008C1A21"/>
    <w:rsid w:val="008C7166"/>
    <w:rsid w:val="008C735A"/>
    <w:rsid w:val="008D6C52"/>
    <w:rsid w:val="008E4684"/>
    <w:rsid w:val="008E59C9"/>
    <w:rsid w:val="008E7A87"/>
    <w:rsid w:val="008F12D5"/>
    <w:rsid w:val="009301CF"/>
    <w:rsid w:val="009351C6"/>
    <w:rsid w:val="00943B39"/>
    <w:rsid w:val="0095225B"/>
    <w:rsid w:val="009606A9"/>
    <w:rsid w:val="009777C0"/>
    <w:rsid w:val="009B51C6"/>
    <w:rsid w:val="009B5FEC"/>
    <w:rsid w:val="009D28BD"/>
    <w:rsid w:val="009E4283"/>
    <w:rsid w:val="009F509B"/>
    <w:rsid w:val="00A01BF9"/>
    <w:rsid w:val="00A0578B"/>
    <w:rsid w:val="00A178A5"/>
    <w:rsid w:val="00A4226A"/>
    <w:rsid w:val="00A43955"/>
    <w:rsid w:val="00A47E37"/>
    <w:rsid w:val="00A62E9E"/>
    <w:rsid w:val="00A64C3E"/>
    <w:rsid w:val="00A73D84"/>
    <w:rsid w:val="00A75522"/>
    <w:rsid w:val="00A83B6F"/>
    <w:rsid w:val="00A95776"/>
    <w:rsid w:val="00AA087F"/>
    <w:rsid w:val="00AB612E"/>
    <w:rsid w:val="00AB7459"/>
    <w:rsid w:val="00AC7393"/>
    <w:rsid w:val="00AD0AF0"/>
    <w:rsid w:val="00AD3EB5"/>
    <w:rsid w:val="00AD611E"/>
    <w:rsid w:val="00AE0B14"/>
    <w:rsid w:val="00AE3428"/>
    <w:rsid w:val="00AE4D24"/>
    <w:rsid w:val="00AE7F88"/>
    <w:rsid w:val="00AF78BE"/>
    <w:rsid w:val="00B12B70"/>
    <w:rsid w:val="00B31361"/>
    <w:rsid w:val="00B36603"/>
    <w:rsid w:val="00B43B25"/>
    <w:rsid w:val="00B47E49"/>
    <w:rsid w:val="00B64A05"/>
    <w:rsid w:val="00B677C9"/>
    <w:rsid w:val="00B775C4"/>
    <w:rsid w:val="00B867A1"/>
    <w:rsid w:val="00BC2F13"/>
    <w:rsid w:val="00BC4B54"/>
    <w:rsid w:val="00BD0A08"/>
    <w:rsid w:val="00BD5D16"/>
    <w:rsid w:val="00BF49FE"/>
    <w:rsid w:val="00C141A1"/>
    <w:rsid w:val="00C201A7"/>
    <w:rsid w:val="00C41A92"/>
    <w:rsid w:val="00C51F90"/>
    <w:rsid w:val="00C6097F"/>
    <w:rsid w:val="00C74E43"/>
    <w:rsid w:val="00C776F5"/>
    <w:rsid w:val="00C818DA"/>
    <w:rsid w:val="00C97932"/>
    <w:rsid w:val="00CA01E1"/>
    <w:rsid w:val="00CC1CFA"/>
    <w:rsid w:val="00CC6084"/>
    <w:rsid w:val="00CE157A"/>
    <w:rsid w:val="00D00A37"/>
    <w:rsid w:val="00D06224"/>
    <w:rsid w:val="00D06BEF"/>
    <w:rsid w:val="00D24C16"/>
    <w:rsid w:val="00D52BDA"/>
    <w:rsid w:val="00D679A7"/>
    <w:rsid w:val="00D83616"/>
    <w:rsid w:val="00D90638"/>
    <w:rsid w:val="00D90C9C"/>
    <w:rsid w:val="00D90CF8"/>
    <w:rsid w:val="00D96A30"/>
    <w:rsid w:val="00DA7C46"/>
    <w:rsid w:val="00DB2057"/>
    <w:rsid w:val="00DB45E2"/>
    <w:rsid w:val="00DB7401"/>
    <w:rsid w:val="00DE2372"/>
    <w:rsid w:val="00DF22C6"/>
    <w:rsid w:val="00E059E7"/>
    <w:rsid w:val="00E25178"/>
    <w:rsid w:val="00E328DC"/>
    <w:rsid w:val="00E37809"/>
    <w:rsid w:val="00E45134"/>
    <w:rsid w:val="00E52229"/>
    <w:rsid w:val="00E544B2"/>
    <w:rsid w:val="00E54751"/>
    <w:rsid w:val="00E832B4"/>
    <w:rsid w:val="00E921B2"/>
    <w:rsid w:val="00E96239"/>
    <w:rsid w:val="00EA67D6"/>
    <w:rsid w:val="00EC6728"/>
    <w:rsid w:val="00ED371F"/>
    <w:rsid w:val="00ED381E"/>
    <w:rsid w:val="00ED5462"/>
    <w:rsid w:val="00EE5B32"/>
    <w:rsid w:val="00EF49C3"/>
    <w:rsid w:val="00EF4B9B"/>
    <w:rsid w:val="00EF7308"/>
    <w:rsid w:val="00F01D7A"/>
    <w:rsid w:val="00F372F1"/>
    <w:rsid w:val="00F40CE7"/>
    <w:rsid w:val="00F4323C"/>
    <w:rsid w:val="00F443F4"/>
    <w:rsid w:val="00F60CB9"/>
    <w:rsid w:val="00F65E2C"/>
    <w:rsid w:val="00F70D97"/>
    <w:rsid w:val="00F84AD8"/>
    <w:rsid w:val="00F8720F"/>
    <w:rsid w:val="00FC213F"/>
    <w:rsid w:val="00FD198B"/>
    <w:rsid w:val="00FD6490"/>
    <w:rsid w:val="00FD7E8D"/>
    <w:rsid w:val="00FE2642"/>
    <w:rsid w:val="00FE7C58"/>
    <w:rsid w:val="00FF2686"/>
    <w:rsid w:val="00FF2BCC"/>
    <w:rsid w:val="00FF6BD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7B0FF4"/>
  <w15:chartTrackingRefBased/>
  <w15:docId w15:val="{B7143C85-C888-409C-8104-4C779B60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Georg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074F"/>
    <w:rPr>
      <w:rFonts w:ascii="Georgia" w:hAnsi="Georgia" w:cs="Georgia"/>
      <w:lang w:val="fr-FR"/>
    </w:rPr>
  </w:style>
  <w:style w:type="paragraph" w:styleId="Heading1">
    <w:name w:val="heading 1"/>
    <w:basedOn w:val="Normal"/>
    <w:link w:val="Heading1Char"/>
    <w:uiPriority w:val="1"/>
    <w:qFormat/>
    <w:rsid w:val="0007074F"/>
    <w:pPr>
      <w:spacing w:before="232"/>
      <w:ind w:left="1191" w:right="3711" w:hanging="186"/>
      <w:outlineLvl w:val="0"/>
    </w:pPr>
    <w:rPr>
      <w:rFonts w:ascii="Verdana" w:eastAsia="Verdana" w:hAnsi="Verdana" w:cs="Verdana"/>
      <w:sz w:val="59"/>
      <w:szCs w:val="59"/>
    </w:rPr>
  </w:style>
  <w:style w:type="paragraph" w:styleId="Heading2">
    <w:name w:val="heading 2"/>
    <w:basedOn w:val="Normal"/>
    <w:link w:val="Heading2Char"/>
    <w:uiPriority w:val="1"/>
    <w:qFormat/>
    <w:rsid w:val="0007074F"/>
    <w:pPr>
      <w:spacing w:before="112"/>
      <w:ind w:left="1191"/>
      <w:outlineLvl w:val="1"/>
    </w:pPr>
    <w:rPr>
      <w:rFonts w:ascii="Calibri" w:eastAsia="Calibri" w:hAnsi="Calibri" w:cs="Calibri"/>
      <w:sz w:val="36"/>
      <w:szCs w:val="36"/>
    </w:rPr>
  </w:style>
  <w:style w:type="paragraph" w:styleId="Heading3">
    <w:name w:val="heading 3"/>
    <w:basedOn w:val="Normal"/>
    <w:link w:val="Heading3Char"/>
    <w:uiPriority w:val="1"/>
    <w:qFormat/>
    <w:rsid w:val="0007074F"/>
    <w:pPr>
      <w:ind w:left="316"/>
      <w:outlineLvl w:val="2"/>
    </w:pPr>
    <w:rPr>
      <w:rFonts w:ascii="Calibri" w:eastAsia="Calibri" w:hAnsi="Calibri" w:cs="Calibri"/>
      <w:b/>
      <w:bCs/>
      <w:i/>
      <w:iCs/>
      <w:sz w:val="33"/>
      <w:szCs w:val="33"/>
    </w:rPr>
  </w:style>
  <w:style w:type="paragraph" w:styleId="Heading4">
    <w:name w:val="heading 4"/>
    <w:basedOn w:val="Normal"/>
    <w:link w:val="Heading4Char"/>
    <w:uiPriority w:val="1"/>
    <w:qFormat/>
    <w:rsid w:val="0007074F"/>
    <w:pPr>
      <w:spacing w:before="278"/>
      <w:ind w:left="1064"/>
      <w:outlineLvl w:val="3"/>
    </w:pPr>
    <w:rPr>
      <w:rFonts w:ascii="Arial" w:eastAsia="Arial" w:hAnsi="Arial" w:cs="Arial"/>
      <w:b/>
      <w:bCs/>
      <w:sz w:val="28"/>
      <w:szCs w:val="28"/>
    </w:rPr>
  </w:style>
  <w:style w:type="paragraph" w:styleId="Heading5">
    <w:name w:val="heading 5"/>
    <w:basedOn w:val="Normal"/>
    <w:link w:val="Heading5Char"/>
    <w:uiPriority w:val="1"/>
    <w:qFormat/>
    <w:rsid w:val="0007074F"/>
    <w:pPr>
      <w:spacing w:before="131"/>
      <w:ind w:left="228"/>
      <w:outlineLvl w:val="4"/>
    </w:pPr>
    <w:rPr>
      <w:rFonts w:ascii="Lucida Sans Unicode" w:eastAsia="Lucida Sans Unicode" w:hAnsi="Lucida Sans Unicode" w:cs="Lucida Sans Unicode"/>
      <w:sz w:val="28"/>
      <w:szCs w:val="28"/>
    </w:rPr>
  </w:style>
  <w:style w:type="paragraph" w:styleId="Heading6">
    <w:name w:val="heading 6"/>
    <w:basedOn w:val="Normal"/>
    <w:link w:val="Heading6Char"/>
    <w:uiPriority w:val="1"/>
    <w:qFormat/>
    <w:rsid w:val="0007074F"/>
    <w:pPr>
      <w:spacing w:before="159"/>
      <w:ind w:left="2699"/>
      <w:outlineLvl w:val="5"/>
    </w:pPr>
    <w:rPr>
      <w:sz w:val="26"/>
      <w:szCs w:val="26"/>
    </w:rPr>
  </w:style>
  <w:style w:type="paragraph" w:styleId="Heading7">
    <w:name w:val="heading 7"/>
    <w:basedOn w:val="Normal"/>
    <w:link w:val="Heading7Char"/>
    <w:uiPriority w:val="1"/>
    <w:qFormat/>
    <w:rsid w:val="0007074F"/>
    <w:pPr>
      <w:spacing w:before="12"/>
      <w:ind w:left="20"/>
      <w:outlineLvl w:val="6"/>
    </w:pPr>
    <w:rPr>
      <w:rFonts w:ascii="Arial" w:eastAsia="Arial" w:hAnsi="Arial" w:cs="Arial"/>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7074F"/>
  </w:style>
  <w:style w:type="character" w:customStyle="1" w:styleId="Heading1Char">
    <w:name w:val="Heading 1 Char"/>
    <w:basedOn w:val="DefaultParagraphFont"/>
    <w:link w:val="Heading1"/>
    <w:uiPriority w:val="1"/>
    <w:rsid w:val="0007074F"/>
    <w:rPr>
      <w:rFonts w:ascii="Verdana" w:eastAsia="Verdana" w:hAnsi="Verdana" w:cs="Verdana"/>
      <w:sz w:val="59"/>
      <w:szCs w:val="59"/>
      <w:lang w:val="fr-FR"/>
    </w:rPr>
  </w:style>
  <w:style w:type="character" w:customStyle="1" w:styleId="Heading2Char">
    <w:name w:val="Heading 2 Char"/>
    <w:basedOn w:val="DefaultParagraphFont"/>
    <w:link w:val="Heading2"/>
    <w:uiPriority w:val="1"/>
    <w:rsid w:val="0007074F"/>
    <w:rPr>
      <w:rFonts w:ascii="Calibri" w:eastAsia="Calibri" w:hAnsi="Calibri" w:cs="Calibri"/>
      <w:sz w:val="36"/>
      <w:szCs w:val="36"/>
      <w:lang w:val="fr-FR"/>
    </w:rPr>
  </w:style>
  <w:style w:type="character" w:customStyle="1" w:styleId="Heading3Char">
    <w:name w:val="Heading 3 Char"/>
    <w:basedOn w:val="DefaultParagraphFont"/>
    <w:link w:val="Heading3"/>
    <w:uiPriority w:val="1"/>
    <w:rsid w:val="0007074F"/>
    <w:rPr>
      <w:rFonts w:ascii="Calibri" w:eastAsia="Calibri" w:hAnsi="Calibri" w:cs="Calibri"/>
      <w:b/>
      <w:bCs/>
      <w:i/>
      <w:iCs/>
      <w:sz w:val="33"/>
      <w:szCs w:val="33"/>
      <w:lang w:val="fr-FR"/>
    </w:rPr>
  </w:style>
  <w:style w:type="character" w:customStyle="1" w:styleId="Heading4Char">
    <w:name w:val="Heading 4 Char"/>
    <w:basedOn w:val="DefaultParagraphFont"/>
    <w:link w:val="Heading4"/>
    <w:uiPriority w:val="1"/>
    <w:rsid w:val="0007074F"/>
    <w:rPr>
      <w:rFonts w:ascii="Arial" w:eastAsia="Arial" w:hAnsi="Arial" w:cs="Arial"/>
      <w:b/>
      <w:bCs/>
      <w:sz w:val="28"/>
      <w:szCs w:val="28"/>
      <w:lang w:val="fr-FR"/>
    </w:rPr>
  </w:style>
  <w:style w:type="character" w:customStyle="1" w:styleId="Heading5Char">
    <w:name w:val="Heading 5 Char"/>
    <w:basedOn w:val="DefaultParagraphFont"/>
    <w:link w:val="Heading5"/>
    <w:uiPriority w:val="1"/>
    <w:rsid w:val="0007074F"/>
    <w:rPr>
      <w:rFonts w:ascii="Lucida Sans Unicode" w:eastAsia="Lucida Sans Unicode" w:hAnsi="Lucida Sans Unicode" w:cs="Lucida Sans Unicode"/>
      <w:sz w:val="28"/>
      <w:szCs w:val="28"/>
      <w:lang w:val="fr-FR"/>
    </w:rPr>
  </w:style>
  <w:style w:type="character" w:customStyle="1" w:styleId="Heading6Char">
    <w:name w:val="Heading 6 Char"/>
    <w:basedOn w:val="DefaultParagraphFont"/>
    <w:link w:val="Heading6"/>
    <w:uiPriority w:val="1"/>
    <w:rsid w:val="0007074F"/>
    <w:rPr>
      <w:rFonts w:ascii="Georgia" w:eastAsia="Georgia" w:hAnsi="Georgia" w:cs="Georgia"/>
      <w:sz w:val="26"/>
      <w:szCs w:val="26"/>
      <w:lang w:val="fr-FR"/>
    </w:rPr>
  </w:style>
  <w:style w:type="character" w:customStyle="1" w:styleId="Heading7Char">
    <w:name w:val="Heading 7 Char"/>
    <w:basedOn w:val="DefaultParagraphFont"/>
    <w:link w:val="Heading7"/>
    <w:uiPriority w:val="1"/>
    <w:rsid w:val="0007074F"/>
    <w:rPr>
      <w:rFonts w:ascii="Arial" w:eastAsia="Arial" w:hAnsi="Arial" w:cs="Arial"/>
      <w:b/>
      <w:bCs/>
      <w:sz w:val="24"/>
      <w:szCs w:val="24"/>
      <w:lang w:val="fr-FR"/>
    </w:rPr>
  </w:style>
  <w:style w:type="paragraph" w:styleId="BodyText">
    <w:name w:val="Body Text"/>
    <w:basedOn w:val="Normal"/>
    <w:link w:val="BodyTextChar"/>
    <w:uiPriority w:val="1"/>
    <w:qFormat/>
    <w:rsid w:val="0007074F"/>
  </w:style>
  <w:style w:type="character" w:customStyle="1" w:styleId="BodyTextChar">
    <w:name w:val="Body Text Char"/>
    <w:basedOn w:val="DefaultParagraphFont"/>
    <w:link w:val="BodyText"/>
    <w:uiPriority w:val="1"/>
    <w:rsid w:val="0007074F"/>
    <w:rPr>
      <w:rFonts w:ascii="Georgia" w:eastAsia="Georgia" w:hAnsi="Georgia" w:cs="Georgia"/>
      <w:lang w:val="fr-FR"/>
    </w:rPr>
  </w:style>
  <w:style w:type="paragraph" w:styleId="ListParagraph">
    <w:name w:val="List Paragraph"/>
    <w:basedOn w:val="Normal"/>
    <w:uiPriority w:val="1"/>
    <w:qFormat/>
    <w:rsid w:val="0007074F"/>
    <w:pPr>
      <w:ind w:left="1098"/>
    </w:pPr>
  </w:style>
  <w:style w:type="paragraph" w:styleId="Header">
    <w:name w:val="header"/>
    <w:basedOn w:val="Normal"/>
    <w:link w:val="HeaderChar"/>
    <w:uiPriority w:val="99"/>
    <w:unhideWhenUsed/>
    <w:rsid w:val="00B64A05"/>
    <w:pPr>
      <w:tabs>
        <w:tab w:val="center" w:pos="4680"/>
        <w:tab w:val="right" w:pos="9360"/>
      </w:tabs>
    </w:pPr>
  </w:style>
  <w:style w:type="character" w:customStyle="1" w:styleId="HeaderChar">
    <w:name w:val="Header Char"/>
    <w:basedOn w:val="DefaultParagraphFont"/>
    <w:link w:val="Header"/>
    <w:uiPriority w:val="99"/>
    <w:rsid w:val="00B64A05"/>
    <w:rPr>
      <w:rFonts w:ascii="Georgia" w:hAnsi="Georgia" w:cs="Georgia"/>
      <w:lang w:val="fr-FR"/>
    </w:rPr>
  </w:style>
  <w:style w:type="paragraph" w:styleId="Footer">
    <w:name w:val="footer"/>
    <w:basedOn w:val="Normal"/>
    <w:link w:val="FooterChar"/>
    <w:uiPriority w:val="99"/>
    <w:unhideWhenUsed/>
    <w:rsid w:val="00B64A05"/>
    <w:pPr>
      <w:tabs>
        <w:tab w:val="center" w:pos="4680"/>
        <w:tab w:val="right" w:pos="9360"/>
      </w:tabs>
    </w:pPr>
  </w:style>
  <w:style w:type="character" w:customStyle="1" w:styleId="FooterChar">
    <w:name w:val="Footer Char"/>
    <w:basedOn w:val="DefaultParagraphFont"/>
    <w:link w:val="Footer"/>
    <w:uiPriority w:val="99"/>
    <w:rsid w:val="00B64A05"/>
    <w:rPr>
      <w:rFonts w:ascii="Georgia" w:hAnsi="Georgia" w:cs="Georgia"/>
      <w:lang w:val="fr-FR"/>
    </w:rPr>
  </w:style>
  <w:style w:type="paragraph" w:customStyle="1" w:styleId="Body">
    <w:name w:val="Body"/>
    <w:rsid w:val="008E4684"/>
    <w:pPr>
      <w:widowControl/>
      <w:pBdr>
        <w:top w:val="nil"/>
        <w:left w:val="nil"/>
        <w:bottom w:val="nil"/>
        <w:right w:val="nil"/>
        <w:between w:val="nil"/>
        <w:bar w:val="nil"/>
      </w:pBdr>
      <w:autoSpaceDE/>
      <w:autoSpaceDN/>
      <w:spacing w:after="160" w:line="259" w:lineRule="auto"/>
    </w:pPr>
    <w:rPr>
      <w:rFonts w:ascii="Aptos" w:eastAsia="Aptos" w:hAnsi="Aptos" w:cs="Aptos"/>
      <w:color w:val="000000"/>
      <w:kern w:val="2"/>
      <w:u w:color="000000"/>
      <w:bdr w:val="nil"/>
      <w14:textOutline w14:w="0" w14:cap="flat" w14:cmpd="sng" w14:algn="ctr">
        <w14:noFill/>
        <w14:prstDash w14:val="solid"/>
        <w14:bevel/>
      </w14:textOutline>
    </w:rPr>
  </w:style>
  <w:style w:type="paragraph" w:customStyle="1" w:styleId="xmsonormal">
    <w:name w:val="x_msonormal"/>
    <w:rsid w:val="008E4684"/>
    <w:pPr>
      <w:widowControl/>
      <w:pBdr>
        <w:top w:val="nil"/>
        <w:left w:val="nil"/>
        <w:bottom w:val="nil"/>
        <w:right w:val="nil"/>
        <w:between w:val="nil"/>
        <w:bar w:val="nil"/>
      </w:pBdr>
      <w:autoSpaceDE/>
      <w:autoSpaceDN/>
      <w:spacing w:before="100" w:after="100"/>
    </w:pPr>
    <w:rPr>
      <w:rFonts w:ascii="Times New Roman" w:eastAsia="Arial Unicode MS" w:hAnsi="Times New Roman" w:cs="Arial Unicode MS"/>
      <w:color w:val="000000"/>
      <w:sz w:val="24"/>
      <w:szCs w:val="24"/>
      <w:u w:color="000000"/>
      <w:bdr w:val="nil"/>
    </w:rPr>
  </w:style>
  <w:style w:type="paragraph" w:styleId="NormalWeb">
    <w:name w:val="Normal (Web)"/>
    <w:uiPriority w:val="99"/>
    <w:rsid w:val="008E4684"/>
    <w:pPr>
      <w:widowControl/>
      <w:pBdr>
        <w:top w:val="nil"/>
        <w:left w:val="nil"/>
        <w:bottom w:val="nil"/>
        <w:right w:val="nil"/>
        <w:between w:val="nil"/>
        <w:bar w:val="nil"/>
      </w:pBdr>
      <w:autoSpaceDE/>
      <w:autoSpaceDN/>
      <w:spacing w:before="100" w:after="100"/>
    </w:pPr>
    <w:rPr>
      <w:rFonts w:ascii="Times New Roman" w:eastAsia="Arial Unicode MS" w:hAnsi="Times New Roman" w:cs="Arial Unicode MS"/>
      <w:color w:val="000000"/>
      <w:sz w:val="24"/>
      <w:szCs w:val="24"/>
      <w:u w:color="000000"/>
      <w:bdr w:val="nil"/>
      <w:lang w:val="pt-PT"/>
    </w:rPr>
  </w:style>
  <w:style w:type="character" w:styleId="Hyperlink">
    <w:name w:val="Hyperlink"/>
    <w:basedOn w:val="DefaultParagraphFont"/>
    <w:uiPriority w:val="99"/>
    <w:unhideWhenUsed/>
    <w:rsid w:val="006773BB"/>
    <w:rPr>
      <w:color w:val="0000FF" w:themeColor="hyperlink"/>
      <w:u w:val="single"/>
    </w:rPr>
  </w:style>
  <w:style w:type="character" w:styleId="UnresolvedMention">
    <w:name w:val="Unresolved Mention"/>
    <w:basedOn w:val="DefaultParagraphFont"/>
    <w:uiPriority w:val="99"/>
    <w:semiHidden/>
    <w:unhideWhenUsed/>
    <w:rsid w:val="009606A9"/>
    <w:rPr>
      <w:color w:val="605E5C"/>
      <w:shd w:val="clear" w:color="auto" w:fill="E1DFDD"/>
    </w:rPr>
  </w:style>
  <w:style w:type="character" w:styleId="FollowedHyperlink">
    <w:name w:val="FollowedHyperlink"/>
    <w:basedOn w:val="DefaultParagraphFont"/>
    <w:uiPriority w:val="99"/>
    <w:semiHidden/>
    <w:unhideWhenUsed/>
    <w:rsid w:val="008B530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98574">
      <w:bodyDiv w:val="1"/>
      <w:marLeft w:val="0"/>
      <w:marRight w:val="0"/>
      <w:marTop w:val="0"/>
      <w:marBottom w:val="0"/>
      <w:divBdr>
        <w:top w:val="none" w:sz="0" w:space="0" w:color="auto"/>
        <w:left w:val="none" w:sz="0" w:space="0" w:color="auto"/>
        <w:bottom w:val="none" w:sz="0" w:space="0" w:color="auto"/>
        <w:right w:val="none" w:sz="0" w:space="0" w:color="auto"/>
      </w:divBdr>
    </w:div>
    <w:div w:id="182518266">
      <w:bodyDiv w:val="1"/>
      <w:marLeft w:val="0"/>
      <w:marRight w:val="0"/>
      <w:marTop w:val="0"/>
      <w:marBottom w:val="0"/>
      <w:divBdr>
        <w:top w:val="none" w:sz="0" w:space="0" w:color="auto"/>
        <w:left w:val="none" w:sz="0" w:space="0" w:color="auto"/>
        <w:bottom w:val="none" w:sz="0" w:space="0" w:color="auto"/>
        <w:right w:val="none" w:sz="0" w:space="0" w:color="auto"/>
      </w:divBdr>
    </w:div>
    <w:div w:id="392657342">
      <w:bodyDiv w:val="1"/>
      <w:marLeft w:val="0"/>
      <w:marRight w:val="0"/>
      <w:marTop w:val="0"/>
      <w:marBottom w:val="0"/>
      <w:divBdr>
        <w:top w:val="none" w:sz="0" w:space="0" w:color="auto"/>
        <w:left w:val="none" w:sz="0" w:space="0" w:color="auto"/>
        <w:bottom w:val="none" w:sz="0" w:space="0" w:color="auto"/>
        <w:right w:val="none" w:sz="0" w:space="0" w:color="auto"/>
      </w:divBdr>
    </w:div>
    <w:div w:id="509490818">
      <w:bodyDiv w:val="1"/>
      <w:marLeft w:val="0"/>
      <w:marRight w:val="0"/>
      <w:marTop w:val="0"/>
      <w:marBottom w:val="0"/>
      <w:divBdr>
        <w:top w:val="none" w:sz="0" w:space="0" w:color="auto"/>
        <w:left w:val="none" w:sz="0" w:space="0" w:color="auto"/>
        <w:bottom w:val="none" w:sz="0" w:space="0" w:color="auto"/>
        <w:right w:val="none" w:sz="0" w:space="0" w:color="auto"/>
      </w:divBdr>
    </w:div>
    <w:div w:id="994142954">
      <w:bodyDiv w:val="1"/>
      <w:marLeft w:val="0"/>
      <w:marRight w:val="0"/>
      <w:marTop w:val="0"/>
      <w:marBottom w:val="0"/>
      <w:divBdr>
        <w:top w:val="none" w:sz="0" w:space="0" w:color="auto"/>
        <w:left w:val="none" w:sz="0" w:space="0" w:color="auto"/>
        <w:bottom w:val="none" w:sz="0" w:space="0" w:color="auto"/>
        <w:right w:val="none" w:sz="0" w:space="0" w:color="auto"/>
      </w:divBdr>
    </w:div>
    <w:div w:id="1277177563">
      <w:bodyDiv w:val="1"/>
      <w:marLeft w:val="0"/>
      <w:marRight w:val="0"/>
      <w:marTop w:val="0"/>
      <w:marBottom w:val="0"/>
      <w:divBdr>
        <w:top w:val="none" w:sz="0" w:space="0" w:color="auto"/>
        <w:left w:val="none" w:sz="0" w:space="0" w:color="auto"/>
        <w:bottom w:val="none" w:sz="0" w:space="0" w:color="auto"/>
        <w:right w:val="none" w:sz="0" w:space="0" w:color="auto"/>
      </w:divBdr>
    </w:div>
    <w:div w:id="1325039595">
      <w:bodyDiv w:val="1"/>
      <w:marLeft w:val="0"/>
      <w:marRight w:val="0"/>
      <w:marTop w:val="0"/>
      <w:marBottom w:val="0"/>
      <w:divBdr>
        <w:top w:val="none" w:sz="0" w:space="0" w:color="auto"/>
        <w:left w:val="none" w:sz="0" w:space="0" w:color="auto"/>
        <w:bottom w:val="none" w:sz="0" w:space="0" w:color="auto"/>
        <w:right w:val="none" w:sz="0" w:space="0" w:color="auto"/>
      </w:divBdr>
    </w:div>
    <w:div w:id="1728718214">
      <w:bodyDiv w:val="1"/>
      <w:marLeft w:val="0"/>
      <w:marRight w:val="0"/>
      <w:marTop w:val="0"/>
      <w:marBottom w:val="0"/>
      <w:divBdr>
        <w:top w:val="none" w:sz="0" w:space="0" w:color="auto"/>
        <w:left w:val="none" w:sz="0" w:space="0" w:color="auto"/>
        <w:bottom w:val="none" w:sz="0" w:space="0" w:color="auto"/>
        <w:right w:val="none" w:sz="0" w:space="0" w:color="auto"/>
      </w:divBdr>
    </w:div>
    <w:div w:id="2052269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iroul.presa@icr.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1200</Words>
  <Characters>6846</Characters>
  <Application>Microsoft Office Word</Application>
  <DocSecurity>0</DocSecurity>
  <Lines>57</Lines>
  <Paragraphs>16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Munteanu</dc:creator>
  <cp:keywords/>
  <dc:description/>
  <cp:lastModifiedBy>Renate Pajak</cp:lastModifiedBy>
  <cp:revision>5</cp:revision>
  <cp:lastPrinted>2025-10-01T08:57:00Z</cp:lastPrinted>
  <dcterms:created xsi:type="dcterms:W3CDTF">2025-10-06T04:38:00Z</dcterms:created>
  <dcterms:modified xsi:type="dcterms:W3CDTF">2025-10-06T06:20:00Z</dcterms:modified>
</cp:coreProperties>
</file>