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47B21" w14:textId="4BF8B099" w:rsidR="00EA67D6" w:rsidRPr="0026246B" w:rsidRDefault="005B0094" w:rsidP="005B0094">
      <w:pPr>
        <w:jc w:val="right"/>
        <w:rPr>
          <w:rFonts w:ascii="Times New Roman" w:hAnsi="Times New Roman" w:cs="Times New Roman"/>
          <w:sz w:val="24"/>
          <w:szCs w:val="24"/>
          <w:lang w:val="ro-RO"/>
        </w:rPr>
      </w:pPr>
      <w:r w:rsidRPr="0026246B">
        <w:rPr>
          <w:rFonts w:ascii="Times New Roman" w:hAnsi="Times New Roman" w:cs="Times New Roman"/>
          <w:sz w:val="24"/>
          <w:szCs w:val="24"/>
          <w:lang w:val="ro-RO"/>
        </w:rPr>
        <w:t>Comunicat de presă</w:t>
      </w:r>
    </w:p>
    <w:p w14:paraId="57513679" w14:textId="4003D497" w:rsidR="005B0094" w:rsidRPr="0026246B" w:rsidRDefault="00030794" w:rsidP="005B0094">
      <w:pPr>
        <w:jc w:val="right"/>
        <w:rPr>
          <w:rFonts w:ascii="Times New Roman" w:hAnsi="Times New Roman" w:cs="Times New Roman"/>
          <w:sz w:val="24"/>
          <w:szCs w:val="24"/>
          <w:lang w:val="ro-RO"/>
        </w:rPr>
      </w:pPr>
      <w:r w:rsidRPr="0026246B">
        <w:rPr>
          <w:rFonts w:ascii="Times New Roman" w:hAnsi="Times New Roman" w:cs="Times New Roman"/>
          <w:sz w:val="24"/>
          <w:szCs w:val="24"/>
          <w:lang w:val="ro-RO"/>
        </w:rPr>
        <w:t>1</w:t>
      </w:r>
      <w:r w:rsidR="007513F5">
        <w:rPr>
          <w:rFonts w:ascii="Times New Roman" w:hAnsi="Times New Roman" w:cs="Times New Roman"/>
          <w:sz w:val="24"/>
          <w:szCs w:val="24"/>
          <w:lang w:val="ro-RO"/>
        </w:rPr>
        <w:t>4</w:t>
      </w:r>
      <w:r w:rsidR="005B0094" w:rsidRPr="0026246B">
        <w:rPr>
          <w:rFonts w:ascii="Times New Roman" w:hAnsi="Times New Roman" w:cs="Times New Roman"/>
          <w:sz w:val="24"/>
          <w:szCs w:val="24"/>
          <w:lang w:val="ro-RO"/>
        </w:rPr>
        <w:t xml:space="preserve"> februarie 2024</w:t>
      </w:r>
    </w:p>
    <w:p w14:paraId="2E4BD1D7" w14:textId="77777777" w:rsidR="005B0094" w:rsidRPr="0026246B" w:rsidRDefault="005B0094" w:rsidP="005B0094">
      <w:pPr>
        <w:jc w:val="right"/>
        <w:rPr>
          <w:rFonts w:ascii="Times New Roman" w:hAnsi="Times New Roman" w:cs="Times New Roman"/>
          <w:sz w:val="24"/>
          <w:szCs w:val="24"/>
          <w:lang w:val="ro-RO"/>
        </w:rPr>
      </w:pPr>
    </w:p>
    <w:p w14:paraId="2A28A279" w14:textId="77777777" w:rsidR="00030794" w:rsidRPr="0026246B" w:rsidRDefault="00030794" w:rsidP="00387051">
      <w:pPr>
        <w:jc w:val="center"/>
        <w:rPr>
          <w:rFonts w:ascii="Times New Roman" w:hAnsi="Times New Roman" w:cs="Times New Roman"/>
          <w:sz w:val="24"/>
          <w:szCs w:val="24"/>
          <w:lang w:val="ro-RO"/>
        </w:rPr>
      </w:pPr>
    </w:p>
    <w:p w14:paraId="0646C3C0" w14:textId="57637E01" w:rsidR="00030794" w:rsidRPr="0026246B" w:rsidRDefault="002F4820" w:rsidP="00387051">
      <w:pPr>
        <w:jc w:val="center"/>
        <w:rPr>
          <w:rFonts w:ascii="Times New Roman" w:hAnsi="Times New Roman" w:cs="Times New Roman"/>
          <w:b/>
          <w:bCs/>
          <w:sz w:val="26"/>
          <w:szCs w:val="26"/>
          <w:lang w:val="ro-RO"/>
        </w:rPr>
      </w:pPr>
      <w:r w:rsidRPr="0026246B">
        <w:rPr>
          <w:rFonts w:ascii="Times New Roman" w:hAnsi="Times New Roman" w:cs="Times New Roman"/>
          <w:b/>
          <w:bCs/>
          <w:sz w:val="26"/>
          <w:szCs w:val="26"/>
          <w:lang w:val="ro-RO"/>
        </w:rPr>
        <w:t>Institutul Cultural Român</w:t>
      </w:r>
      <w:r w:rsidR="00943EAA" w:rsidRPr="0026246B">
        <w:rPr>
          <w:rFonts w:ascii="Times New Roman" w:hAnsi="Times New Roman" w:cs="Times New Roman"/>
          <w:b/>
          <w:bCs/>
          <w:sz w:val="26"/>
          <w:szCs w:val="26"/>
          <w:lang w:val="ro-RO"/>
        </w:rPr>
        <w:t xml:space="preserve"> </w:t>
      </w:r>
      <w:r w:rsidRPr="0026246B">
        <w:rPr>
          <w:rFonts w:ascii="Times New Roman" w:hAnsi="Times New Roman" w:cs="Times New Roman"/>
          <w:b/>
          <w:bCs/>
          <w:sz w:val="26"/>
          <w:szCs w:val="26"/>
          <w:lang w:val="ro-RO"/>
        </w:rPr>
        <w:t xml:space="preserve">susține participarea </w:t>
      </w:r>
      <w:r w:rsidR="00387051" w:rsidRPr="0026246B">
        <w:rPr>
          <w:rFonts w:ascii="Times New Roman" w:hAnsi="Times New Roman" w:cs="Times New Roman"/>
          <w:b/>
          <w:bCs/>
          <w:sz w:val="26"/>
          <w:szCs w:val="26"/>
          <w:lang w:val="ro-RO"/>
        </w:rPr>
        <w:t>românească la</w:t>
      </w:r>
      <w:r w:rsidR="00F36B23">
        <w:rPr>
          <w:rFonts w:ascii="Times New Roman" w:hAnsi="Times New Roman" w:cs="Times New Roman"/>
          <w:b/>
          <w:bCs/>
          <w:sz w:val="26"/>
          <w:szCs w:val="26"/>
          <w:lang w:val="ro-RO"/>
        </w:rPr>
        <w:t xml:space="preserve"> </w:t>
      </w:r>
      <w:r w:rsidR="00C80052">
        <w:rPr>
          <w:rFonts w:ascii="Times New Roman" w:hAnsi="Times New Roman" w:cs="Times New Roman"/>
          <w:b/>
          <w:bCs/>
          <w:sz w:val="26"/>
          <w:szCs w:val="26"/>
          <w:lang w:val="ro-RO"/>
        </w:rPr>
        <w:t>Berlinale</w:t>
      </w:r>
    </w:p>
    <w:p w14:paraId="4A6609F3" w14:textId="77777777" w:rsidR="00030794" w:rsidRPr="0026246B" w:rsidRDefault="00030794" w:rsidP="005B0094">
      <w:pPr>
        <w:jc w:val="right"/>
        <w:rPr>
          <w:rFonts w:ascii="Times New Roman" w:hAnsi="Times New Roman" w:cs="Times New Roman"/>
          <w:sz w:val="24"/>
          <w:szCs w:val="24"/>
          <w:lang w:val="ro-RO"/>
        </w:rPr>
      </w:pPr>
    </w:p>
    <w:p w14:paraId="1A00D86A" w14:textId="77777777" w:rsidR="00A50099" w:rsidRPr="0026246B" w:rsidRDefault="00A50099" w:rsidP="00A50099">
      <w:pPr>
        <w:jc w:val="both"/>
        <w:rPr>
          <w:rFonts w:ascii="Times New Roman" w:hAnsi="Times New Roman"/>
          <w:sz w:val="24"/>
          <w:szCs w:val="24"/>
          <w:lang w:val="ro-RO"/>
        </w:rPr>
      </w:pPr>
    </w:p>
    <w:p w14:paraId="7A60F5F8" w14:textId="77777777" w:rsidR="008C2B6D" w:rsidRDefault="008C2B6D" w:rsidP="006A52F1">
      <w:pPr>
        <w:jc w:val="both"/>
        <w:rPr>
          <w:rFonts w:ascii="Times New Roman" w:hAnsi="Times New Roman" w:cs="Times New Roman"/>
          <w:sz w:val="24"/>
          <w:szCs w:val="24"/>
          <w:lang w:val="ro-RO"/>
        </w:rPr>
      </w:pPr>
    </w:p>
    <w:p w14:paraId="33888C74" w14:textId="77777777" w:rsidR="00066308" w:rsidRDefault="00066308" w:rsidP="00951AAD">
      <w:pPr>
        <w:jc w:val="both"/>
        <w:rPr>
          <w:rFonts w:ascii="Times New Roman" w:hAnsi="Times New Roman" w:cs="Times New Roman"/>
          <w:sz w:val="24"/>
          <w:szCs w:val="24"/>
          <w:lang w:val="ro-RO"/>
        </w:rPr>
      </w:pPr>
    </w:p>
    <w:p w14:paraId="7D4CAE58" w14:textId="7ADDEBD7" w:rsidR="00BE3F07" w:rsidRDefault="00C41B03" w:rsidP="00605128">
      <w:pPr>
        <w:jc w:val="both"/>
        <w:rPr>
          <w:rFonts w:ascii="Times New Roman" w:hAnsi="Times New Roman" w:cs="Times New Roman"/>
          <w:sz w:val="24"/>
          <w:szCs w:val="24"/>
          <w:lang w:val="ro-RO"/>
        </w:rPr>
      </w:pPr>
      <w:r w:rsidRPr="0026246B">
        <w:rPr>
          <w:rFonts w:ascii="Times New Roman" w:hAnsi="Times New Roman" w:cs="Times New Roman"/>
          <w:sz w:val="24"/>
          <w:szCs w:val="24"/>
          <w:lang w:val="ro-RO"/>
        </w:rPr>
        <w:t>Institutul Cultural Român „Titu Maiorescu” din Berlin susțin</w:t>
      </w:r>
      <w:r w:rsidR="00FE629E">
        <w:rPr>
          <w:rFonts w:ascii="Times New Roman" w:hAnsi="Times New Roman" w:cs="Times New Roman"/>
          <w:sz w:val="24"/>
          <w:szCs w:val="24"/>
          <w:lang w:val="ro-RO"/>
        </w:rPr>
        <w:t>e</w:t>
      </w:r>
      <w:r w:rsidR="006C10B1">
        <w:rPr>
          <w:rFonts w:ascii="Times New Roman" w:hAnsi="Times New Roman" w:cs="Times New Roman"/>
          <w:sz w:val="24"/>
          <w:szCs w:val="24"/>
          <w:lang w:val="ro-RO"/>
        </w:rPr>
        <w:t xml:space="preserve"> </w:t>
      </w:r>
      <w:r w:rsidRPr="0026246B">
        <w:rPr>
          <w:rFonts w:ascii="Times New Roman" w:hAnsi="Times New Roman" w:cs="Times New Roman"/>
          <w:sz w:val="24"/>
          <w:szCs w:val="24"/>
          <w:lang w:val="ro-RO"/>
        </w:rPr>
        <w:t xml:space="preserve">participarea românească la cea de-a 74-a ediție a </w:t>
      </w:r>
      <w:r w:rsidRPr="00326AE5">
        <w:rPr>
          <w:rFonts w:ascii="Times New Roman" w:hAnsi="Times New Roman" w:cs="Times New Roman"/>
          <w:b/>
          <w:bCs/>
          <w:sz w:val="24"/>
          <w:szCs w:val="24"/>
          <w:lang w:val="ro-RO"/>
        </w:rPr>
        <w:t>Festivalului Internațional de Film de la Berlin</w:t>
      </w:r>
      <w:r w:rsidR="00FE629E">
        <w:rPr>
          <w:rFonts w:ascii="Times New Roman" w:hAnsi="Times New Roman" w:cs="Times New Roman"/>
          <w:b/>
          <w:bCs/>
          <w:sz w:val="24"/>
          <w:szCs w:val="24"/>
          <w:lang w:val="ro-RO"/>
        </w:rPr>
        <w:t>,</w:t>
      </w:r>
      <w:r w:rsidRPr="00326AE5">
        <w:rPr>
          <w:rFonts w:ascii="Times New Roman" w:hAnsi="Times New Roman" w:cs="Times New Roman"/>
          <w:b/>
          <w:bCs/>
          <w:sz w:val="24"/>
          <w:szCs w:val="24"/>
          <w:lang w:val="ro-RO"/>
        </w:rPr>
        <w:t xml:space="preserve"> </w:t>
      </w:r>
      <w:r w:rsidR="00447BE9">
        <w:rPr>
          <w:rFonts w:ascii="Times New Roman" w:hAnsi="Times New Roman" w:cs="Times New Roman"/>
          <w:sz w:val="24"/>
          <w:szCs w:val="24"/>
          <w:lang w:val="ro-RO"/>
        </w:rPr>
        <w:t>c</w:t>
      </w:r>
      <w:r w:rsidR="00EF4273">
        <w:rPr>
          <w:rFonts w:ascii="Times New Roman" w:hAnsi="Times New Roman" w:cs="Times New Roman"/>
          <w:sz w:val="24"/>
          <w:szCs w:val="24"/>
          <w:lang w:val="ro-RO"/>
        </w:rPr>
        <w:t>ar</w:t>
      </w:r>
      <w:r w:rsidR="00447BE9">
        <w:rPr>
          <w:rFonts w:ascii="Times New Roman" w:hAnsi="Times New Roman" w:cs="Times New Roman"/>
          <w:sz w:val="24"/>
          <w:szCs w:val="24"/>
          <w:lang w:val="ro-RO"/>
        </w:rPr>
        <w:t>e</w:t>
      </w:r>
      <w:r w:rsidR="00951AAD">
        <w:rPr>
          <w:rFonts w:ascii="Times New Roman" w:hAnsi="Times New Roman" w:cs="Times New Roman"/>
          <w:sz w:val="24"/>
          <w:szCs w:val="24"/>
          <w:lang w:val="ro-RO"/>
        </w:rPr>
        <w:t xml:space="preserve"> va avea loc </w:t>
      </w:r>
      <w:r w:rsidR="00951AAD">
        <w:rPr>
          <w:rFonts w:ascii="Times New Roman" w:hAnsi="Times New Roman"/>
          <w:sz w:val="24"/>
          <w:szCs w:val="24"/>
          <w:lang w:val="ro-RO"/>
        </w:rPr>
        <w:t xml:space="preserve">în perioada </w:t>
      </w:r>
      <w:r w:rsidR="00951AAD" w:rsidRPr="005018A2">
        <w:rPr>
          <w:rFonts w:ascii="Times New Roman" w:hAnsi="Times New Roman" w:cs="Times New Roman"/>
          <w:b/>
          <w:bCs/>
          <w:sz w:val="24"/>
          <w:szCs w:val="24"/>
          <w:lang w:val="ro-RO"/>
        </w:rPr>
        <w:t>1</w:t>
      </w:r>
      <w:r w:rsidR="00FE629E">
        <w:rPr>
          <w:rFonts w:ascii="Times New Roman" w:hAnsi="Times New Roman" w:cs="Times New Roman"/>
          <w:b/>
          <w:bCs/>
          <w:sz w:val="24"/>
          <w:szCs w:val="24"/>
          <w:lang w:val="ro-RO"/>
        </w:rPr>
        <w:t>5</w:t>
      </w:r>
      <w:r w:rsidR="00951AAD" w:rsidRPr="005018A2">
        <w:rPr>
          <w:rFonts w:ascii="Times New Roman" w:hAnsi="Times New Roman" w:cs="Times New Roman"/>
          <w:b/>
          <w:bCs/>
          <w:sz w:val="24"/>
          <w:szCs w:val="24"/>
          <w:lang w:val="ro-RO"/>
        </w:rPr>
        <w:t>-25 februarie 2024</w:t>
      </w:r>
      <w:r w:rsidR="00951AAD" w:rsidRPr="0026246B">
        <w:rPr>
          <w:rFonts w:ascii="Times New Roman" w:hAnsi="Times New Roman" w:cs="Times New Roman"/>
          <w:sz w:val="24"/>
          <w:szCs w:val="24"/>
          <w:lang w:val="ro-RO"/>
        </w:rPr>
        <w:t xml:space="preserve">, în diferite </w:t>
      </w:r>
      <w:r w:rsidR="00F826C8">
        <w:rPr>
          <w:rFonts w:ascii="Times New Roman" w:hAnsi="Times New Roman" w:cs="Times New Roman"/>
          <w:sz w:val="24"/>
          <w:szCs w:val="24"/>
          <w:lang w:val="ro-RO"/>
        </w:rPr>
        <w:t>locuri</w:t>
      </w:r>
      <w:r w:rsidR="00951AAD" w:rsidRPr="0026246B">
        <w:rPr>
          <w:rFonts w:ascii="Times New Roman" w:hAnsi="Times New Roman" w:cs="Times New Roman"/>
          <w:sz w:val="24"/>
          <w:szCs w:val="24"/>
          <w:lang w:val="ro-RO"/>
        </w:rPr>
        <w:t xml:space="preserve"> din </w:t>
      </w:r>
      <w:r w:rsidR="00FE629E" w:rsidRPr="00FE629E">
        <w:rPr>
          <w:rFonts w:ascii="Times New Roman" w:hAnsi="Times New Roman" w:cs="Times New Roman"/>
          <w:sz w:val="24"/>
          <w:szCs w:val="24"/>
          <w:lang w:val="ro-RO"/>
        </w:rPr>
        <w:t>capitala</w:t>
      </w:r>
      <w:r w:rsidR="005757BC" w:rsidRPr="00FE629E">
        <w:rPr>
          <w:rFonts w:ascii="Times New Roman" w:hAnsi="Times New Roman" w:cs="Times New Roman"/>
          <w:sz w:val="24"/>
          <w:szCs w:val="24"/>
          <w:lang w:val="ro-RO"/>
        </w:rPr>
        <w:t xml:space="preserve"> Germani</w:t>
      </w:r>
      <w:r w:rsidR="00FE629E" w:rsidRPr="00FE629E">
        <w:rPr>
          <w:rFonts w:ascii="Times New Roman" w:hAnsi="Times New Roman" w:cs="Times New Roman"/>
          <w:sz w:val="24"/>
          <w:szCs w:val="24"/>
          <w:lang w:val="ro-RO"/>
        </w:rPr>
        <w:t>ei</w:t>
      </w:r>
      <w:r w:rsidR="005757BC">
        <w:rPr>
          <w:rFonts w:ascii="Times New Roman" w:hAnsi="Times New Roman" w:cs="Times New Roman"/>
          <w:sz w:val="24"/>
          <w:szCs w:val="24"/>
          <w:lang w:val="ro-RO"/>
        </w:rPr>
        <w:t>.</w:t>
      </w:r>
      <w:r w:rsidR="00951AAD">
        <w:rPr>
          <w:rFonts w:ascii="Times New Roman" w:hAnsi="Times New Roman"/>
          <w:sz w:val="24"/>
          <w:szCs w:val="24"/>
          <w:lang w:val="ro-RO"/>
        </w:rPr>
        <w:t xml:space="preserve"> </w:t>
      </w:r>
      <w:r w:rsidR="00BE3F07">
        <w:rPr>
          <w:rFonts w:ascii="Times New Roman" w:hAnsi="Times New Roman"/>
          <w:sz w:val="24"/>
          <w:szCs w:val="24"/>
          <w:lang w:val="ro-RO"/>
        </w:rPr>
        <w:t xml:space="preserve">Participarea românească în cadrul </w:t>
      </w:r>
      <w:r w:rsidR="00BE3F07" w:rsidRPr="0026246B">
        <w:rPr>
          <w:rFonts w:ascii="Times New Roman" w:hAnsi="Times New Roman"/>
          <w:sz w:val="24"/>
          <w:szCs w:val="24"/>
          <w:lang w:val="ro-RO"/>
        </w:rPr>
        <w:t>Berlinalei</w:t>
      </w:r>
      <w:r w:rsidR="00BE3F07">
        <w:rPr>
          <w:rFonts w:ascii="Times New Roman" w:hAnsi="Times New Roman"/>
          <w:sz w:val="24"/>
          <w:szCs w:val="24"/>
          <w:lang w:val="ro-RO"/>
        </w:rPr>
        <w:t xml:space="preserve">, </w:t>
      </w:r>
      <w:r w:rsidR="00BF1999">
        <w:rPr>
          <w:rFonts w:ascii="Times New Roman" w:hAnsi="Times New Roman" w:cs="Times New Roman"/>
          <w:sz w:val="24"/>
          <w:szCs w:val="24"/>
          <w:lang w:val="ro-RO"/>
        </w:rPr>
        <w:t xml:space="preserve">unul </w:t>
      </w:r>
      <w:r w:rsidR="00BF1999" w:rsidRPr="00BF1999">
        <w:rPr>
          <w:rFonts w:ascii="Times New Roman" w:hAnsi="Times New Roman" w:cs="Times New Roman"/>
          <w:sz w:val="24"/>
          <w:szCs w:val="24"/>
          <w:lang w:val="ro-RO"/>
        </w:rPr>
        <w:t>dintre cele mai importante evenimente din industria cinematografică din întreaga lume</w:t>
      </w:r>
      <w:r w:rsidR="003963C5">
        <w:rPr>
          <w:rFonts w:ascii="Times New Roman" w:hAnsi="Times New Roman" w:cs="Times New Roman"/>
          <w:sz w:val="24"/>
          <w:szCs w:val="24"/>
          <w:lang w:val="ro-RO"/>
        </w:rPr>
        <w:t xml:space="preserve">, </w:t>
      </w:r>
      <w:r w:rsidR="00BE3F07">
        <w:rPr>
          <w:rFonts w:ascii="Times New Roman" w:hAnsi="Times New Roman" w:cs="Times New Roman"/>
          <w:sz w:val="24"/>
          <w:szCs w:val="24"/>
          <w:lang w:val="ro-RO"/>
        </w:rPr>
        <w:t xml:space="preserve">este </w:t>
      </w:r>
      <w:r w:rsidR="00BE3F07" w:rsidRPr="008C2B6D">
        <w:rPr>
          <w:rFonts w:ascii="Times New Roman" w:hAnsi="Times New Roman" w:cs="Times New Roman"/>
          <w:sz w:val="24"/>
          <w:szCs w:val="24"/>
          <w:lang w:val="ro-RO"/>
        </w:rPr>
        <w:t>semnificativ</w:t>
      </w:r>
      <w:r w:rsidR="00BE3F07">
        <w:rPr>
          <w:rFonts w:ascii="Times New Roman" w:hAnsi="Times New Roman" w:cs="Times New Roman"/>
          <w:sz w:val="24"/>
          <w:szCs w:val="24"/>
          <w:lang w:val="ro-RO"/>
        </w:rPr>
        <w:t>ă</w:t>
      </w:r>
      <w:r w:rsidR="00BE3F07" w:rsidRPr="008C2B6D">
        <w:rPr>
          <w:rFonts w:ascii="Times New Roman" w:hAnsi="Times New Roman" w:cs="Times New Roman"/>
          <w:sz w:val="24"/>
          <w:szCs w:val="24"/>
          <w:lang w:val="ro-RO"/>
        </w:rPr>
        <w:t xml:space="preserve"> pentru recunoașterea calității și talentului din industria cinematografică românească la nivel internațional.</w:t>
      </w:r>
    </w:p>
    <w:p w14:paraId="199B9605" w14:textId="6D66F6C4" w:rsidR="00931751" w:rsidRDefault="00BE3F07" w:rsidP="00605128">
      <w:pPr>
        <w:jc w:val="both"/>
        <w:rPr>
          <w:rFonts w:ascii="Times New Roman" w:hAnsi="Times New Roman" w:cs="Times New Roman"/>
          <w:sz w:val="24"/>
          <w:szCs w:val="24"/>
          <w:lang w:val="ro-RO"/>
        </w:rPr>
      </w:pPr>
      <w:r>
        <w:rPr>
          <w:rFonts w:ascii="Times New Roman" w:hAnsi="Times New Roman"/>
          <w:sz w:val="24"/>
          <w:szCs w:val="24"/>
          <w:lang w:val="ro-RO"/>
        </w:rPr>
        <w:t>A</w:t>
      </w:r>
      <w:r w:rsidRPr="0026246B">
        <w:rPr>
          <w:rFonts w:ascii="Times New Roman" w:hAnsi="Times New Roman"/>
          <w:sz w:val="24"/>
          <w:szCs w:val="24"/>
          <w:lang w:val="ro-RO"/>
        </w:rPr>
        <w:t>proximativ 200 de filme din toate genurile, lungimile și formatele</w:t>
      </w:r>
      <w:r>
        <w:rPr>
          <w:rFonts w:ascii="Times New Roman" w:hAnsi="Times New Roman"/>
          <w:sz w:val="24"/>
          <w:szCs w:val="24"/>
          <w:lang w:val="ro-RO"/>
        </w:rPr>
        <w:t xml:space="preserve"> sunt prezentate în cadrul festivalului, care include de asemenea numeroase </w:t>
      </w:r>
      <w:r w:rsidRPr="0026246B">
        <w:rPr>
          <w:rFonts w:ascii="Times New Roman" w:hAnsi="Times New Roman"/>
          <w:sz w:val="24"/>
          <w:szCs w:val="24"/>
          <w:lang w:val="ro-RO"/>
        </w:rPr>
        <w:t>evenimente</w:t>
      </w:r>
      <w:r>
        <w:rPr>
          <w:rFonts w:ascii="Times New Roman" w:hAnsi="Times New Roman"/>
          <w:sz w:val="24"/>
          <w:szCs w:val="24"/>
          <w:lang w:val="ro-RO"/>
        </w:rPr>
        <w:t xml:space="preserve"> conexe</w:t>
      </w:r>
      <w:r w:rsidRPr="0026246B">
        <w:rPr>
          <w:rFonts w:ascii="Times New Roman" w:hAnsi="Times New Roman"/>
          <w:sz w:val="24"/>
          <w:szCs w:val="24"/>
          <w:lang w:val="ro-RO"/>
        </w:rPr>
        <w:t>, discuții cu publicul și paneluri de specialitate</w:t>
      </w:r>
      <w:r>
        <w:rPr>
          <w:rFonts w:ascii="Times New Roman" w:hAnsi="Times New Roman"/>
          <w:sz w:val="24"/>
          <w:szCs w:val="24"/>
          <w:lang w:val="ro-RO"/>
        </w:rPr>
        <w:t>.</w:t>
      </w:r>
    </w:p>
    <w:p w14:paraId="0919A810" w14:textId="51F42975" w:rsidR="00BE3F07" w:rsidRPr="0026246B" w:rsidRDefault="00BE3F07" w:rsidP="00BE3F07">
      <w:pPr>
        <w:shd w:val="clear" w:color="auto" w:fill="FFFFFF"/>
        <w:jc w:val="both"/>
        <w:rPr>
          <w:rFonts w:ascii="Times New Roman" w:eastAsia="Times New Roman" w:hAnsi="Times New Roman"/>
          <w:sz w:val="24"/>
          <w:szCs w:val="24"/>
          <w:lang w:val="ro-RO" w:eastAsia="en-GB"/>
        </w:rPr>
      </w:pPr>
      <w:r>
        <w:rPr>
          <w:rFonts w:ascii="Times New Roman" w:hAnsi="Times New Roman" w:cs="Times New Roman"/>
          <w:sz w:val="24"/>
          <w:szCs w:val="24"/>
          <w:lang w:val="ro-RO"/>
        </w:rPr>
        <w:t xml:space="preserve">Filmul </w:t>
      </w:r>
      <w:r w:rsidRPr="0026246B">
        <w:rPr>
          <w:rFonts w:ascii="Times New Roman" w:eastAsia="Times New Roman" w:hAnsi="Times New Roman"/>
          <w:b/>
          <w:bCs/>
          <w:i/>
          <w:iCs/>
          <w:sz w:val="24"/>
          <w:szCs w:val="24"/>
          <w:lang w:val="ro-RO" w:eastAsia="en-GB"/>
        </w:rPr>
        <w:t>Săptămâna Mare / Holy Week</w:t>
      </w:r>
      <w:r w:rsidRPr="0026246B">
        <w:rPr>
          <w:rFonts w:ascii="Times New Roman" w:eastAsia="Times New Roman" w:hAnsi="Times New Roman"/>
          <w:sz w:val="24"/>
          <w:szCs w:val="24"/>
          <w:lang w:val="ro-RO" w:eastAsia="en-GB"/>
        </w:rPr>
        <w:t>, regi</w:t>
      </w:r>
      <w:r>
        <w:rPr>
          <w:rFonts w:ascii="Times New Roman" w:eastAsia="Times New Roman" w:hAnsi="Times New Roman"/>
          <w:sz w:val="24"/>
          <w:szCs w:val="24"/>
          <w:lang w:val="ro-RO" w:eastAsia="en-GB"/>
        </w:rPr>
        <w:t>zat de</w:t>
      </w:r>
      <w:r w:rsidRPr="0026246B">
        <w:rPr>
          <w:rFonts w:ascii="Times New Roman" w:eastAsia="Times New Roman" w:hAnsi="Times New Roman"/>
          <w:sz w:val="24"/>
          <w:szCs w:val="24"/>
          <w:lang w:val="ro-RO" w:eastAsia="en-GB"/>
        </w:rPr>
        <w:t xml:space="preserve"> Andrei Cohn</w:t>
      </w:r>
      <w:r>
        <w:rPr>
          <w:rFonts w:ascii="Times New Roman" w:eastAsia="Times New Roman" w:hAnsi="Times New Roman"/>
          <w:sz w:val="24"/>
          <w:szCs w:val="24"/>
          <w:lang w:val="ro-RO" w:eastAsia="en-GB"/>
        </w:rPr>
        <w:t xml:space="preserve">, va avea premiera mondială </w:t>
      </w:r>
      <w:r w:rsidR="00F826C8">
        <w:rPr>
          <w:rFonts w:ascii="Times New Roman" w:eastAsia="Times New Roman" w:hAnsi="Times New Roman"/>
          <w:sz w:val="24"/>
          <w:szCs w:val="24"/>
          <w:lang w:val="ro-RO" w:eastAsia="en-GB"/>
        </w:rPr>
        <w:t>la Berlinale în</w:t>
      </w:r>
      <w:r w:rsidRPr="00BE3F07">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Secțiunea Forum, fiind </w:t>
      </w:r>
      <w:r w:rsidRPr="0026246B">
        <w:rPr>
          <w:rFonts w:ascii="Times New Roman" w:eastAsia="Times New Roman" w:hAnsi="Times New Roman"/>
          <w:sz w:val="24"/>
          <w:szCs w:val="24"/>
          <w:lang w:val="ro-RO" w:eastAsia="en-GB"/>
        </w:rPr>
        <w:t>eligibil pentru distincțiile acordate de juriile independente (Premiul Juriului Ecumenic, FIPRESCI, CICAE, Amnesty International Film Award).</w:t>
      </w:r>
    </w:p>
    <w:p w14:paraId="544C3561" w14:textId="38512CE7" w:rsidR="00931751" w:rsidRDefault="00931751" w:rsidP="00605128">
      <w:pPr>
        <w:jc w:val="both"/>
        <w:rPr>
          <w:rFonts w:ascii="Times New Roman" w:hAnsi="Times New Roman" w:cs="Times New Roman"/>
          <w:sz w:val="24"/>
          <w:szCs w:val="24"/>
          <w:lang w:val="ro-RO"/>
        </w:rPr>
      </w:pPr>
    </w:p>
    <w:p w14:paraId="67D223EC" w14:textId="77777777" w:rsidR="008C2B6D" w:rsidRPr="008C2B6D" w:rsidRDefault="008C2B6D" w:rsidP="008C2B6D">
      <w:pPr>
        <w:jc w:val="both"/>
        <w:rPr>
          <w:rFonts w:ascii="Times New Roman" w:hAnsi="Times New Roman" w:cs="Times New Roman"/>
          <w:sz w:val="24"/>
          <w:szCs w:val="24"/>
          <w:lang w:val="ro-RO"/>
        </w:rPr>
      </w:pPr>
    </w:p>
    <w:p w14:paraId="6877841E" w14:textId="0BD12D7E" w:rsidR="00A50099" w:rsidRPr="007D7965" w:rsidRDefault="000B0811" w:rsidP="00A50099">
      <w:pPr>
        <w:jc w:val="both"/>
        <w:rPr>
          <w:rFonts w:ascii="Times New Roman" w:eastAsia="Times New Roman" w:hAnsi="Times New Roman"/>
          <w:b/>
          <w:bCs/>
          <w:sz w:val="26"/>
          <w:szCs w:val="26"/>
          <w:u w:val="single"/>
          <w:lang w:val="ro-RO" w:eastAsia="en-GB"/>
        </w:rPr>
      </w:pPr>
      <w:r w:rsidRPr="007D7965">
        <w:rPr>
          <w:rFonts w:ascii="Times New Roman" w:eastAsia="Times New Roman" w:hAnsi="Times New Roman"/>
          <w:b/>
          <w:bCs/>
          <w:sz w:val="26"/>
          <w:szCs w:val="26"/>
          <w:u w:val="single"/>
          <w:lang w:val="ro-RO" w:eastAsia="en-GB"/>
        </w:rPr>
        <w:t>Lista p</w:t>
      </w:r>
      <w:r w:rsidR="00A50099" w:rsidRPr="007D7965">
        <w:rPr>
          <w:rFonts w:ascii="Times New Roman" w:eastAsia="Times New Roman" w:hAnsi="Times New Roman"/>
          <w:b/>
          <w:bCs/>
          <w:sz w:val="26"/>
          <w:szCs w:val="26"/>
          <w:u w:val="single"/>
          <w:lang w:val="ro-RO" w:eastAsia="en-GB"/>
        </w:rPr>
        <w:t>articipanţi</w:t>
      </w:r>
      <w:r w:rsidRPr="007D7965">
        <w:rPr>
          <w:rFonts w:ascii="Times New Roman" w:eastAsia="Times New Roman" w:hAnsi="Times New Roman"/>
          <w:b/>
          <w:bCs/>
          <w:sz w:val="26"/>
          <w:szCs w:val="26"/>
          <w:u w:val="single"/>
          <w:lang w:val="ro-RO" w:eastAsia="en-GB"/>
        </w:rPr>
        <w:t>lor</w:t>
      </w:r>
      <w:r w:rsidR="00A50099" w:rsidRPr="007D7965">
        <w:rPr>
          <w:rFonts w:ascii="Times New Roman" w:eastAsia="Times New Roman" w:hAnsi="Times New Roman"/>
          <w:b/>
          <w:bCs/>
          <w:sz w:val="26"/>
          <w:szCs w:val="26"/>
          <w:u w:val="single"/>
          <w:lang w:val="ro-RO" w:eastAsia="en-GB"/>
        </w:rPr>
        <w:t xml:space="preserve"> din România la cea de-a 74-a ediţie a Berlinalei</w:t>
      </w:r>
    </w:p>
    <w:p w14:paraId="4C146803" w14:textId="77777777" w:rsidR="00A50099" w:rsidRPr="0026246B" w:rsidRDefault="00A50099" w:rsidP="00A50099">
      <w:pPr>
        <w:shd w:val="clear" w:color="auto" w:fill="FFFFFF"/>
        <w:jc w:val="both"/>
        <w:rPr>
          <w:rFonts w:ascii="Times New Roman" w:eastAsia="Times New Roman" w:hAnsi="Times New Roman"/>
          <w:b/>
          <w:bCs/>
          <w:sz w:val="24"/>
          <w:szCs w:val="24"/>
          <w:lang w:val="ro-RO" w:eastAsia="en-GB"/>
        </w:rPr>
      </w:pPr>
    </w:p>
    <w:p w14:paraId="45E71142" w14:textId="77777777" w:rsidR="00A50099" w:rsidRPr="0026246B" w:rsidRDefault="00A50099" w:rsidP="00A50099">
      <w:pPr>
        <w:shd w:val="clear" w:color="auto" w:fill="FFFFFF"/>
        <w:jc w:val="both"/>
        <w:rPr>
          <w:rFonts w:ascii="Times New Roman" w:eastAsia="Times New Roman" w:hAnsi="Times New Roman"/>
          <w:b/>
          <w:bCs/>
          <w:sz w:val="24"/>
          <w:szCs w:val="24"/>
          <w:lang w:val="ro-RO" w:eastAsia="en-GB"/>
        </w:rPr>
      </w:pPr>
      <w:r w:rsidRPr="0026246B">
        <w:rPr>
          <w:rFonts w:ascii="Times New Roman" w:eastAsia="Times New Roman" w:hAnsi="Times New Roman"/>
          <w:b/>
          <w:bCs/>
          <w:sz w:val="24"/>
          <w:szCs w:val="24"/>
          <w:lang w:val="ro-RO" w:eastAsia="en-GB"/>
        </w:rPr>
        <w:t>Secțiunea Forum:</w:t>
      </w:r>
    </w:p>
    <w:p w14:paraId="4C8DE678" w14:textId="77777777" w:rsidR="00A50099" w:rsidRPr="0026246B" w:rsidRDefault="00A50099" w:rsidP="00A50099">
      <w:pPr>
        <w:shd w:val="clear" w:color="auto" w:fill="FFFFFF"/>
        <w:jc w:val="both"/>
        <w:rPr>
          <w:rFonts w:ascii="Times New Roman" w:eastAsia="Times New Roman" w:hAnsi="Times New Roman"/>
          <w:sz w:val="24"/>
          <w:szCs w:val="24"/>
          <w:lang w:val="ro-RO" w:eastAsia="en-GB"/>
        </w:rPr>
      </w:pPr>
    </w:p>
    <w:p w14:paraId="7ACF6D18" w14:textId="6D18E583" w:rsidR="00A50099" w:rsidRPr="0026246B" w:rsidRDefault="00A50099" w:rsidP="00A50099">
      <w:pPr>
        <w:shd w:val="clear" w:color="auto" w:fill="FFFFFF"/>
        <w:jc w:val="both"/>
        <w:rPr>
          <w:rFonts w:ascii="Times New Roman" w:eastAsia="Times New Roman" w:hAnsi="Times New Roman"/>
          <w:sz w:val="24"/>
          <w:szCs w:val="24"/>
          <w:lang w:val="ro-RO" w:eastAsia="en-GB"/>
        </w:rPr>
      </w:pPr>
      <w:r w:rsidRPr="0026246B">
        <w:rPr>
          <w:rFonts w:ascii="Times New Roman" w:eastAsia="Times New Roman" w:hAnsi="Times New Roman"/>
          <w:b/>
          <w:bCs/>
          <w:i/>
          <w:iCs/>
          <w:sz w:val="24"/>
          <w:szCs w:val="24"/>
          <w:lang w:val="ro-RO" w:eastAsia="en-GB"/>
        </w:rPr>
        <w:t>Săptămâna Mare / Holy Week</w:t>
      </w:r>
      <w:r w:rsidRPr="0026246B">
        <w:rPr>
          <w:rFonts w:ascii="Times New Roman" w:eastAsia="Times New Roman" w:hAnsi="Times New Roman"/>
          <w:sz w:val="24"/>
          <w:szCs w:val="24"/>
          <w:lang w:val="ro-RO" w:eastAsia="en-GB"/>
        </w:rPr>
        <w:t>, regi</w:t>
      </w:r>
      <w:r w:rsidR="00F826C8">
        <w:rPr>
          <w:rFonts w:ascii="Times New Roman" w:eastAsia="Times New Roman" w:hAnsi="Times New Roman"/>
          <w:sz w:val="24"/>
          <w:szCs w:val="24"/>
          <w:lang w:val="ro-RO" w:eastAsia="en-GB"/>
        </w:rPr>
        <w:t>a și scenariul</w:t>
      </w:r>
      <w:r w:rsidRPr="0026246B">
        <w:rPr>
          <w:rFonts w:ascii="Times New Roman" w:eastAsia="Times New Roman" w:hAnsi="Times New Roman"/>
          <w:sz w:val="24"/>
          <w:szCs w:val="24"/>
          <w:lang w:val="ro-RO" w:eastAsia="en-GB"/>
        </w:rPr>
        <w:t>: Andrei Cohn</w:t>
      </w:r>
      <w:r w:rsidR="00F826C8">
        <w:rPr>
          <w:rFonts w:ascii="Times New Roman" w:eastAsia="Times New Roman" w:hAnsi="Times New Roman"/>
          <w:sz w:val="24"/>
          <w:szCs w:val="24"/>
          <w:lang w:val="ro-RO" w:eastAsia="en-GB"/>
        </w:rPr>
        <w:t>; producătoare: Anca Puiu</w:t>
      </w:r>
    </w:p>
    <w:p w14:paraId="02993A51" w14:textId="469F2019" w:rsidR="00A50099" w:rsidRPr="0026246B" w:rsidRDefault="00F826C8" w:rsidP="00A50099">
      <w:pPr>
        <w:shd w:val="clear" w:color="auto" w:fill="FFFFFF"/>
        <w:jc w:val="both"/>
        <w:rPr>
          <w:rFonts w:ascii="Times New Roman" w:eastAsia="Times New Roman" w:hAnsi="Times New Roman"/>
          <w:sz w:val="24"/>
          <w:szCs w:val="24"/>
          <w:lang w:val="ro-RO" w:eastAsia="en-GB"/>
        </w:rPr>
      </w:pPr>
      <w:r>
        <w:rPr>
          <w:rFonts w:ascii="Times New Roman" w:eastAsia="Times New Roman" w:hAnsi="Times New Roman"/>
          <w:sz w:val="24"/>
          <w:szCs w:val="24"/>
          <w:lang w:val="ro-RO" w:eastAsia="en-GB"/>
        </w:rPr>
        <w:t xml:space="preserve">O producție Mandragora, </w:t>
      </w:r>
      <w:r w:rsidR="00A50099" w:rsidRPr="0026246B">
        <w:rPr>
          <w:rFonts w:ascii="Times New Roman" w:eastAsia="Times New Roman" w:hAnsi="Times New Roman"/>
          <w:sz w:val="24"/>
          <w:szCs w:val="24"/>
          <w:lang w:val="ro-RO" w:eastAsia="en-GB"/>
        </w:rPr>
        <w:t>România / Elveția</w:t>
      </w:r>
    </w:p>
    <w:p w14:paraId="4B5EEDFF" w14:textId="77777777" w:rsidR="00A50099" w:rsidRPr="0026246B" w:rsidRDefault="00A50099" w:rsidP="00A50099">
      <w:pPr>
        <w:shd w:val="clear" w:color="auto" w:fill="FFFFFF"/>
        <w:jc w:val="both"/>
        <w:rPr>
          <w:rFonts w:ascii="Times New Roman" w:eastAsia="Times New Roman" w:hAnsi="Times New Roman"/>
          <w:sz w:val="24"/>
          <w:szCs w:val="24"/>
          <w:lang w:val="ro-RO" w:eastAsia="en-GB"/>
        </w:rPr>
      </w:pPr>
      <w:r w:rsidRPr="0026246B">
        <w:rPr>
          <w:rFonts w:ascii="Times New Roman" w:eastAsia="Times New Roman" w:hAnsi="Times New Roman"/>
          <w:sz w:val="24"/>
          <w:szCs w:val="24"/>
          <w:lang w:val="ro-RO" w:eastAsia="en-GB"/>
        </w:rPr>
        <w:t>Premieră mondială</w:t>
      </w:r>
    </w:p>
    <w:p w14:paraId="13DD2ECD" w14:textId="77777777" w:rsidR="00A50099" w:rsidRPr="0026246B" w:rsidRDefault="00A50099" w:rsidP="00A50099">
      <w:pPr>
        <w:shd w:val="clear" w:color="auto" w:fill="FFFFFF"/>
        <w:jc w:val="both"/>
        <w:rPr>
          <w:rFonts w:ascii="Times New Roman" w:eastAsia="Times New Roman" w:hAnsi="Times New Roman"/>
          <w:sz w:val="24"/>
          <w:szCs w:val="24"/>
          <w:u w:val="single"/>
          <w:lang w:val="ro-RO" w:eastAsia="en-GB"/>
        </w:rPr>
      </w:pPr>
    </w:p>
    <w:p w14:paraId="27592CD1" w14:textId="4ACFB9FB" w:rsidR="00A50099" w:rsidRPr="0026246B" w:rsidRDefault="00A50099" w:rsidP="00A50099">
      <w:pPr>
        <w:shd w:val="clear" w:color="auto" w:fill="FFFFFF"/>
        <w:jc w:val="both"/>
        <w:rPr>
          <w:rFonts w:ascii="Times New Roman" w:eastAsia="Times New Roman" w:hAnsi="Times New Roman"/>
          <w:sz w:val="24"/>
          <w:szCs w:val="24"/>
          <w:lang w:val="ro-RO" w:eastAsia="en-GB"/>
        </w:rPr>
      </w:pPr>
      <w:r w:rsidRPr="001F181D">
        <w:rPr>
          <w:rFonts w:ascii="Times New Roman" w:eastAsia="Times New Roman" w:hAnsi="Times New Roman"/>
          <w:b/>
          <w:bCs/>
          <w:sz w:val="24"/>
          <w:szCs w:val="24"/>
          <w:u w:val="single"/>
          <w:lang w:val="ro-RO" w:eastAsia="en-GB"/>
        </w:rPr>
        <w:t>Proiecții</w:t>
      </w:r>
      <w:r w:rsidRPr="0026246B">
        <w:rPr>
          <w:rFonts w:ascii="Times New Roman" w:eastAsia="Times New Roman" w:hAnsi="Times New Roman"/>
          <w:sz w:val="24"/>
          <w:szCs w:val="24"/>
          <w:u w:val="single"/>
          <w:lang w:val="ro-RO" w:eastAsia="en-GB"/>
        </w:rPr>
        <w:t>:</w:t>
      </w:r>
    </w:p>
    <w:p w14:paraId="23190633" w14:textId="77777777" w:rsidR="00A50099" w:rsidRPr="001F181D" w:rsidRDefault="00A50099" w:rsidP="001F181D">
      <w:pPr>
        <w:pStyle w:val="ListParagraph"/>
        <w:numPr>
          <w:ilvl w:val="0"/>
          <w:numId w:val="1"/>
        </w:numPr>
        <w:shd w:val="clear" w:color="auto" w:fill="FFFFFF"/>
        <w:jc w:val="both"/>
        <w:rPr>
          <w:rFonts w:ascii="Times New Roman" w:eastAsia="Times New Roman" w:hAnsi="Times New Roman"/>
          <w:sz w:val="24"/>
          <w:szCs w:val="24"/>
          <w:lang w:val="ro-RO" w:eastAsia="en-GB"/>
        </w:rPr>
      </w:pPr>
      <w:r w:rsidRPr="001F181D">
        <w:rPr>
          <w:rFonts w:ascii="Times New Roman" w:eastAsia="Times New Roman" w:hAnsi="Times New Roman"/>
          <w:sz w:val="24"/>
          <w:szCs w:val="24"/>
          <w:lang w:val="ro-RO" w:eastAsia="en-GB"/>
        </w:rPr>
        <w:t>Sâmbătă, 17.02.2024, ora 14:30, Delphi Filmpalast (Premieră)</w:t>
      </w:r>
    </w:p>
    <w:p w14:paraId="120F95D1" w14:textId="77777777" w:rsidR="00A50099" w:rsidRPr="001F181D" w:rsidRDefault="00A50099" w:rsidP="001F181D">
      <w:pPr>
        <w:pStyle w:val="ListParagraph"/>
        <w:numPr>
          <w:ilvl w:val="0"/>
          <w:numId w:val="1"/>
        </w:numPr>
        <w:shd w:val="clear" w:color="auto" w:fill="FFFFFF"/>
        <w:jc w:val="both"/>
        <w:rPr>
          <w:rFonts w:ascii="Times New Roman" w:eastAsia="Times New Roman" w:hAnsi="Times New Roman"/>
          <w:sz w:val="24"/>
          <w:szCs w:val="24"/>
          <w:lang w:val="ro-RO" w:eastAsia="en-GB"/>
        </w:rPr>
      </w:pPr>
      <w:r w:rsidRPr="001F181D">
        <w:rPr>
          <w:rFonts w:ascii="Times New Roman" w:eastAsia="Times New Roman" w:hAnsi="Times New Roman"/>
          <w:sz w:val="24"/>
          <w:szCs w:val="24"/>
          <w:lang w:val="ro-RO" w:eastAsia="en-GB"/>
        </w:rPr>
        <w:t xml:space="preserve">Duminică, 18.02.2024, ora 16:00, Cubix 7 </w:t>
      </w:r>
    </w:p>
    <w:p w14:paraId="7AF32ABE" w14:textId="77777777" w:rsidR="00A50099" w:rsidRPr="001F181D" w:rsidRDefault="00A50099" w:rsidP="001F181D">
      <w:pPr>
        <w:pStyle w:val="ListParagraph"/>
        <w:numPr>
          <w:ilvl w:val="0"/>
          <w:numId w:val="1"/>
        </w:numPr>
        <w:shd w:val="clear" w:color="auto" w:fill="FFFFFF"/>
        <w:jc w:val="both"/>
        <w:rPr>
          <w:rFonts w:ascii="Times New Roman" w:eastAsia="Times New Roman" w:hAnsi="Times New Roman"/>
          <w:sz w:val="24"/>
          <w:szCs w:val="24"/>
          <w:lang w:val="ro-RO" w:eastAsia="en-GB"/>
        </w:rPr>
      </w:pPr>
      <w:r w:rsidRPr="001F181D">
        <w:rPr>
          <w:rFonts w:ascii="Times New Roman" w:eastAsia="Times New Roman" w:hAnsi="Times New Roman"/>
          <w:sz w:val="24"/>
          <w:szCs w:val="24"/>
          <w:lang w:val="ro-RO" w:eastAsia="en-GB"/>
        </w:rPr>
        <w:t>Marți, 20.02.2024, ora 14:30, Kino Betonhalle@silent green</w:t>
      </w:r>
    </w:p>
    <w:p w14:paraId="5DBBC796" w14:textId="77777777" w:rsidR="00A50099" w:rsidRPr="001F181D" w:rsidRDefault="00A50099" w:rsidP="001F181D">
      <w:pPr>
        <w:pStyle w:val="ListParagraph"/>
        <w:numPr>
          <w:ilvl w:val="0"/>
          <w:numId w:val="1"/>
        </w:numPr>
        <w:shd w:val="clear" w:color="auto" w:fill="FFFFFF"/>
        <w:jc w:val="both"/>
        <w:rPr>
          <w:rFonts w:ascii="Times New Roman" w:eastAsia="Times New Roman" w:hAnsi="Times New Roman"/>
          <w:sz w:val="24"/>
          <w:szCs w:val="24"/>
          <w:lang w:val="ro-RO" w:eastAsia="en-GB"/>
        </w:rPr>
      </w:pPr>
      <w:r w:rsidRPr="001F181D">
        <w:rPr>
          <w:rFonts w:ascii="Times New Roman" w:eastAsia="Times New Roman" w:hAnsi="Times New Roman"/>
          <w:sz w:val="24"/>
          <w:szCs w:val="24"/>
          <w:lang w:val="ro-RO" w:eastAsia="en-GB"/>
        </w:rPr>
        <w:t xml:space="preserve">Duminică, 25.02.2024, ora 15:00, Delphi Filmpalast </w:t>
      </w:r>
    </w:p>
    <w:p w14:paraId="07E4BC68" w14:textId="77777777" w:rsidR="00A50099" w:rsidRPr="0026246B" w:rsidRDefault="00A50099" w:rsidP="00A50099">
      <w:pPr>
        <w:shd w:val="clear" w:color="auto" w:fill="FFFFFF"/>
        <w:jc w:val="both"/>
        <w:rPr>
          <w:rFonts w:ascii="Times New Roman" w:eastAsia="Times New Roman" w:hAnsi="Times New Roman"/>
          <w:sz w:val="24"/>
          <w:szCs w:val="24"/>
          <w:lang w:val="ro-RO" w:eastAsia="en-GB"/>
        </w:rPr>
      </w:pPr>
    </w:p>
    <w:p w14:paraId="6D1C9F5F" w14:textId="77777777" w:rsidR="00A50099" w:rsidRPr="0026246B" w:rsidRDefault="00A50099" w:rsidP="00A50099">
      <w:pPr>
        <w:shd w:val="clear" w:color="auto" w:fill="FFFFFF"/>
        <w:jc w:val="both"/>
        <w:rPr>
          <w:rFonts w:ascii="Times New Roman" w:eastAsia="Times New Roman" w:hAnsi="Times New Roman"/>
          <w:sz w:val="24"/>
          <w:szCs w:val="24"/>
          <w:lang w:val="ro-RO" w:eastAsia="en-GB"/>
        </w:rPr>
      </w:pPr>
      <w:r w:rsidRPr="003B1A68">
        <w:rPr>
          <w:rFonts w:ascii="Times New Roman" w:eastAsia="Times New Roman" w:hAnsi="Times New Roman"/>
          <w:b/>
          <w:bCs/>
          <w:i/>
          <w:sz w:val="24"/>
          <w:szCs w:val="24"/>
          <w:lang w:val="ro-RO" w:eastAsia="en-GB"/>
        </w:rPr>
        <w:t>Săptămâna Mare / Holy Week</w:t>
      </w:r>
      <w:r w:rsidRPr="0026246B">
        <w:rPr>
          <w:rFonts w:ascii="Times New Roman" w:eastAsia="Times New Roman" w:hAnsi="Times New Roman"/>
          <w:sz w:val="24"/>
          <w:szCs w:val="24"/>
          <w:lang w:val="ro-RO" w:eastAsia="en-GB"/>
        </w:rPr>
        <w:t xml:space="preserve"> prezintă un peisaj pictural românesc din jurul anului 1900. Un evreu pe nume Leiba conduce hanul din sat, un punct de întâlnire pentru creștini și evrei deopotrivă. Însă ospitalitatea ascunde rasismul și antisemitismul. Atunci când relația lui Leiba cu servitorul Gheorghe culminează cu răbufnirea, se aprinde o scânteie. </w:t>
      </w:r>
      <w:r w:rsidRPr="0026246B">
        <w:rPr>
          <w:rFonts w:ascii="Times New Roman" w:eastAsia="Times New Roman" w:hAnsi="Times New Roman"/>
          <w:bCs/>
          <w:i/>
          <w:iCs/>
          <w:sz w:val="24"/>
          <w:szCs w:val="24"/>
          <w:lang w:val="ro-RO" w:eastAsia="en-GB"/>
        </w:rPr>
        <w:t>Săptămâna Mare</w:t>
      </w:r>
      <w:r w:rsidRPr="0026246B">
        <w:rPr>
          <w:rFonts w:ascii="Times New Roman" w:eastAsia="Times New Roman" w:hAnsi="Times New Roman"/>
          <w:sz w:val="24"/>
          <w:szCs w:val="24"/>
          <w:lang w:val="ro-RO" w:eastAsia="en-GB"/>
        </w:rPr>
        <w:t xml:space="preserve"> este o adaptare liberă a nuvelei </w:t>
      </w:r>
      <w:r w:rsidRPr="0026246B">
        <w:rPr>
          <w:rFonts w:ascii="Times New Roman" w:eastAsia="Times New Roman" w:hAnsi="Times New Roman"/>
          <w:i/>
          <w:sz w:val="24"/>
          <w:szCs w:val="24"/>
          <w:lang w:val="ro-RO" w:eastAsia="en-GB"/>
        </w:rPr>
        <w:t>O făclie de Paşte</w:t>
      </w:r>
      <w:r w:rsidRPr="0026246B">
        <w:rPr>
          <w:rFonts w:ascii="Times New Roman" w:eastAsia="Times New Roman" w:hAnsi="Times New Roman"/>
          <w:sz w:val="24"/>
          <w:szCs w:val="24"/>
          <w:lang w:val="ro-RO" w:eastAsia="en-GB"/>
        </w:rPr>
        <w:t xml:space="preserve"> (1889) de I. L. Caragiale.</w:t>
      </w:r>
    </w:p>
    <w:p w14:paraId="7E1AE530" w14:textId="77777777" w:rsidR="00A50099" w:rsidRPr="0026246B" w:rsidRDefault="00A50099" w:rsidP="00A50099">
      <w:pPr>
        <w:shd w:val="clear" w:color="auto" w:fill="FFFFFF"/>
        <w:jc w:val="both"/>
        <w:rPr>
          <w:rFonts w:ascii="Times New Roman" w:eastAsia="Times New Roman" w:hAnsi="Times New Roman"/>
          <w:sz w:val="24"/>
          <w:szCs w:val="24"/>
          <w:lang w:val="ro-RO" w:eastAsia="en-GB"/>
        </w:rPr>
      </w:pPr>
    </w:p>
    <w:p w14:paraId="68D74F02" w14:textId="77777777" w:rsidR="00A50099" w:rsidRPr="0026246B" w:rsidRDefault="00A50099" w:rsidP="00A50099">
      <w:pPr>
        <w:shd w:val="clear" w:color="auto" w:fill="FFFFFF"/>
        <w:jc w:val="both"/>
        <w:rPr>
          <w:rFonts w:ascii="Times New Roman" w:eastAsia="Times New Roman" w:hAnsi="Times New Roman"/>
          <w:sz w:val="24"/>
          <w:szCs w:val="24"/>
          <w:lang w:val="ro-RO" w:eastAsia="en-GB"/>
        </w:rPr>
      </w:pPr>
      <w:r w:rsidRPr="0026246B">
        <w:rPr>
          <w:rFonts w:ascii="Times New Roman" w:eastAsia="Times New Roman" w:hAnsi="Times New Roman"/>
          <w:sz w:val="24"/>
          <w:szCs w:val="24"/>
          <w:lang w:val="ro-RO" w:eastAsia="en-GB"/>
        </w:rPr>
        <w:t xml:space="preserve">Din distribuția filmului fac parte: Doru Bem, Nicoleta Lefter, Ciprian Chiricheș, Mario Gheorghe Dinu și Ana Ciontea. </w:t>
      </w:r>
    </w:p>
    <w:p w14:paraId="32CA9D92" w14:textId="77777777" w:rsidR="00A50099" w:rsidRPr="0026246B" w:rsidRDefault="00A50099" w:rsidP="00A50099">
      <w:pPr>
        <w:shd w:val="clear" w:color="auto" w:fill="FFFFFF"/>
        <w:jc w:val="both"/>
        <w:rPr>
          <w:rFonts w:ascii="Times New Roman" w:eastAsia="Times New Roman" w:hAnsi="Times New Roman"/>
          <w:sz w:val="24"/>
          <w:szCs w:val="24"/>
          <w:lang w:val="ro-RO" w:eastAsia="en-GB"/>
        </w:rPr>
      </w:pPr>
    </w:p>
    <w:p w14:paraId="220BB81E" w14:textId="77777777" w:rsidR="00A50099" w:rsidRPr="0026246B" w:rsidRDefault="00A50099" w:rsidP="00AD1E71">
      <w:pPr>
        <w:shd w:val="clear" w:color="auto" w:fill="FFFFFF"/>
        <w:rPr>
          <w:rFonts w:ascii="Times New Roman" w:eastAsia="Times New Roman" w:hAnsi="Times New Roman"/>
          <w:sz w:val="24"/>
          <w:szCs w:val="24"/>
          <w:lang w:val="ro-RO" w:eastAsia="en-GB"/>
        </w:rPr>
      </w:pPr>
      <w:r w:rsidRPr="000634A7">
        <w:rPr>
          <w:rFonts w:ascii="Times New Roman" w:eastAsia="Times New Roman" w:hAnsi="Times New Roman"/>
          <w:b/>
          <w:bCs/>
          <w:sz w:val="24"/>
          <w:szCs w:val="24"/>
          <w:lang w:val="ro-RO" w:eastAsia="en-GB"/>
        </w:rPr>
        <w:t xml:space="preserve">Mai multe informații despre film și bilete: </w:t>
      </w:r>
      <w:hyperlink r:id="rId7" w:history="1">
        <w:r w:rsidRPr="0026246B">
          <w:rPr>
            <w:rStyle w:val="Hyperlink"/>
            <w:rFonts w:ascii="Times New Roman" w:eastAsia="Times New Roman" w:hAnsi="Times New Roman"/>
            <w:sz w:val="24"/>
            <w:szCs w:val="24"/>
            <w:lang w:val="ro-RO" w:eastAsia="en-GB"/>
          </w:rPr>
          <w:t>https://www.berlinale.de/en/2024/programme/202415459.html</w:t>
        </w:r>
      </w:hyperlink>
    </w:p>
    <w:p w14:paraId="36A314B7" w14:textId="77777777" w:rsidR="00A50099" w:rsidRPr="0026246B" w:rsidRDefault="00A50099" w:rsidP="00AD1E71">
      <w:pPr>
        <w:shd w:val="clear" w:color="auto" w:fill="FFFFFF"/>
        <w:rPr>
          <w:rFonts w:ascii="Times New Roman" w:eastAsia="Times New Roman" w:hAnsi="Times New Roman"/>
          <w:sz w:val="24"/>
          <w:szCs w:val="24"/>
          <w:lang w:val="ro-RO" w:eastAsia="en-GB"/>
        </w:rPr>
      </w:pPr>
    </w:p>
    <w:p w14:paraId="295E84B4" w14:textId="77777777" w:rsidR="00A50099" w:rsidRPr="0026246B" w:rsidRDefault="00A50099" w:rsidP="00A50099">
      <w:pPr>
        <w:shd w:val="clear" w:color="auto" w:fill="FFFFFF"/>
        <w:jc w:val="both"/>
        <w:rPr>
          <w:rFonts w:ascii="Times New Roman" w:eastAsia="Calibri" w:hAnsi="Times New Roman"/>
          <w:bCs/>
          <w:kern w:val="2"/>
          <w:sz w:val="24"/>
          <w:szCs w:val="24"/>
          <w:shd w:val="clear" w:color="auto" w:fill="FFFFFF"/>
          <w:lang w:val="ro-RO"/>
        </w:rPr>
      </w:pPr>
    </w:p>
    <w:p w14:paraId="2A15A729" w14:textId="77777777" w:rsidR="00A50099" w:rsidRPr="0026246B" w:rsidRDefault="00A50099" w:rsidP="00A50099">
      <w:pPr>
        <w:shd w:val="clear" w:color="auto" w:fill="FFFFFF"/>
        <w:jc w:val="both"/>
        <w:rPr>
          <w:rFonts w:ascii="Times New Roman" w:eastAsia="Times New Roman" w:hAnsi="Times New Roman"/>
          <w:sz w:val="24"/>
          <w:szCs w:val="24"/>
          <w:lang w:val="ro-RO" w:eastAsia="en-GB"/>
        </w:rPr>
      </w:pPr>
      <w:r w:rsidRPr="0026246B">
        <w:rPr>
          <w:rFonts w:ascii="Times New Roman" w:eastAsia="Times New Roman" w:hAnsi="Times New Roman"/>
          <w:sz w:val="24"/>
          <w:szCs w:val="24"/>
          <w:lang w:val="ro-RO" w:eastAsia="en-GB"/>
        </w:rPr>
        <w:t xml:space="preserve">Actorul de origine română Sebastian Stan interpretează rolul principal în producția A24, </w:t>
      </w:r>
      <w:r w:rsidRPr="003C4510">
        <w:rPr>
          <w:rFonts w:ascii="Times New Roman" w:eastAsia="Times New Roman" w:hAnsi="Times New Roman"/>
          <w:b/>
          <w:bCs/>
          <w:i/>
          <w:sz w:val="24"/>
          <w:szCs w:val="24"/>
          <w:lang w:val="ro-RO" w:eastAsia="en-GB"/>
        </w:rPr>
        <w:t>A Different Man</w:t>
      </w:r>
      <w:r w:rsidRPr="0026246B">
        <w:rPr>
          <w:rFonts w:ascii="Times New Roman" w:eastAsia="Times New Roman" w:hAnsi="Times New Roman"/>
          <w:sz w:val="24"/>
          <w:szCs w:val="24"/>
          <w:lang w:val="ro-RO" w:eastAsia="en-GB"/>
        </w:rPr>
        <w:t xml:space="preserve"> (regia: Aaron Schimberg), inclus în </w:t>
      </w:r>
      <w:r w:rsidRPr="0026246B">
        <w:rPr>
          <w:rFonts w:ascii="Times New Roman" w:eastAsia="Times New Roman" w:hAnsi="Times New Roman"/>
          <w:b/>
          <w:sz w:val="24"/>
          <w:szCs w:val="24"/>
          <w:lang w:val="ro-RO" w:eastAsia="en-GB"/>
        </w:rPr>
        <w:t>Competiția Oficială a Berlinalei</w:t>
      </w:r>
      <w:r w:rsidRPr="0026246B">
        <w:rPr>
          <w:rFonts w:ascii="Times New Roman" w:eastAsia="Times New Roman" w:hAnsi="Times New Roman"/>
          <w:sz w:val="24"/>
          <w:szCs w:val="24"/>
          <w:lang w:val="ro-RO" w:eastAsia="en-GB"/>
        </w:rPr>
        <w:t xml:space="preserve">. </w:t>
      </w:r>
    </w:p>
    <w:p w14:paraId="1BBAAB76" w14:textId="77777777" w:rsidR="00A50099" w:rsidRPr="0026246B" w:rsidRDefault="00A50099" w:rsidP="00A50099">
      <w:pPr>
        <w:shd w:val="clear" w:color="auto" w:fill="FFFFFF"/>
        <w:jc w:val="both"/>
        <w:rPr>
          <w:rFonts w:ascii="Times New Roman" w:eastAsia="Times New Roman" w:hAnsi="Times New Roman"/>
          <w:sz w:val="24"/>
          <w:szCs w:val="24"/>
          <w:lang w:val="ro-RO" w:eastAsia="en-GB"/>
        </w:rPr>
      </w:pPr>
    </w:p>
    <w:p w14:paraId="63507FFE" w14:textId="77777777" w:rsidR="00A50099" w:rsidRPr="0026246B" w:rsidRDefault="00A50099" w:rsidP="00A50099">
      <w:pPr>
        <w:shd w:val="clear" w:color="auto" w:fill="FFFFFF"/>
        <w:jc w:val="both"/>
        <w:rPr>
          <w:rFonts w:ascii="Times New Roman" w:eastAsia="Times New Roman" w:hAnsi="Times New Roman"/>
          <w:sz w:val="24"/>
          <w:szCs w:val="24"/>
          <w:lang w:val="ro-RO" w:eastAsia="en-GB"/>
        </w:rPr>
      </w:pPr>
      <w:r w:rsidRPr="0026246B">
        <w:rPr>
          <w:rFonts w:ascii="Times New Roman" w:eastAsia="Times New Roman" w:hAnsi="Times New Roman"/>
          <w:b/>
          <w:sz w:val="24"/>
          <w:szCs w:val="24"/>
          <w:lang w:val="ro-RO" w:eastAsia="en-GB"/>
        </w:rPr>
        <w:t>Berlinale Talents</w:t>
      </w:r>
      <w:r w:rsidRPr="0026246B">
        <w:rPr>
          <w:rFonts w:ascii="Times New Roman" w:eastAsia="Times New Roman" w:hAnsi="Times New Roman"/>
          <w:sz w:val="24"/>
          <w:szCs w:val="24"/>
          <w:lang w:val="ro-RO" w:eastAsia="en-GB"/>
        </w:rPr>
        <w:t>: directorii de imagine Ana Drăghici și Tamás A. Méder.</w:t>
      </w:r>
    </w:p>
    <w:p w14:paraId="224B20F8" w14:textId="77777777" w:rsidR="00A50099" w:rsidRPr="0026246B" w:rsidRDefault="00A50099" w:rsidP="00A50099">
      <w:pPr>
        <w:shd w:val="clear" w:color="auto" w:fill="FFFFFF"/>
        <w:jc w:val="both"/>
        <w:rPr>
          <w:rFonts w:ascii="Times New Roman" w:eastAsia="Times New Roman" w:hAnsi="Times New Roman"/>
          <w:sz w:val="24"/>
          <w:szCs w:val="24"/>
          <w:lang w:val="ro-RO" w:eastAsia="en-GB"/>
        </w:rPr>
      </w:pPr>
    </w:p>
    <w:p w14:paraId="373CA0F0" w14:textId="77777777" w:rsidR="00A50099" w:rsidRPr="0026246B" w:rsidRDefault="00A50099" w:rsidP="00A50099">
      <w:pPr>
        <w:shd w:val="clear" w:color="auto" w:fill="FFFFFF"/>
        <w:jc w:val="both"/>
        <w:rPr>
          <w:rFonts w:ascii="Times New Roman" w:eastAsia="Calibri" w:hAnsi="Times New Roman"/>
          <w:bCs/>
          <w:kern w:val="2"/>
          <w:sz w:val="24"/>
          <w:szCs w:val="24"/>
          <w:shd w:val="clear" w:color="auto" w:fill="FFFFFF"/>
          <w:lang w:val="ro-RO"/>
        </w:rPr>
      </w:pPr>
      <w:r w:rsidRPr="0026246B">
        <w:rPr>
          <w:rFonts w:ascii="Times New Roman" w:hAnsi="Times New Roman"/>
          <w:b/>
          <w:bCs/>
          <w:sz w:val="24"/>
          <w:szCs w:val="24"/>
          <w:shd w:val="clear" w:color="auto" w:fill="FFFFFF"/>
          <w:lang w:val="ro-RO"/>
        </w:rPr>
        <w:t>European Series Market, în cadrul programului „Only Writers in the Building” Talent Showcase</w:t>
      </w:r>
      <w:r w:rsidRPr="0026246B">
        <w:rPr>
          <w:rFonts w:ascii="Times New Roman" w:hAnsi="Times New Roman"/>
          <w:bCs/>
          <w:sz w:val="24"/>
          <w:szCs w:val="24"/>
          <w:shd w:val="clear" w:color="auto" w:fill="FFFFFF"/>
          <w:lang w:val="ro-RO"/>
        </w:rPr>
        <w:t>: Eva Todică (scenaristă și producătoare de film și televiziune).</w:t>
      </w:r>
    </w:p>
    <w:p w14:paraId="2BF6DEAC" w14:textId="77777777" w:rsidR="00A50099" w:rsidRPr="0026246B" w:rsidRDefault="00A50099" w:rsidP="00A50099">
      <w:pPr>
        <w:shd w:val="clear" w:color="auto" w:fill="FFFFFF"/>
        <w:jc w:val="both"/>
        <w:rPr>
          <w:rFonts w:ascii="Times New Roman" w:eastAsia="Times New Roman" w:hAnsi="Times New Roman"/>
          <w:sz w:val="24"/>
          <w:szCs w:val="24"/>
          <w:lang w:val="ro-RO" w:eastAsia="en-GB"/>
        </w:rPr>
      </w:pPr>
    </w:p>
    <w:p w14:paraId="38C92AE7" w14:textId="77777777" w:rsidR="00A50099" w:rsidRPr="0026246B" w:rsidRDefault="00A50099" w:rsidP="00A50099">
      <w:pPr>
        <w:shd w:val="clear" w:color="auto" w:fill="FFFFFF"/>
        <w:jc w:val="both"/>
        <w:rPr>
          <w:rFonts w:ascii="Times New Roman" w:eastAsia="Calibri" w:hAnsi="Times New Roman"/>
          <w:bCs/>
          <w:kern w:val="2"/>
          <w:sz w:val="24"/>
          <w:szCs w:val="24"/>
          <w:shd w:val="clear" w:color="auto" w:fill="FFFFFF"/>
          <w:lang w:val="ro-RO"/>
        </w:rPr>
      </w:pPr>
      <w:r w:rsidRPr="0026246B">
        <w:rPr>
          <w:rFonts w:ascii="Times New Roman" w:hAnsi="Times New Roman"/>
          <w:b/>
          <w:bCs/>
          <w:sz w:val="24"/>
          <w:szCs w:val="24"/>
          <w:shd w:val="clear" w:color="auto" w:fill="FFFFFF"/>
          <w:lang w:val="ro-RO"/>
        </w:rPr>
        <w:t xml:space="preserve">Emerging Producers, găzduit de European Film Market: </w:t>
      </w:r>
      <w:r w:rsidRPr="0026246B">
        <w:rPr>
          <w:rFonts w:ascii="Times New Roman" w:hAnsi="Times New Roman"/>
          <w:bCs/>
          <w:sz w:val="24"/>
          <w:szCs w:val="24"/>
          <w:shd w:val="clear" w:color="auto" w:fill="FFFFFF"/>
          <w:lang w:val="ro-RO"/>
        </w:rPr>
        <w:t>Cristina Haneș (regizoare și producătoare de film documentar).</w:t>
      </w:r>
    </w:p>
    <w:p w14:paraId="187F9F29" w14:textId="77777777" w:rsidR="00A50099" w:rsidRPr="0026246B" w:rsidRDefault="00A50099" w:rsidP="00A50099">
      <w:pPr>
        <w:shd w:val="clear" w:color="auto" w:fill="FFFFFF"/>
        <w:jc w:val="both"/>
        <w:rPr>
          <w:rFonts w:ascii="Times New Roman" w:hAnsi="Times New Roman"/>
          <w:bCs/>
          <w:sz w:val="24"/>
          <w:szCs w:val="24"/>
          <w:shd w:val="clear" w:color="auto" w:fill="FFFFFF"/>
          <w:lang w:val="ro-RO"/>
        </w:rPr>
      </w:pPr>
    </w:p>
    <w:p w14:paraId="7309A70E" w14:textId="3FAC3079" w:rsidR="00A50099" w:rsidRPr="0026246B" w:rsidRDefault="00A50099" w:rsidP="00A50099">
      <w:pPr>
        <w:shd w:val="clear" w:color="auto" w:fill="FFFFFF"/>
        <w:jc w:val="both"/>
        <w:rPr>
          <w:rFonts w:ascii="Times New Roman" w:hAnsi="Times New Roman"/>
          <w:sz w:val="24"/>
          <w:szCs w:val="24"/>
          <w:shd w:val="clear" w:color="auto" w:fill="FFFFFF"/>
          <w:lang w:val="ro-RO"/>
        </w:rPr>
      </w:pPr>
      <w:r w:rsidRPr="0026246B">
        <w:rPr>
          <w:rFonts w:ascii="Times New Roman" w:hAnsi="Times New Roman"/>
          <w:b/>
          <w:sz w:val="24"/>
          <w:szCs w:val="24"/>
          <w:shd w:val="clear" w:color="auto" w:fill="FFFFFF"/>
          <w:lang w:val="ro-RO"/>
        </w:rPr>
        <w:t>European Film Market</w:t>
      </w:r>
      <w:r w:rsidRPr="0026246B">
        <w:rPr>
          <w:rFonts w:ascii="Times New Roman" w:hAnsi="Times New Roman"/>
          <w:sz w:val="24"/>
          <w:szCs w:val="24"/>
          <w:shd w:val="clear" w:color="auto" w:fill="FFFFFF"/>
          <w:lang w:val="ro-RO"/>
        </w:rPr>
        <w:t xml:space="preserve">: proiectul de film </w:t>
      </w:r>
      <w:r w:rsidRPr="005C51EF">
        <w:rPr>
          <w:rFonts w:ascii="Times New Roman" w:hAnsi="Times New Roman"/>
          <w:b/>
          <w:bCs/>
          <w:i/>
          <w:sz w:val="24"/>
          <w:szCs w:val="24"/>
          <w:shd w:val="clear" w:color="auto" w:fill="FFFFFF"/>
          <w:lang w:val="ro-RO"/>
        </w:rPr>
        <w:t>Atlasul Universului</w:t>
      </w:r>
      <w:r w:rsidRPr="0026246B">
        <w:rPr>
          <w:rFonts w:ascii="Times New Roman" w:hAnsi="Times New Roman"/>
          <w:sz w:val="24"/>
          <w:szCs w:val="24"/>
          <w:shd w:val="clear" w:color="auto" w:fill="FFFFFF"/>
          <w:lang w:val="ro-RO"/>
        </w:rPr>
        <w:t xml:space="preserve">, scris și regizat de Paul Negoescu, produs de </w:t>
      </w:r>
      <w:r w:rsidR="00BE3F07">
        <w:rPr>
          <w:rFonts w:ascii="Times New Roman" w:hAnsi="Times New Roman"/>
          <w:sz w:val="24"/>
          <w:szCs w:val="24"/>
          <w:shd w:val="clear" w:color="auto" w:fill="FFFFFF"/>
          <w:lang w:val="ro-RO"/>
        </w:rPr>
        <w:t>de</w:t>
      </w:r>
      <w:r w:rsidRPr="0026246B">
        <w:rPr>
          <w:rFonts w:ascii="Times New Roman" w:hAnsi="Times New Roman"/>
          <w:sz w:val="24"/>
          <w:szCs w:val="24"/>
          <w:shd w:val="clear" w:color="auto" w:fill="FFFFFF"/>
          <w:lang w:val="ro-RO"/>
        </w:rPr>
        <w:t>Film, fondator: Radu Stancu (parte din programul Cinekid Script LAB, a doua parte a workshopului după Amsterdam).</w:t>
      </w:r>
    </w:p>
    <w:p w14:paraId="545AC902" w14:textId="77777777" w:rsidR="00A50099" w:rsidRPr="0026246B" w:rsidRDefault="00A50099" w:rsidP="00A50099">
      <w:pPr>
        <w:shd w:val="clear" w:color="auto" w:fill="FFFFFF"/>
        <w:jc w:val="both"/>
        <w:rPr>
          <w:rFonts w:ascii="Helvetica" w:hAnsi="Helvetica"/>
          <w:color w:val="333333"/>
          <w:sz w:val="20"/>
          <w:szCs w:val="20"/>
          <w:shd w:val="clear" w:color="auto" w:fill="FFFFFF"/>
          <w:lang w:val="ro-RO"/>
        </w:rPr>
      </w:pPr>
    </w:p>
    <w:p w14:paraId="39DE348F" w14:textId="77777777" w:rsidR="00A50099" w:rsidRPr="0026246B" w:rsidRDefault="00A50099" w:rsidP="00A50099">
      <w:pPr>
        <w:shd w:val="clear" w:color="auto" w:fill="FFFFFF"/>
        <w:jc w:val="both"/>
        <w:rPr>
          <w:rFonts w:ascii="Times New Roman" w:hAnsi="Times New Roman"/>
          <w:bCs/>
          <w:sz w:val="24"/>
          <w:szCs w:val="24"/>
          <w:shd w:val="clear" w:color="auto" w:fill="FFFFFF"/>
          <w:lang w:val="ro-RO"/>
        </w:rPr>
      </w:pPr>
      <w:r w:rsidRPr="0026246B">
        <w:rPr>
          <w:rFonts w:ascii="Times New Roman" w:hAnsi="Times New Roman"/>
          <w:b/>
          <w:bCs/>
          <w:sz w:val="24"/>
          <w:szCs w:val="24"/>
          <w:shd w:val="clear" w:color="auto" w:fill="FFFFFF"/>
          <w:lang w:val="ro-RO"/>
        </w:rPr>
        <w:t>European Film Market și Berlinale Series Market</w:t>
      </w:r>
      <w:r w:rsidRPr="0026246B">
        <w:rPr>
          <w:rFonts w:ascii="Times New Roman" w:hAnsi="Times New Roman"/>
          <w:bCs/>
          <w:sz w:val="24"/>
          <w:szCs w:val="24"/>
          <w:shd w:val="clear" w:color="auto" w:fill="FFFFFF"/>
          <w:lang w:val="ro-RO"/>
        </w:rPr>
        <w:t xml:space="preserve">: proiectul </w:t>
      </w:r>
      <w:r w:rsidRPr="008839FC">
        <w:rPr>
          <w:rFonts w:ascii="Times New Roman" w:hAnsi="Times New Roman"/>
          <w:b/>
          <w:i/>
          <w:sz w:val="24"/>
          <w:szCs w:val="24"/>
          <w:shd w:val="clear" w:color="auto" w:fill="FFFFFF"/>
          <w:lang w:val="ro-RO"/>
        </w:rPr>
        <w:t>Evil Eye / Piază rea</w:t>
      </w:r>
      <w:r w:rsidRPr="0026246B">
        <w:rPr>
          <w:rFonts w:ascii="Times New Roman" w:hAnsi="Times New Roman"/>
          <w:bCs/>
          <w:sz w:val="24"/>
          <w:szCs w:val="24"/>
          <w:shd w:val="clear" w:color="auto" w:fill="FFFFFF"/>
          <w:lang w:val="ro-RO"/>
        </w:rPr>
        <w:t>, produs de Atelier de Film, scenaristă și regizoare Geo Doba, producătoare Gabriela Suciu-Pădurețu (parte din programul Torino Film Lab, a treia parte a programului după Batumi, Belgia, și Leuven, Belgia).</w:t>
      </w:r>
    </w:p>
    <w:p w14:paraId="1C931BD5" w14:textId="77777777" w:rsidR="00A50099" w:rsidRDefault="00A50099" w:rsidP="00A50099">
      <w:pPr>
        <w:shd w:val="clear" w:color="auto" w:fill="FFFFFF"/>
        <w:jc w:val="both"/>
        <w:rPr>
          <w:rFonts w:ascii="Times New Roman" w:eastAsia="Times New Roman" w:hAnsi="Times New Roman"/>
          <w:sz w:val="24"/>
          <w:szCs w:val="24"/>
          <w:lang w:val="ro-RO" w:eastAsia="en-GB"/>
        </w:rPr>
      </w:pPr>
    </w:p>
    <w:p w14:paraId="5ECC13B0" w14:textId="77777777" w:rsidR="00BB7590" w:rsidRPr="0026246B" w:rsidRDefault="00BB7590" w:rsidP="00A50099">
      <w:pPr>
        <w:shd w:val="clear" w:color="auto" w:fill="FFFFFF"/>
        <w:jc w:val="both"/>
        <w:rPr>
          <w:rFonts w:ascii="Times New Roman" w:eastAsia="Times New Roman" w:hAnsi="Times New Roman"/>
          <w:sz w:val="24"/>
          <w:szCs w:val="24"/>
          <w:lang w:val="ro-RO" w:eastAsia="en-GB"/>
        </w:rPr>
      </w:pPr>
    </w:p>
    <w:p w14:paraId="529F719A" w14:textId="566E8031" w:rsidR="00A50099" w:rsidRPr="0026246B" w:rsidRDefault="00E06130" w:rsidP="005E0763">
      <w:pPr>
        <w:shd w:val="clear" w:color="auto" w:fill="FFFFFF"/>
        <w:rPr>
          <w:rStyle w:val="Hyperlink"/>
          <w:color w:val="auto"/>
          <w:lang w:val="ro-RO"/>
        </w:rPr>
      </w:pPr>
      <w:r>
        <w:rPr>
          <w:rFonts w:ascii="Times New Roman" w:eastAsia="Times New Roman" w:hAnsi="Times New Roman"/>
          <w:b/>
          <w:bCs/>
          <w:sz w:val="24"/>
          <w:szCs w:val="24"/>
          <w:lang w:val="ro-RO" w:eastAsia="en-GB"/>
        </w:rPr>
        <w:t>Programul oficial</w:t>
      </w:r>
      <w:r w:rsidR="00914578">
        <w:rPr>
          <w:rFonts w:ascii="Times New Roman" w:eastAsia="Times New Roman" w:hAnsi="Times New Roman"/>
          <w:b/>
          <w:bCs/>
          <w:sz w:val="24"/>
          <w:szCs w:val="24"/>
          <w:lang w:val="ro-RO" w:eastAsia="en-GB"/>
        </w:rPr>
        <w:t xml:space="preserve">, </w:t>
      </w:r>
      <w:r w:rsidR="00DC41B6">
        <w:rPr>
          <w:rFonts w:ascii="Times New Roman" w:eastAsia="Times New Roman" w:hAnsi="Times New Roman"/>
          <w:b/>
          <w:bCs/>
          <w:sz w:val="24"/>
          <w:szCs w:val="24"/>
          <w:lang w:val="ro-RO" w:eastAsia="en-GB"/>
        </w:rPr>
        <w:t xml:space="preserve">lista </w:t>
      </w:r>
      <w:r w:rsidR="00914578">
        <w:rPr>
          <w:rFonts w:ascii="Times New Roman" w:eastAsia="Times New Roman" w:hAnsi="Times New Roman"/>
          <w:b/>
          <w:bCs/>
          <w:sz w:val="24"/>
          <w:szCs w:val="24"/>
          <w:lang w:val="ro-RO" w:eastAsia="en-GB"/>
        </w:rPr>
        <w:t>evenimente</w:t>
      </w:r>
      <w:r w:rsidR="00DC41B6">
        <w:rPr>
          <w:rFonts w:ascii="Times New Roman" w:eastAsia="Times New Roman" w:hAnsi="Times New Roman"/>
          <w:b/>
          <w:bCs/>
          <w:sz w:val="24"/>
          <w:szCs w:val="24"/>
          <w:lang w:val="ro-RO" w:eastAsia="en-GB"/>
        </w:rPr>
        <w:t>lor</w:t>
      </w:r>
      <w:r w:rsidR="00914578">
        <w:rPr>
          <w:rFonts w:ascii="Times New Roman" w:eastAsia="Times New Roman" w:hAnsi="Times New Roman"/>
          <w:b/>
          <w:bCs/>
          <w:sz w:val="24"/>
          <w:szCs w:val="24"/>
          <w:lang w:val="ro-RO" w:eastAsia="en-GB"/>
        </w:rPr>
        <w:t xml:space="preserve"> conexe</w:t>
      </w:r>
      <w:r w:rsidR="00A50099" w:rsidRPr="005E0763">
        <w:rPr>
          <w:rFonts w:ascii="Times New Roman" w:eastAsia="Times New Roman" w:hAnsi="Times New Roman"/>
          <w:b/>
          <w:bCs/>
          <w:sz w:val="24"/>
          <w:szCs w:val="24"/>
          <w:lang w:val="ro-RO" w:eastAsia="en-GB"/>
        </w:rPr>
        <w:t xml:space="preserve"> și bilete</w:t>
      </w:r>
      <w:r w:rsidR="00914578">
        <w:rPr>
          <w:rFonts w:ascii="Times New Roman" w:eastAsia="Times New Roman" w:hAnsi="Times New Roman"/>
          <w:b/>
          <w:bCs/>
          <w:sz w:val="24"/>
          <w:szCs w:val="24"/>
          <w:lang w:val="ro-RO" w:eastAsia="en-GB"/>
        </w:rPr>
        <w:t>:</w:t>
      </w:r>
      <w:r w:rsidR="00A50099" w:rsidRPr="005E0763">
        <w:rPr>
          <w:rFonts w:ascii="Times New Roman" w:eastAsia="Times New Roman" w:hAnsi="Times New Roman"/>
          <w:b/>
          <w:bCs/>
          <w:sz w:val="24"/>
          <w:szCs w:val="24"/>
          <w:lang w:val="ro-RO" w:eastAsia="en-GB"/>
        </w:rPr>
        <w:t xml:space="preserve"> </w:t>
      </w:r>
      <w:hyperlink r:id="rId8" w:history="1">
        <w:r w:rsidR="00A50099" w:rsidRPr="0026246B">
          <w:rPr>
            <w:rStyle w:val="Hyperlink"/>
            <w:rFonts w:ascii="Times New Roman" w:eastAsia="Times New Roman" w:hAnsi="Times New Roman"/>
            <w:sz w:val="24"/>
            <w:szCs w:val="24"/>
            <w:lang w:val="ro-RO" w:eastAsia="en-GB"/>
          </w:rPr>
          <w:t>https://www.berlinale.de/en/programme/ticket-info.html</w:t>
        </w:r>
      </w:hyperlink>
    </w:p>
    <w:p w14:paraId="30422B5C" w14:textId="77777777" w:rsidR="00A50099" w:rsidRPr="0026246B" w:rsidRDefault="00A50099" w:rsidP="00A50099">
      <w:pPr>
        <w:shd w:val="clear" w:color="auto" w:fill="FFFFFF"/>
        <w:jc w:val="both"/>
        <w:rPr>
          <w:rFonts w:eastAsia="Calibri"/>
          <w:kern w:val="2"/>
          <w:shd w:val="clear" w:color="auto" w:fill="FFFFFF"/>
          <w:lang w:val="ro-RO"/>
        </w:rPr>
      </w:pPr>
    </w:p>
    <w:p w14:paraId="3FFF6A85" w14:textId="77777777" w:rsidR="00030794" w:rsidRDefault="00030794" w:rsidP="00A50099">
      <w:pPr>
        <w:rPr>
          <w:rFonts w:ascii="Times New Roman" w:hAnsi="Times New Roman" w:cs="Times New Roman"/>
          <w:sz w:val="24"/>
          <w:szCs w:val="24"/>
          <w:lang w:val="ro-RO"/>
        </w:rPr>
      </w:pPr>
    </w:p>
    <w:p w14:paraId="41073E21" w14:textId="77777777" w:rsidR="001F181D" w:rsidRPr="0026246B" w:rsidRDefault="001F181D" w:rsidP="00A50099">
      <w:pPr>
        <w:rPr>
          <w:rFonts w:ascii="Times New Roman" w:hAnsi="Times New Roman" w:cs="Times New Roman"/>
          <w:sz w:val="24"/>
          <w:szCs w:val="24"/>
          <w:lang w:val="ro-RO"/>
        </w:rPr>
      </w:pPr>
    </w:p>
    <w:p w14:paraId="1EC36C1A" w14:textId="77777777" w:rsidR="005B0094" w:rsidRPr="0026246B" w:rsidRDefault="005B0094" w:rsidP="005B0094">
      <w:pPr>
        <w:jc w:val="right"/>
        <w:rPr>
          <w:rFonts w:ascii="Times New Roman" w:hAnsi="Times New Roman" w:cs="Times New Roman"/>
          <w:sz w:val="24"/>
          <w:szCs w:val="24"/>
          <w:lang w:val="ro-RO"/>
        </w:rPr>
      </w:pPr>
    </w:p>
    <w:p w14:paraId="4C77B6DB" w14:textId="6BC0F56A" w:rsidR="005B0094" w:rsidRPr="0026246B" w:rsidRDefault="005B0094" w:rsidP="005B0094">
      <w:pPr>
        <w:jc w:val="both"/>
        <w:textAlignment w:val="baseline"/>
        <w:rPr>
          <w:lang w:val="ro-RO"/>
        </w:rPr>
      </w:pPr>
      <w:r w:rsidRPr="0026246B">
        <w:rPr>
          <w:rFonts w:ascii="Times New Roman" w:eastAsia="Times New Roman" w:hAnsi="Times New Roman" w:cs="Times New Roman"/>
          <w:b/>
          <w:bCs/>
          <w:sz w:val="24"/>
          <w:szCs w:val="24"/>
          <w:lang w:val="ro-RO" w:eastAsia="en-GB"/>
        </w:rPr>
        <w:t>Contact</w:t>
      </w:r>
      <w:r w:rsidRPr="0026246B">
        <w:rPr>
          <w:rFonts w:ascii="Times New Roman" w:eastAsia="Times New Roman" w:hAnsi="Times New Roman" w:cs="Times New Roman"/>
          <w:sz w:val="24"/>
          <w:szCs w:val="24"/>
          <w:lang w:val="ro-RO" w:eastAsia="en-GB"/>
        </w:rPr>
        <w:t xml:space="preserve">: </w:t>
      </w:r>
    </w:p>
    <w:p w14:paraId="0DA60951" w14:textId="77777777" w:rsidR="00A50099" w:rsidRPr="0026246B" w:rsidRDefault="00A50099" w:rsidP="00A50099">
      <w:pPr>
        <w:rPr>
          <w:rFonts w:ascii="Times New Roman" w:eastAsiaTheme="minorEastAsia" w:hAnsi="Times New Roman" w:cs="Times New Roman"/>
          <w:noProof/>
          <w:sz w:val="24"/>
          <w:szCs w:val="24"/>
          <w:lang w:val="ro-RO" w:eastAsia="ro-RO"/>
        </w:rPr>
      </w:pPr>
      <w:r w:rsidRPr="0026246B">
        <w:rPr>
          <w:rFonts w:ascii="Times New Roman" w:eastAsiaTheme="minorEastAsia" w:hAnsi="Times New Roman" w:cs="Times New Roman"/>
          <w:noProof/>
          <w:sz w:val="24"/>
          <w:szCs w:val="24"/>
          <w:lang w:val="ro-RO" w:eastAsia="ro-RO"/>
        </w:rPr>
        <w:t xml:space="preserve">Direcția Promovare și Comunicare </w:t>
      </w:r>
    </w:p>
    <w:p w14:paraId="36A3DE44" w14:textId="05AEFF97" w:rsidR="00A50099" w:rsidRPr="0026246B" w:rsidRDefault="00A50099" w:rsidP="00A50099">
      <w:pPr>
        <w:rPr>
          <w:rFonts w:ascii="Times New Roman" w:eastAsiaTheme="minorEastAsia" w:hAnsi="Times New Roman" w:cs="Times New Roman"/>
          <w:noProof/>
          <w:sz w:val="24"/>
          <w:szCs w:val="24"/>
          <w:lang w:val="ro-RO" w:eastAsia="ro-RO"/>
        </w:rPr>
      </w:pPr>
    </w:p>
    <w:p w14:paraId="367F3983" w14:textId="2C5AD351" w:rsidR="0007266D" w:rsidRPr="0026246B" w:rsidRDefault="0037372E" w:rsidP="00A50099">
      <w:pPr>
        <w:rPr>
          <w:rFonts w:asciiTheme="minorHAnsi" w:eastAsiaTheme="minorEastAsia" w:hAnsiTheme="minorHAnsi" w:cstheme="minorBidi"/>
          <w:noProof/>
          <w:lang w:val="ro-RO" w:eastAsia="ro-RO"/>
        </w:rPr>
      </w:pPr>
      <w:hyperlink r:id="rId9" w:history="1">
        <w:r w:rsidR="0007266D" w:rsidRPr="0026246B">
          <w:rPr>
            <w:rStyle w:val="Hyperlink"/>
            <w:lang w:val="ro-RO"/>
          </w:rPr>
          <w:t>biroul.presa@icr.ro</w:t>
        </w:r>
      </w:hyperlink>
    </w:p>
    <w:p w14:paraId="35C02139" w14:textId="3F99F95A" w:rsidR="00A50099" w:rsidRPr="0026246B" w:rsidRDefault="003B2E10" w:rsidP="00A50099">
      <w:pPr>
        <w:rPr>
          <w:rFonts w:ascii="Times New Roman" w:eastAsiaTheme="minorEastAsia" w:hAnsi="Times New Roman" w:cs="Times New Roman"/>
          <w:noProof/>
          <w:sz w:val="24"/>
          <w:szCs w:val="24"/>
          <w:lang w:val="ro-RO" w:eastAsia="ro-RO"/>
        </w:rPr>
      </w:pPr>
      <w:r w:rsidRPr="003B2E10">
        <w:rPr>
          <w:rFonts w:ascii="Times New Roman" w:eastAsiaTheme="minorEastAsia" w:hAnsi="Times New Roman" w:cs="Times New Roman"/>
          <w:noProof/>
          <w:sz w:val="24"/>
          <w:szCs w:val="24"/>
          <w:lang w:val="ro-RO" w:eastAsia="ro-RO"/>
        </w:rPr>
        <w:t>031 71 00 622</w:t>
      </w:r>
    </w:p>
    <w:p w14:paraId="48245E7B" w14:textId="10FFC1A6" w:rsidR="00A50099" w:rsidRPr="0026246B" w:rsidRDefault="00A50099" w:rsidP="00A50099">
      <w:pPr>
        <w:rPr>
          <w:rFonts w:ascii="Calibri" w:eastAsiaTheme="minorEastAsia" w:hAnsi="Calibri" w:cs="Calibri"/>
          <w:noProof/>
          <w:lang w:val="ro-RO" w:eastAsia="ro-RO"/>
        </w:rPr>
      </w:pPr>
    </w:p>
    <w:p w14:paraId="1668C7E7" w14:textId="77777777" w:rsidR="00A50099" w:rsidRPr="0026246B" w:rsidRDefault="00A50099" w:rsidP="005B0094">
      <w:pPr>
        <w:jc w:val="both"/>
        <w:textAlignment w:val="baseline"/>
        <w:rPr>
          <w:rFonts w:ascii="Times New Roman" w:hAnsi="Times New Roman" w:cs="Times New Roman"/>
          <w:sz w:val="24"/>
          <w:szCs w:val="24"/>
          <w:lang w:val="ro-RO"/>
        </w:rPr>
      </w:pPr>
    </w:p>
    <w:p w14:paraId="6D54B6CC" w14:textId="77777777" w:rsidR="005B0094" w:rsidRPr="0026246B" w:rsidRDefault="005B0094" w:rsidP="005B0094">
      <w:pPr>
        <w:jc w:val="both"/>
        <w:rPr>
          <w:rFonts w:ascii="Times New Roman" w:hAnsi="Times New Roman" w:cs="Times New Roman"/>
          <w:sz w:val="24"/>
          <w:szCs w:val="24"/>
          <w:lang w:val="ro-RO"/>
        </w:rPr>
      </w:pPr>
      <w:bookmarkStart w:id="0" w:name="_GoBack"/>
      <w:bookmarkEnd w:id="0"/>
    </w:p>
    <w:sectPr w:rsidR="005B0094" w:rsidRPr="0026246B" w:rsidSect="00B94660">
      <w:headerReference w:type="default" r:id="rId10"/>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2BC08" w14:textId="77777777" w:rsidR="0037372E" w:rsidRDefault="0037372E" w:rsidP="00B64A05">
      <w:r>
        <w:separator/>
      </w:r>
    </w:p>
  </w:endnote>
  <w:endnote w:type="continuationSeparator" w:id="0">
    <w:p w14:paraId="570B566F" w14:textId="77777777" w:rsidR="0037372E" w:rsidRDefault="0037372E"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073F1" w14:textId="77777777" w:rsidR="0037372E" w:rsidRDefault="0037372E" w:rsidP="00B64A05">
      <w:r>
        <w:separator/>
      </w:r>
    </w:p>
  </w:footnote>
  <w:footnote w:type="continuationSeparator" w:id="0">
    <w:p w14:paraId="5C136300" w14:textId="77777777" w:rsidR="0037372E" w:rsidRDefault="0037372E"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53669"/>
    <w:multiLevelType w:val="hybridMultilevel"/>
    <w:tmpl w:val="3D1819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21A67"/>
    <w:rsid w:val="00030794"/>
    <w:rsid w:val="000561BB"/>
    <w:rsid w:val="00061D4F"/>
    <w:rsid w:val="000634A7"/>
    <w:rsid w:val="00066308"/>
    <w:rsid w:val="0007074F"/>
    <w:rsid w:val="0007266D"/>
    <w:rsid w:val="000A0621"/>
    <w:rsid w:val="000A32BA"/>
    <w:rsid w:val="000B0811"/>
    <w:rsid w:val="000F174A"/>
    <w:rsid w:val="001017F6"/>
    <w:rsid w:val="00102681"/>
    <w:rsid w:val="00121A4D"/>
    <w:rsid w:val="00150241"/>
    <w:rsid w:val="001528EF"/>
    <w:rsid w:val="00153CC3"/>
    <w:rsid w:val="00180D38"/>
    <w:rsid w:val="001D47CC"/>
    <w:rsid w:val="001E39AB"/>
    <w:rsid w:val="001F181D"/>
    <w:rsid w:val="00254A3B"/>
    <w:rsid w:val="0026246B"/>
    <w:rsid w:val="00283CC0"/>
    <w:rsid w:val="002C73AC"/>
    <w:rsid w:val="002F4820"/>
    <w:rsid w:val="00305FD0"/>
    <w:rsid w:val="00316795"/>
    <w:rsid w:val="00326AE5"/>
    <w:rsid w:val="00332CA9"/>
    <w:rsid w:val="0035612F"/>
    <w:rsid w:val="00356CEF"/>
    <w:rsid w:val="0037372E"/>
    <w:rsid w:val="00381315"/>
    <w:rsid w:val="0038205D"/>
    <w:rsid w:val="00387051"/>
    <w:rsid w:val="003963C5"/>
    <w:rsid w:val="0039764F"/>
    <w:rsid w:val="003B1A68"/>
    <w:rsid w:val="003B2E10"/>
    <w:rsid w:val="003B7B63"/>
    <w:rsid w:val="003C2AC3"/>
    <w:rsid w:val="003C4510"/>
    <w:rsid w:val="003C69A3"/>
    <w:rsid w:val="003C7AE5"/>
    <w:rsid w:val="003E5F7D"/>
    <w:rsid w:val="004204A9"/>
    <w:rsid w:val="00441C4B"/>
    <w:rsid w:val="00446B21"/>
    <w:rsid w:val="00447BE9"/>
    <w:rsid w:val="00474B33"/>
    <w:rsid w:val="004A6135"/>
    <w:rsid w:val="004C0E4C"/>
    <w:rsid w:val="005018A2"/>
    <w:rsid w:val="005426FC"/>
    <w:rsid w:val="00553B5D"/>
    <w:rsid w:val="005757BC"/>
    <w:rsid w:val="00584D2C"/>
    <w:rsid w:val="005B0094"/>
    <w:rsid w:val="005C51EF"/>
    <w:rsid w:val="005D26AD"/>
    <w:rsid w:val="005E0763"/>
    <w:rsid w:val="00605128"/>
    <w:rsid w:val="00626B99"/>
    <w:rsid w:val="00643312"/>
    <w:rsid w:val="006664D5"/>
    <w:rsid w:val="00671040"/>
    <w:rsid w:val="006A52F1"/>
    <w:rsid w:val="006B7B96"/>
    <w:rsid w:val="006C10B1"/>
    <w:rsid w:val="00730DD5"/>
    <w:rsid w:val="00740990"/>
    <w:rsid w:val="007453AF"/>
    <w:rsid w:val="007513F5"/>
    <w:rsid w:val="00781CBE"/>
    <w:rsid w:val="007950F4"/>
    <w:rsid w:val="007A384C"/>
    <w:rsid w:val="007C6EA1"/>
    <w:rsid w:val="007C71E6"/>
    <w:rsid w:val="007D7965"/>
    <w:rsid w:val="007E0E82"/>
    <w:rsid w:val="0081359A"/>
    <w:rsid w:val="00824B89"/>
    <w:rsid w:val="008315AE"/>
    <w:rsid w:val="00853250"/>
    <w:rsid w:val="008728D8"/>
    <w:rsid w:val="00877327"/>
    <w:rsid w:val="0088109C"/>
    <w:rsid w:val="008839FC"/>
    <w:rsid w:val="00885C15"/>
    <w:rsid w:val="008873A8"/>
    <w:rsid w:val="008C2B6D"/>
    <w:rsid w:val="008E4BDB"/>
    <w:rsid w:val="00914578"/>
    <w:rsid w:val="00931751"/>
    <w:rsid w:val="00943EAA"/>
    <w:rsid w:val="00951AAD"/>
    <w:rsid w:val="00954768"/>
    <w:rsid w:val="009D1506"/>
    <w:rsid w:val="009E3592"/>
    <w:rsid w:val="009F6855"/>
    <w:rsid w:val="00A05534"/>
    <w:rsid w:val="00A127AB"/>
    <w:rsid w:val="00A13ECF"/>
    <w:rsid w:val="00A178A5"/>
    <w:rsid w:val="00A50099"/>
    <w:rsid w:val="00A64C3E"/>
    <w:rsid w:val="00A96052"/>
    <w:rsid w:val="00AA66CF"/>
    <w:rsid w:val="00AC6CF2"/>
    <w:rsid w:val="00AD0AF0"/>
    <w:rsid w:val="00AD1E71"/>
    <w:rsid w:val="00AE2DF5"/>
    <w:rsid w:val="00AE517D"/>
    <w:rsid w:val="00B4753A"/>
    <w:rsid w:val="00B64A05"/>
    <w:rsid w:val="00B91E78"/>
    <w:rsid w:val="00B94660"/>
    <w:rsid w:val="00BB7590"/>
    <w:rsid w:val="00BE3F07"/>
    <w:rsid w:val="00BF1999"/>
    <w:rsid w:val="00C41B03"/>
    <w:rsid w:val="00C6097F"/>
    <w:rsid w:val="00C80052"/>
    <w:rsid w:val="00CA19EF"/>
    <w:rsid w:val="00CC1CF1"/>
    <w:rsid w:val="00CE1BBE"/>
    <w:rsid w:val="00D06BEF"/>
    <w:rsid w:val="00D817B7"/>
    <w:rsid w:val="00D96A30"/>
    <w:rsid w:val="00DC41B6"/>
    <w:rsid w:val="00DE4963"/>
    <w:rsid w:val="00E06130"/>
    <w:rsid w:val="00E42021"/>
    <w:rsid w:val="00E85126"/>
    <w:rsid w:val="00E921B2"/>
    <w:rsid w:val="00EA67D6"/>
    <w:rsid w:val="00EF4273"/>
    <w:rsid w:val="00F36B23"/>
    <w:rsid w:val="00F4323C"/>
    <w:rsid w:val="00F61EDE"/>
    <w:rsid w:val="00F668F0"/>
    <w:rsid w:val="00F826C8"/>
    <w:rsid w:val="00F84AD8"/>
    <w:rsid w:val="00FA60D6"/>
    <w:rsid w:val="00FE629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5B0094"/>
    <w:rPr>
      <w:color w:val="0000FF" w:themeColor="hyperlink"/>
      <w:u w:val="single"/>
    </w:rPr>
  </w:style>
  <w:style w:type="character" w:styleId="FollowedHyperlink">
    <w:name w:val="FollowedHyperlink"/>
    <w:basedOn w:val="DefaultParagraphFont"/>
    <w:uiPriority w:val="99"/>
    <w:semiHidden/>
    <w:unhideWhenUsed/>
    <w:rsid w:val="00885C15"/>
    <w:rPr>
      <w:color w:val="800080" w:themeColor="followedHyperlink"/>
      <w:u w:val="single"/>
    </w:rPr>
  </w:style>
  <w:style w:type="character" w:styleId="UnresolvedMention">
    <w:name w:val="Unresolved Mention"/>
    <w:basedOn w:val="DefaultParagraphFont"/>
    <w:uiPriority w:val="99"/>
    <w:semiHidden/>
    <w:unhideWhenUsed/>
    <w:rsid w:val="00885C15"/>
    <w:rPr>
      <w:color w:val="605E5C"/>
      <w:shd w:val="clear" w:color="auto" w:fill="E1DFDD"/>
    </w:rPr>
  </w:style>
  <w:style w:type="paragraph" w:styleId="HTMLPreformatted">
    <w:name w:val="HTML Preformatted"/>
    <w:basedOn w:val="Normal"/>
    <w:link w:val="HTMLPreformattedChar"/>
    <w:uiPriority w:val="99"/>
    <w:semiHidden/>
    <w:unhideWhenUsed/>
    <w:rsid w:val="000663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ro-RO" w:eastAsia="ro-RO"/>
    </w:rPr>
  </w:style>
  <w:style w:type="character" w:customStyle="1" w:styleId="HTMLPreformattedChar">
    <w:name w:val="HTML Preformatted Char"/>
    <w:basedOn w:val="DefaultParagraphFont"/>
    <w:link w:val="HTMLPreformatted"/>
    <w:uiPriority w:val="99"/>
    <w:semiHidden/>
    <w:rsid w:val="00066308"/>
    <w:rPr>
      <w:rFonts w:ascii="Courier New" w:eastAsia="Times New Roman" w:hAnsi="Courier New" w:cs="Courier New"/>
      <w:sz w:val="20"/>
      <w:szCs w:val="20"/>
      <w:lang w:val="ro-RO" w:eastAsia="ro-RO"/>
    </w:rPr>
  </w:style>
  <w:style w:type="character" w:customStyle="1" w:styleId="y2iqfc">
    <w:name w:val="y2iqfc"/>
    <w:basedOn w:val="DefaultParagraphFont"/>
    <w:rsid w:val="00066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12925">
      <w:bodyDiv w:val="1"/>
      <w:marLeft w:val="0"/>
      <w:marRight w:val="0"/>
      <w:marTop w:val="0"/>
      <w:marBottom w:val="0"/>
      <w:divBdr>
        <w:top w:val="none" w:sz="0" w:space="0" w:color="auto"/>
        <w:left w:val="none" w:sz="0" w:space="0" w:color="auto"/>
        <w:bottom w:val="none" w:sz="0" w:space="0" w:color="auto"/>
        <w:right w:val="none" w:sz="0" w:space="0" w:color="auto"/>
      </w:divBdr>
    </w:div>
    <w:div w:id="109209710">
      <w:bodyDiv w:val="1"/>
      <w:marLeft w:val="0"/>
      <w:marRight w:val="0"/>
      <w:marTop w:val="0"/>
      <w:marBottom w:val="0"/>
      <w:divBdr>
        <w:top w:val="none" w:sz="0" w:space="0" w:color="auto"/>
        <w:left w:val="none" w:sz="0" w:space="0" w:color="auto"/>
        <w:bottom w:val="none" w:sz="0" w:space="0" w:color="auto"/>
        <w:right w:val="none" w:sz="0" w:space="0" w:color="auto"/>
      </w:divBdr>
    </w:div>
    <w:div w:id="517430712">
      <w:bodyDiv w:val="1"/>
      <w:marLeft w:val="0"/>
      <w:marRight w:val="0"/>
      <w:marTop w:val="0"/>
      <w:marBottom w:val="0"/>
      <w:divBdr>
        <w:top w:val="none" w:sz="0" w:space="0" w:color="auto"/>
        <w:left w:val="none" w:sz="0" w:space="0" w:color="auto"/>
        <w:bottom w:val="none" w:sz="0" w:space="0" w:color="auto"/>
        <w:right w:val="none" w:sz="0" w:space="0" w:color="auto"/>
      </w:divBdr>
    </w:div>
    <w:div w:id="958801249">
      <w:bodyDiv w:val="1"/>
      <w:marLeft w:val="0"/>
      <w:marRight w:val="0"/>
      <w:marTop w:val="0"/>
      <w:marBottom w:val="0"/>
      <w:divBdr>
        <w:top w:val="none" w:sz="0" w:space="0" w:color="auto"/>
        <w:left w:val="none" w:sz="0" w:space="0" w:color="auto"/>
        <w:bottom w:val="none" w:sz="0" w:space="0" w:color="auto"/>
        <w:right w:val="none" w:sz="0" w:space="0" w:color="auto"/>
      </w:divBdr>
    </w:div>
    <w:div w:id="1000037197">
      <w:bodyDiv w:val="1"/>
      <w:marLeft w:val="0"/>
      <w:marRight w:val="0"/>
      <w:marTop w:val="0"/>
      <w:marBottom w:val="0"/>
      <w:divBdr>
        <w:top w:val="none" w:sz="0" w:space="0" w:color="auto"/>
        <w:left w:val="none" w:sz="0" w:space="0" w:color="auto"/>
        <w:bottom w:val="none" w:sz="0" w:space="0" w:color="auto"/>
        <w:right w:val="none" w:sz="0" w:space="0" w:color="auto"/>
      </w:divBdr>
    </w:div>
    <w:div w:id="1259097081">
      <w:bodyDiv w:val="1"/>
      <w:marLeft w:val="0"/>
      <w:marRight w:val="0"/>
      <w:marTop w:val="0"/>
      <w:marBottom w:val="0"/>
      <w:divBdr>
        <w:top w:val="none" w:sz="0" w:space="0" w:color="auto"/>
        <w:left w:val="none" w:sz="0" w:space="0" w:color="auto"/>
        <w:bottom w:val="none" w:sz="0" w:space="0" w:color="auto"/>
        <w:right w:val="none" w:sz="0" w:space="0" w:color="auto"/>
      </w:divBdr>
    </w:div>
    <w:div w:id="149857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linale.de/en/programme/ticket-info.html" TargetMode="External"/><Relationship Id="rId3" Type="http://schemas.openxmlformats.org/officeDocument/2006/relationships/settings" Target="settings.xml"/><Relationship Id="rId7" Type="http://schemas.openxmlformats.org/officeDocument/2006/relationships/hyperlink" Target="https://www.berlinale.de/en/2024/programme/202415459.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iroul.presa@icr.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548</Words>
  <Characters>3126</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2024-01-03T14:19:00Z</cp:lastPrinted>
  <dcterms:created xsi:type="dcterms:W3CDTF">2024-02-13T09:46:00Z</dcterms:created>
  <dcterms:modified xsi:type="dcterms:W3CDTF">2024-02-13T09:46:00Z</dcterms:modified>
</cp:coreProperties>
</file>