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6243" w14:textId="607B5C71" w:rsidR="006E070A" w:rsidRPr="006E070A" w:rsidRDefault="006E070A" w:rsidP="006E070A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07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Comunicat de presă</w:t>
      </w:r>
    </w:p>
    <w:p w14:paraId="41AEC706" w14:textId="17C445F5" w:rsidR="006E070A" w:rsidRPr="00DC1C93" w:rsidRDefault="006E070A" w:rsidP="006E070A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="00DC1C93" w:rsidRPr="00DC1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1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iulie 2024</w:t>
      </w:r>
    </w:p>
    <w:p w14:paraId="0258B01E" w14:textId="77777777" w:rsidR="006E070A" w:rsidRDefault="006E070A" w:rsidP="006E070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A7241" w14:textId="77777777" w:rsidR="00437A17" w:rsidRDefault="00437A17" w:rsidP="006E070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221F7" w14:textId="38BB2198" w:rsidR="006E070A" w:rsidRDefault="006E070A" w:rsidP="006E070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0A">
        <w:rPr>
          <w:rFonts w:ascii="Times New Roman" w:hAnsi="Times New Roman" w:cs="Times New Roman"/>
          <w:b/>
          <w:bCs/>
          <w:sz w:val="24"/>
          <w:szCs w:val="24"/>
        </w:rPr>
        <w:t>Institutul Cultural Român</w:t>
      </w:r>
      <w:r w:rsidR="00181446">
        <w:rPr>
          <w:rFonts w:ascii="Times New Roman" w:hAnsi="Times New Roman" w:cs="Times New Roman"/>
          <w:b/>
          <w:bCs/>
          <w:sz w:val="24"/>
          <w:szCs w:val="24"/>
        </w:rPr>
        <w:t>, partener principal al</w:t>
      </w:r>
      <w:r w:rsidRPr="006E0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70A">
        <w:rPr>
          <w:rFonts w:ascii="Times New Roman" w:hAnsi="Times New Roman" w:cs="Times New Roman"/>
          <w:b/>
          <w:bCs/>
          <w:sz w:val="24"/>
          <w:szCs w:val="24"/>
        </w:rPr>
        <w:t>SoNoRo</w:t>
      </w:r>
      <w:proofErr w:type="spellEnd"/>
      <w:r w:rsidRPr="006E0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70A">
        <w:rPr>
          <w:rFonts w:ascii="Times New Roman" w:hAnsi="Times New Roman" w:cs="Times New Roman"/>
          <w:b/>
          <w:bCs/>
          <w:sz w:val="24"/>
          <w:szCs w:val="24"/>
        </w:rPr>
        <w:t>Musikland</w:t>
      </w:r>
      <w:proofErr w:type="spellEnd"/>
    </w:p>
    <w:p w14:paraId="6DFFA7A9" w14:textId="77777777" w:rsidR="004B07BF" w:rsidRPr="006E070A" w:rsidRDefault="004B07BF" w:rsidP="006E070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8D1F9" w14:textId="77777777" w:rsidR="006E070A" w:rsidRDefault="006E070A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0A47A" w14:textId="6E410705" w:rsidR="003C7F7B" w:rsidRDefault="00160018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Institutul Cultural Român </w:t>
      </w:r>
      <w:r w:rsidR="00181446">
        <w:rPr>
          <w:rFonts w:ascii="Times New Roman" w:hAnsi="Times New Roman" w:cs="Times New Roman"/>
          <w:sz w:val="24"/>
          <w:szCs w:val="24"/>
        </w:rPr>
        <w:t>este partener principal al</w:t>
      </w:r>
      <w:r w:rsidRPr="006D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SoNoRo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Musikland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>,</w:t>
      </w:r>
      <w:r w:rsidR="00E21EA3">
        <w:rPr>
          <w:rFonts w:ascii="Times New Roman" w:hAnsi="Times New Roman" w:cs="Times New Roman"/>
          <w:sz w:val="24"/>
          <w:szCs w:val="24"/>
        </w:rPr>
        <w:t xml:space="preserve"> </w:t>
      </w:r>
      <w:r w:rsidRPr="006D7CA9">
        <w:rPr>
          <w:rFonts w:ascii="Times New Roman" w:hAnsi="Times New Roman" w:cs="Times New Roman"/>
          <w:sz w:val="24"/>
          <w:szCs w:val="24"/>
        </w:rPr>
        <w:t>desfăș</w:t>
      </w:r>
      <w:r w:rsidR="00E21EA3">
        <w:rPr>
          <w:rFonts w:ascii="Times New Roman" w:hAnsi="Times New Roman" w:cs="Times New Roman"/>
          <w:sz w:val="24"/>
          <w:szCs w:val="24"/>
        </w:rPr>
        <w:t>urat</w:t>
      </w:r>
      <w:r w:rsidRPr="006D7CA9">
        <w:rPr>
          <w:rFonts w:ascii="Times New Roman" w:hAnsi="Times New Roman" w:cs="Times New Roman"/>
          <w:sz w:val="24"/>
          <w:szCs w:val="24"/>
        </w:rPr>
        <w:t xml:space="preserve"> în perioada 25 iulie – 4 august </w:t>
      </w:r>
      <w:r w:rsidR="00181446">
        <w:rPr>
          <w:rFonts w:ascii="Times New Roman" w:hAnsi="Times New Roman" w:cs="Times New Roman"/>
          <w:sz w:val="24"/>
          <w:szCs w:val="24"/>
        </w:rPr>
        <w:t xml:space="preserve">2024 </w:t>
      </w:r>
      <w:r w:rsidRPr="006D7CA9">
        <w:rPr>
          <w:rFonts w:ascii="Times New Roman" w:hAnsi="Times New Roman" w:cs="Times New Roman"/>
          <w:sz w:val="24"/>
          <w:szCs w:val="24"/>
        </w:rPr>
        <w:t xml:space="preserve">în Brașov, </w:t>
      </w:r>
      <w:r w:rsidR="00874517">
        <w:rPr>
          <w:rFonts w:ascii="Times New Roman" w:hAnsi="Times New Roman" w:cs="Times New Roman"/>
          <w:sz w:val="24"/>
          <w:szCs w:val="24"/>
        </w:rPr>
        <w:t xml:space="preserve">Cristian, </w:t>
      </w:r>
      <w:r w:rsidRPr="006D7CA9">
        <w:rPr>
          <w:rFonts w:ascii="Times New Roman" w:hAnsi="Times New Roman" w:cs="Times New Roman"/>
          <w:sz w:val="24"/>
          <w:szCs w:val="24"/>
        </w:rPr>
        <w:t xml:space="preserve">Râșnov, 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Hălciu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>, Viscri, Meșendorf, Criț, Prod</w:t>
      </w:r>
      <w:r w:rsidR="00874517">
        <w:rPr>
          <w:rFonts w:ascii="Times New Roman" w:hAnsi="Times New Roman" w:cs="Times New Roman"/>
          <w:sz w:val="24"/>
          <w:szCs w:val="24"/>
        </w:rPr>
        <w:t xml:space="preserve">, </w:t>
      </w:r>
      <w:r w:rsidRPr="006D7CA9">
        <w:rPr>
          <w:rFonts w:ascii="Times New Roman" w:hAnsi="Times New Roman" w:cs="Times New Roman"/>
          <w:sz w:val="24"/>
          <w:szCs w:val="24"/>
        </w:rPr>
        <w:t>Saschiz</w:t>
      </w:r>
      <w:r w:rsidR="00874517">
        <w:rPr>
          <w:rFonts w:ascii="Times New Roman" w:hAnsi="Times New Roman" w:cs="Times New Roman"/>
          <w:sz w:val="24"/>
          <w:szCs w:val="24"/>
        </w:rPr>
        <w:t xml:space="preserve"> și </w:t>
      </w:r>
      <w:r w:rsidR="00874517" w:rsidRPr="006D7CA9">
        <w:rPr>
          <w:rFonts w:ascii="Times New Roman" w:hAnsi="Times New Roman" w:cs="Times New Roman"/>
          <w:sz w:val="24"/>
          <w:szCs w:val="24"/>
        </w:rPr>
        <w:t>Sighișoara</w:t>
      </w:r>
      <w:r w:rsidRPr="006D7CA9">
        <w:rPr>
          <w:rFonts w:ascii="Times New Roman" w:hAnsi="Times New Roman" w:cs="Times New Roman"/>
          <w:sz w:val="24"/>
          <w:szCs w:val="24"/>
        </w:rPr>
        <w:t xml:space="preserve">. </w:t>
      </w:r>
      <w:r w:rsidR="002C036A" w:rsidRPr="002C036A">
        <w:rPr>
          <w:rFonts w:ascii="Times New Roman" w:hAnsi="Times New Roman" w:cs="Times New Roman"/>
          <w:sz w:val="24"/>
          <w:szCs w:val="24"/>
        </w:rPr>
        <w:t>Această ediție propune publicului 13 concerte, dintre care</w:t>
      </w:r>
      <w:r w:rsidR="00D55D53">
        <w:rPr>
          <w:rFonts w:ascii="Times New Roman" w:hAnsi="Times New Roman" w:cs="Times New Roman"/>
          <w:sz w:val="24"/>
          <w:szCs w:val="24"/>
        </w:rPr>
        <w:t xml:space="preserve"> </w:t>
      </w:r>
      <w:r w:rsidR="00874517">
        <w:rPr>
          <w:rFonts w:ascii="Times New Roman" w:hAnsi="Times New Roman" w:cs="Times New Roman"/>
          <w:sz w:val="24"/>
          <w:szCs w:val="24"/>
        </w:rPr>
        <w:t>un concert simfonic și</w:t>
      </w:r>
      <w:r w:rsidR="002C036A" w:rsidRPr="002C036A">
        <w:rPr>
          <w:rFonts w:ascii="Times New Roman" w:hAnsi="Times New Roman" w:cs="Times New Roman"/>
          <w:sz w:val="24"/>
          <w:szCs w:val="24"/>
        </w:rPr>
        <w:t xml:space="preserve"> </w:t>
      </w:r>
      <w:r w:rsidR="00874517">
        <w:rPr>
          <w:rFonts w:ascii="Times New Roman" w:hAnsi="Times New Roman" w:cs="Times New Roman"/>
          <w:sz w:val="24"/>
          <w:szCs w:val="24"/>
        </w:rPr>
        <w:t>trei</w:t>
      </w:r>
      <w:r w:rsidR="002C036A" w:rsidRPr="002C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6A" w:rsidRPr="002C036A">
        <w:rPr>
          <w:rFonts w:ascii="Times New Roman" w:hAnsi="Times New Roman" w:cs="Times New Roman"/>
          <w:i/>
          <w:iCs/>
          <w:sz w:val="24"/>
          <w:szCs w:val="24"/>
        </w:rPr>
        <w:t>jam</w:t>
      </w:r>
      <w:proofErr w:type="spellEnd"/>
      <w:r w:rsidR="002C036A" w:rsidRPr="002C0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036A" w:rsidRPr="002C036A">
        <w:rPr>
          <w:rFonts w:ascii="Times New Roman" w:hAnsi="Times New Roman" w:cs="Times New Roman"/>
          <w:i/>
          <w:iCs/>
          <w:sz w:val="24"/>
          <w:szCs w:val="24"/>
        </w:rPr>
        <w:t>sessions</w:t>
      </w:r>
      <w:proofErr w:type="spellEnd"/>
      <w:r w:rsidR="002C036A" w:rsidRPr="002C036A">
        <w:rPr>
          <w:rFonts w:ascii="Times New Roman" w:hAnsi="Times New Roman" w:cs="Times New Roman"/>
          <w:sz w:val="24"/>
          <w:szCs w:val="24"/>
        </w:rPr>
        <w:t xml:space="preserve"> surpriză. 70 muzicieni din 10 țări vor încânta publicul seară de seară, interpretând capodopere de Luigi Boccherini, Wolfgang Amadeus Mozart, Ludwig van Beethoven, Franz Schubert, Joseph Haydn, Franz Liszt, Serghei </w:t>
      </w:r>
      <w:proofErr w:type="spellStart"/>
      <w:r w:rsidR="002C036A" w:rsidRPr="002C036A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2C036A" w:rsidRPr="002C036A">
        <w:rPr>
          <w:rFonts w:ascii="Times New Roman" w:hAnsi="Times New Roman" w:cs="Times New Roman"/>
          <w:sz w:val="24"/>
          <w:szCs w:val="24"/>
        </w:rPr>
        <w:t xml:space="preserve">, Johannes Brahms, Béla Bartók și mulți alți compozitori. </w:t>
      </w:r>
    </w:p>
    <w:p w14:paraId="53C1BD84" w14:textId="77777777" w:rsidR="009015CF" w:rsidRDefault="009015CF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AB328" w14:textId="41C9E123" w:rsidR="00AE46DA" w:rsidRPr="00A10030" w:rsidRDefault="00181446" w:rsidP="00333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</w:pPr>
      <w:r w:rsidRPr="00A10030">
        <w:rPr>
          <w:rFonts w:ascii="Times New Roman" w:hAnsi="Times New Roman" w:cs="Times New Roman"/>
          <w:sz w:val="24"/>
          <w:szCs w:val="24"/>
        </w:rPr>
        <w:t>„</w:t>
      </w:r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La a șasea ediție, </w:t>
      </w:r>
      <w:proofErr w:type="spellStart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SoNoRo</w:t>
      </w:r>
      <w:proofErr w:type="spellEnd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 </w:t>
      </w:r>
      <w:proofErr w:type="spellStart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Musikland</w:t>
      </w:r>
      <w:proofErr w:type="spellEnd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 este deja unul dintre evenimentele emblematice din Calendarul artelor asumat de Institutul Cultural Român, care oferă o privire panoramică asupra patrimoniului cultural, pus în valoare de artiști contemporani. Ca mezin al platformei </w:t>
      </w:r>
      <w:proofErr w:type="spellStart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SoNoRo</w:t>
      </w:r>
      <w:proofErr w:type="spellEnd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, </w:t>
      </w:r>
      <w:proofErr w:type="spellStart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Musikland</w:t>
      </w:r>
      <w:proofErr w:type="spellEnd"/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 are o personalitate care se impune </w:t>
      </w:r>
      <w:r w:rsidR="00D55D53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în </w:t>
      </w:r>
      <w:r w:rsidR="00AE46DA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familia sa culturală și extinde Ținutul Muzicii cu fiecare nouă ediție.</w:t>
      </w:r>
      <w:r w:rsidRPr="00A10030">
        <w:rPr>
          <w:rFonts w:ascii="Times New Roman" w:hAnsi="Times New Roman" w:cs="Times New Roman"/>
          <w:sz w:val="24"/>
          <w:szCs w:val="24"/>
        </w:rPr>
        <w:t>”</w:t>
      </w:r>
      <w:r w:rsidR="00067ECD" w:rsidRPr="00A10030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 xml:space="preserve"> a declarat Liviu Jicman, președintele Institutului Cultural Român</w:t>
      </w:r>
      <w:r w:rsidR="007A761B">
        <w:rPr>
          <w:rFonts w:ascii="Times New Roman" w:eastAsia="Times New Roman" w:hAnsi="Times New Roman" w:cs="Times New Roman"/>
          <w:color w:val="222222"/>
          <w:sz w:val="24"/>
          <w:szCs w:val="24"/>
          <w14:ligatures w14:val="none"/>
        </w:rPr>
        <w:t>.</w:t>
      </w:r>
    </w:p>
    <w:p w14:paraId="4B3A1ED1" w14:textId="0FE3B3A6" w:rsidR="00AE46DA" w:rsidRPr="00D55D53" w:rsidRDefault="00AE46DA" w:rsidP="00AE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14:ligatures w14:val="none"/>
        </w:rPr>
      </w:pPr>
    </w:p>
    <w:p w14:paraId="5DC180EA" w14:textId="7CD3064D" w:rsidR="00AE46DA" w:rsidRPr="00A024FA" w:rsidRDefault="00AE46DA" w:rsidP="00901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c</w:t>
      </w:r>
      <w:r w:rsidR="006C092F" w:rsidRPr="00A024FA">
        <w:rPr>
          <w:rFonts w:ascii="Times New Roman" w:hAnsi="Times New Roman" w:cs="Times New Roman"/>
          <w:sz w:val="24"/>
          <w:szCs w:val="24"/>
        </w:rPr>
        <w:t xml:space="preserve">elebrează patrimoniul cultural prin muzica clasică </w:t>
      </w:r>
      <w:r w:rsidR="00C554B6" w:rsidRPr="00A024FA">
        <w:rPr>
          <w:rFonts w:ascii="Times New Roman" w:hAnsi="Times New Roman" w:cs="Times New Roman"/>
          <w:sz w:val="24"/>
          <w:szCs w:val="24"/>
        </w:rPr>
        <w:t xml:space="preserve">în </w:t>
      </w:r>
      <w:r w:rsidR="00A757B8" w:rsidRPr="00A024FA">
        <w:rPr>
          <w:rFonts w:ascii="Times New Roman" w:hAnsi="Times New Roman" w:cs="Times New Roman"/>
          <w:sz w:val="24"/>
          <w:szCs w:val="24"/>
        </w:rPr>
        <w:t xml:space="preserve">locuri pitorești </w:t>
      </w:r>
      <w:r w:rsidR="00333081">
        <w:rPr>
          <w:rFonts w:ascii="Times New Roman" w:hAnsi="Times New Roman" w:cs="Times New Roman"/>
          <w:sz w:val="24"/>
          <w:szCs w:val="24"/>
        </w:rPr>
        <w:t>din județul Brașov</w:t>
      </w:r>
      <w:r w:rsidR="00A757B8" w:rsidRPr="00A024FA">
        <w:rPr>
          <w:rFonts w:ascii="Times New Roman" w:hAnsi="Times New Roman" w:cs="Times New Roman"/>
          <w:sz w:val="24"/>
          <w:szCs w:val="24"/>
        </w:rPr>
        <w:t xml:space="preserve"> </w:t>
      </w:r>
      <w:r w:rsidR="00874517">
        <w:rPr>
          <w:rFonts w:ascii="Times New Roman" w:hAnsi="Times New Roman" w:cs="Times New Roman"/>
          <w:sz w:val="24"/>
          <w:szCs w:val="24"/>
        </w:rPr>
        <w:t>(</w:t>
      </w:r>
      <w:r w:rsidR="00A757B8" w:rsidRPr="00A024FA">
        <w:rPr>
          <w:rFonts w:ascii="Times New Roman" w:hAnsi="Times New Roman" w:cs="Times New Roman"/>
          <w:sz w:val="24"/>
          <w:szCs w:val="24"/>
        </w:rPr>
        <w:t xml:space="preserve">Bastionul Țesătorilor / Bastionul Artiștilor, Das Fort Boutique, Criț Cross din Criț, Meșendorf </w:t>
      </w:r>
      <w:proofErr w:type="spellStart"/>
      <w:r w:rsidR="00A757B8" w:rsidRPr="00A024FA">
        <w:rPr>
          <w:rFonts w:ascii="Times New Roman" w:hAnsi="Times New Roman" w:cs="Times New Roman"/>
          <w:sz w:val="24"/>
          <w:szCs w:val="24"/>
        </w:rPr>
        <w:t>Gasthaus</w:t>
      </w:r>
      <w:proofErr w:type="spellEnd"/>
      <w:r w:rsidR="00A757B8" w:rsidRPr="00A024FA">
        <w:rPr>
          <w:rFonts w:ascii="Times New Roman" w:hAnsi="Times New Roman" w:cs="Times New Roman"/>
          <w:sz w:val="24"/>
          <w:szCs w:val="24"/>
        </w:rPr>
        <w:t xml:space="preserve"> și Biserica fortificată Meșendorf, și în </w:t>
      </w:r>
      <w:r w:rsidR="00DF70E8">
        <w:rPr>
          <w:rFonts w:ascii="Times New Roman" w:hAnsi="Times New Roman" w:cs="Times New Roman"/>
          <w:sz w:val="24"/>
          <w:szCs w:val="24"/>
        </w:rPr>
        <w:t xml:space="preserve">alte </w:t>
      </w:r>
      <w:r w:rsidR="00A757B8" w:rsidRPr="00A024FA">
        <w:rPr>
          <w:rFonts w:ascii="Times New Roman" w:hAnsi="Times New Roman" w:cs="Times New Roman"/>
          <w:sz w:val="24"/>
          <w:szCs w:val="24"/>
        </w:rPr>
        <w:t xml:space="preserve">șase spații noi: Căminul Cultural Cristian, Muzeul Civilizației Urbane a Brașovului, Biblioteca Județeană „George Barițiu”, Biserica Evanghelică Sfântul Bartolomeu, Fuga </w:t>
      </w:r>
      <w:proofErr w:type="spellStart"/>
      <w:r w:rsidR="00A757B8" w:rsidRPr="00A024FA">
        <w:rPr>
          <w:rFonts w:ascii="Times New Roman" w:hAnsi="Times New Roman" w:cs="Times New Roman"/>
          <w:sz w:val="24"/>
          <w:szCs w:val="24"/>
        </w:rPr>
        <w:t>Lolelor</w:t>
      </w:r>
      <w:proofErr w:type="spellEnd"/>
      <w:r w:rsidR="00A757B8" w:rsidRPr="00A024FA">
        <w:rPr>
          <w:rFonts w:ascii="Times New Roman" w:hAnsi="Times New Roman" w:cs="Times New Roman"/>
          <w:sz w:val="24"/>
          <w:szCs w:val="24"/>
        </w:rPr>
        <w:t xml:space="preserve"> Cincu. </w:t>
      </w:r>
      <w:proofErr w:type="spellStart"/>
      <w:r w:rsidR="00A757B8" w:rsidRPr="00A024FA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A757B8" w:rsidRPr="00A02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57B8" w:rsidRPr="00A024FA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A757B8" w:rsidRPr="00A024FA">
        <w:rPr>
          <w:rFonts w:ascii="Times New Roman" w:hAnsi="Times New Roman" w:cs="Times New Roman"/>
          <w:sz w:val="24"/>
          <w:szCs w:val="24"/>
        </w:rPr>
        <w:t xml:space="preserve"> și Casa din Viscri a Regelui Charles al III-lea</w:t>
      </w:r>
      <w:r w:rsidR="00874517">
        <w:rPr>
          <w:rFonts w:ascii="Times New Roman" w:hAnsi="Times New Roman" w:cs="Times New Roman"/>
          <w:sz w:val="24"/>
          <w:szCs w:val="24"/>
        </w:rPr>
        <w:t xml:space="preserve">) și în </w:t>
      </w:r>
      <w:r w:rsidR="00874517" w:rsidRPr="00A024FA">
        <w:rPr>
          <w:rFonts w:ascii="Times New Roman" w:hAnsi="Times New Roman" w:cs="Times New Roman"/>
          <w:sz w:val="24"/>
          <w:szCs w:val="24"/>
        </w:rPr>
        <w:t>Sala de Festivități a Primăriei Municipiului Sighișoar</w:t>
      </w:r>
      <w:r w:rsidR="00874517">
        <w:rPr>
          <w:rFonts w:ascii="Times New Roman" w:hAnsi="Times New Roman" w:cs="Times New Roman"/>
          <w:sz w:val="24"/>
          <w:szCs w:val="24"/>
        </w:rPr>
        <w:t>a</w:t>
      </w:r>
      <w:r w:rsidR="00A757B8" w:rsidRPr="00A024FA">
        <w:rPr>
          <w:rFonts w:ascii="Times New Roman" w:hAnsi="Times New Roman" w:cs="Times New Roman"/>
          <w:sz w:val="24"/>
          <w:szCs w:val="24"/>
        </w:rPr>
        <w:t>.</w:t>
      </w:r>
    </w:p>
    <w:p w14:paraId="7D0483B3" w14:textId="77777777" w:rsidR="003C7F7B" w:rsidRPr="00644197" w:rsidRDefault="003C7F7B" w:rsidP="006D7CA9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7F6E38" w14:textId="297125B6" w:rsidR="00E21EA3" w:rsidRPr="006D7CA9" w:rsidRDefault="002C036A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 concertelor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debutează pe </w:t>
      </w:r>
      <w:r w:rsidRPr="00E916BE">
        <w:rPr>
          <w:rFonts w:ascii="Times New Roman" w:hAnsi="Times New Roman" w:cs="Times New Roman"/>
          <w:b/>
          <w:bCs/>
          <w:sz w:val="24"/>
          <w:szCs w:val="24"/>
        </w:rPr>
        <w:t>25 iulie de la ora 20:00</w:t>
      </w:r>
      <w:r w:rsidRPr="002C036A">
        <w:rPr>
          <w:rFonts w:ascii="Times New Roman" w:hAnsi="Times New Roman" w:cs="Times New Roman"/>
          <w:sz w:val="24"/>
          <w:szCs w:val="24"/>
        </w:rPr>
        <w:t xml:space="preserve">, în Piața Sfântul Ioan, împreună cu Orchestra Simfonică a Filarmonicii Brașov, dirijată de Cristian </w:t>
      </w:r>
      <w:proofErr w:type="spellStart"/>
      <w:r w:rsidRPr="002C036A">
        <w:rPr>
          <w:rFonts w:ascii="Times New Roman" w:hAnsi="Times New Roman" w:cs="Times New Roman"/>
          <w:sz w:val="24"/>
          <w:szCs w:val="24"/>
        </w:rPr>
        <w:t>Oroșanu</w:t>
      </w:r>
      <w:proofErr w:type="spellEnd"/>
      <w:r w:rsidRPr="002C036A">
        <w:rPr>
          <w:rFonts w:ascii="Times New Roman" w:hAnsi="Times New Roman" w:cs="Times New Roman"/>
          <w:sz w:val="24"/>
          <w:szCs w:val="24"/>
        </w:rPr>
        <w:t>. Aflată în vecinătatea Bisericii Franciscane, cu hramul Sfântului Ioan Botezătorul, această piață a devenit un veritabil hub al vieții culturale brașovene. Intrarea se va face în baza biletului care poate fi achiziționat din zona de acces, în seara concertului.</w:t>
      </w:r>
    </w:p>
    <w:p w14:paraId="1B9B3862" w14:textId="77777777" w:rsidR="002C036A" w:rsidRDefault="002C036A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44AE3" w14:textId="4394D973" w:rsidR="007C1CBF" w:rsidRDefault="007C1CBF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BF">
        <w:rPr>
          <w:rFonts w:ascii="Times New Roman" w:hAnsi="Times New Roman" w:cs="Times New Roman"/>
          <w:sz w:val="24"/>
          <w:szCs w:val="24"/>
        </w:rPr>
        <w:t xml:space="preserve">Printre muzicienii care vor concerta anul acesta la Festivalul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SoNoRo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Musikland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se numără violoniștii Nicolas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Dautricourt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, Johannes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Fleischmann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Clémence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Forceville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Abigél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Králik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violiștii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Răzvan Popovici și Mathis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Rochat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; violonceliștii Raphael Bell,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Adolfo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Gutiérrez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Arenas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și Benedict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Klöckner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; pianiștii Cristian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, Ioan-Dragoș Dimitriu,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Gülru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Ensari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, Cristiana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Mihart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și Herbert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Schuch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; chitaristul Alberto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Mesirca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și clarinetista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Shirley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F">
        <w:rPr>
          <w:rFonts w:ascii="Times New Roman" w:hAnsi="Times New Roman" w:cs="Times New Roman"/>
          <w:sz w:val="24"/>
          <w:szCs w:val="24"/>
        </w:rPr>
        <w:t>Brill</w:t>
      </w:r>
      <w:proofErr w:type="spellEnd"/>
      <w:r w:rsidRPr="007C1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9555D" w14:textId="77777777" w:rsidR="002C036A" w:rsidRPr="006D7CA9" w:rsidRDefault="002C036A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500D6" w14:textId="6D806C69" w:rsidR="00E21EA3" w:rsidRPr="006E070A" w:rsidRDefault="00160018" w:rsidP="00E21EA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0A">
        <w:rPr>
          <w:rFonts w:ascii="Times New Roman" w:hAnsi="Times New Roman" w:cs="Times New Roman"/>
          <w:b/>
          <w:bCs/>
          <w:sz w:val="24"/>
          <w:szCs w:val="24"/>
        </w:rPr>
        <w:t>SoNoRo</w:t>
      </w:r>
      <w:proofErr w:type="spellEnd"/>
      <w:r w:rsidRPr="006E0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70A">
        <w:rPr>
          <w:rFonts w:ascii="Times New Roman" w:hAnsi="Times New Roman" w:cs="Times New Roman"/>
          <w:b/>
          <w:bCs/>
          <w:sz w:val="24"/>
          <w:szCs w:val="24"/>
        </w:rPr>
        <w:t>Musikland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 xml:space="preserve"> are drept misiune să 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t>promoveze muzica de cameră în rândul unor categorii de public diverse, prin propuneri de program și de spații neconvenționale</w:t>
      </w:r>
      <w:r w:rsidR="006D7CA9" w:rsidRPr="006D7CA9">
        <w:rPr>
          <w:rFonts w:ascii="Times New Roman" w:eastAsia="Times New Roman" w:hAnsi="Times New Roman" w:cs="Times New Roman"/>
          <w:sz w:val="24"/>
          <w:szCs w:val="24"/>
        </w:rPr>
        <w:t xml:space="preserve"> și c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t xml:space="preserve">elebrarea moștenirii 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lastRenderedPageBreak/>
        <w:t>culturale a satelor și orașelor transilvănene. Etimologia numelui festivalului este intenționat una germană, pentru a celebra moștenirea culturală a acestui loc încărcat de istoria și vechile tradiții săsești</w:t>
      </w:r>
      <w:r w:rsidR="006D7CA9" w:rsidRPr="006D7CA9">
        <w:rPr>
          <w:rFonts w:ascii="Times New Roman" w:eastAsia="Times New Roman" w:hAnsi="Times New Roman" w:cs="Times New Roman"/>
          <w:sz w:val="24"/>
          <w:szCs w:val="24"/>
        </w:rPr>
        <w:t xml:space="preserve">. De asemenea, prin activitățile sale în spațiile neconvenționale, festivalul </w:t>
      </w:r>
      <w:r w:rsidR="006D7CA9" w:rsidRPr="006D7CA9">
        <w:rPr>
          <w:rFonts w:ascii="Times New Roman" w:hAnsi="Times New Roman" w:cs="Times New Roman"/>
          <w:sz w:val="24"/>
          <w:szCs w:val="24"/>
        </w:rPr>
        <w:t>p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t>romov</w:t>
      </w:r>
      <w:r w:rsidR="006D7CA9" w:rsidRPr="006D7CA9">
        <w:rPr>
          <w:rFonts w:ascii="Times New Roman" w:eastAsia="Times New Roman" w:hAnsi="Times New Roman" w:cs="Times New Roman"/>
          <w:sz w:val="24"/>
          <w:szCs w:val="24"/>
        </w:rPr>
        <w:t>ează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t xml:space="preserve"> monumente</w:t>
      </w:r>
      <w:r w:rsidR="006D7CA9" w:rsidRPr="006D7CA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D7CA9">
        <w:rPr>
          <w:rFonts w:ascii="Times New Roman" w:eastAsia="Times New Roman" w:hAnsi="Times New Roman" w:cs="Times New Roman"/>
          <w:sz w:val="24"/>
          <w:szCs w:val="24"/>
        </w:rPr>
        <w:t xml:space="preserve"> arhitecturale și istorice reprezentate de bisericile fortificate din mai multe localități din județele Mureș, Sibiu și Brașov, contribuind astfel la popularizarea acestora ca destinații culturale.</w:t>
      </w:r>
    </w:p>
    <w:p w14:paraId="6C84160F" w14:textId="77777777" w:rsidR="00E21EA3" w:rsidRDefault="00E21EA3" w:rsidP="00E21E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C7D86E" w14:textId="4BDC9B5A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CA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65C6D464" w14:textId="351BB52A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25 iulie 2024, ora 20.00 – Piața Sf. Ioan din Brașov – Concert de deschidere </w:t>
      </w:r>
      <w:r w:rsidR="00333081">
        <w:rPr>
          <w:rFonts w:ascii="Times New Roman" w:hAnsi="Times New Roman" w:cs="Times New Roman"/>
          <w:sz w:val="24"/>
          <w:szCs w:val="24"/>
        </w:rPr>
        <w:t xml:space="preserve">cu </w:t>
      </w:r>
      <w:r w:rsidR="00874517">
        <w:rPr>
          <w:rFonts w:ascii="Times New Roman" w:hAnsi="Times New Roman" w:cs="Times New Roman"/>
          <w:sz w:val="24"/>
          <w:szCs w:val="24"/>
        </w:rPr>
        <w:t>O</w:t>
      </w:r>
      <w:r w:rsidRPr="006D7CA9">
        <w:rPr>
          <w:rFonts w:ascii="Times New Roman" w:hAnsi="Times New Roman" w:cs="Times New Roman"/>
          <w:sz w:val="24"/>
          <w:szCs w:val="24"/>
        </w:rPr>
        <w:t>rchestra</w:t>
      </w:r>
      <w:r w:rsidR="00874517">
        <w:rPr>
          <w:rFonts w:ascii="Times New Roman" w:hAnsi="Times New Roman" w:cs="Times New Roman"/>
          <w:sz w:val="24"/>
          <w:szCs w:val="24"/>
        </w:rPr>
        <w:t xml:space="preserve"> Simfonică a</w:t>
      </w:r>
      <w:r w:rsidRPr="006D7CA9">
        <w:rPr>
          <w:rFonts w:ascii="Times New Roman" w:hAnsi="Times New Roman" w:cs="Times New Roman"/>
          <w:sz w:val="24"/>
          <w:szCs w:val="24"/>
        </w:rPr>
        <w:t xml:space="preserve"> Filarmonicii Brașov</w:t>
      </w:r>
    </w:p>
    <w:p w14:paraId="17CEF7C4" w14:textId="20D35F1A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26 iulie 2024, ora 19.00 – </w:t>
      </w:r>
      <w:r w:rsidR="00333081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affetto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>Bastionul Țesătorilor din Brașov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7A03E235" w14:textId="71313F52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27 iulie 2024, ora 18.00 –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ungarese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>Căminul Cultural din Cristian, județul Brașov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0209FA74" w14:textId="2939D9A4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28 iulie 2024, ora 12.00 –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Guten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Wolfie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!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>Muzeul Civilizației Urbane din Brașov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53D9D688" w14:textId="02A32C1B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28 iulie 2024, ora 19.30 – </w:t>
      </w:r>
      <w:proofErr w:type="spellStart"/>
      <w:r w:rsidR="00333081">
        <w:rPr>
          <w:rFonts w:ascii="Times New Roman" w:hAnsi="Times New Roman" w:cs="Times New Roman"/>
          <w:sz w:val="24"/>
          <w:szCs w:val="24"/>
        </w:rPr>
        <w:t>Jamsession</w:t>
      </w:r>
      <w:proofErr w:type="spellEnd"/>
      <w:r w:rsidR="00333081">
        <w:rPr>
          <w:rFonts w:ascii="Times New Roman" w:hAnsi="Times New Roman" w:cs="Times New Roman"/>
          <w:sz w:val="24"/>
          <w:szCs w:val="24"/>
        </w:rPr>
        <w:t xml:space="preserve"> I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>Das Fort din Râșnov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6708078F" w14:textId="26186D4B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29 iulie 2024, ora 19.00 – </w:t>
      </w:r>
      <w:r w:rsidR="00333081">
        <w:rPr>
          <w:rFonts w:ascii="Times New Roman" w:hAnsi="Times New Roman" w:cs="Times New Roman"/>
          <w:sz w:val="24"/>
          <w:szCs w:val="24"/>
        </w:rPr>
        <w:t xml:space="preserve">Dance, dance, dance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 xml:space="preserve">Biblioteca Județeană </w:t>
      </w:r>
      <w:r w:rsidR="006E070A">
        <w:rPr>
          <w:rFonts w:ascii="Times New Roman" w:hAnsi="Times New Roman" w:cs="Times New Roman"/>
          <w:sz w:val="24"/>
          <w:szCs w:val="24"/>
        </w:rPr>
        <w:t>„</w:t>
      </w:r>
      <w:r w:rsidRPr="006D7CA9">
        <w:rPr>
          <w:rFonts w:ascii="Times New Roman" w:hAnsi="Times New Roman" w:cs="Times New Roman"/>
          <w:sz w:val="24"/>
          <w:szCs w:val="24"/>
        </w:rPr>
        <w:t>George Barițiu” din Brașov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3A16D5DC" w14:textId="6CA55A9C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30 iulie 2024, ora 19.00 – </w:t>
      </w:r>
      <w:r w:rsidR="00001068">
        <w:rPr>
          <w:rFonts w:ascii="Times New Roman" w:hAnsi="Times New Roman" w:cs="Times New Roman"/>
          <w:sz w:val="24"/>
          <w:szCs w:val="24"/>
        </w:rPr>
        <w:t xml:space="preserve">An die </w:t>
      </w:r>
      <w:proofErr w:type="spellStart"/>
      <w:r w:rsidR="00001068">
        <w:rPr>
          <w:rFonts w:ascii="Times New Roman" w:hAnsi="Times New Roman" w:cs="Times New Roman"/>
          <w:sz w:val="24"/>
          <w:szCs w:val="24"/>
        </w:rPr>
        <w:t>Freude</w:t>
      </w:r>
      <w:proofErr w:type="spellEnd"/>
      <w:r w:rsidR="00001068">
        <w:rPr>
          <w:rFonts w:ascii="Times New Roman" w:hAnsi="Times New Roman" w:cs="Times New Roman"/>
          <w:sz w:val="24"/>
          <w:szCs w:val="24"/>
        </w:rPr>
        <w:t xml:space="preserve"> (</w:t>
      </w:r>
      <w:r w:rsidRPr="006D7CA9">
        <w:rPr>
          <w:rFonts w:ascii="Times New Roman" w:hAnsi="Times New Roman" w:cs="Times New Roman"/>
          <w:sz w:val="24"/>
          <w:szCs w:val="24"/>
        </w:rPr>
        <w:t xml:space="preserve">Biserica Evanghelică fortificată </w:t>
      </w:r>
      <w:r w:rsidR="006E070A">
        <w:rPr>
          <w:rFonts w:ascii="Times New Roman" w:hAnsi="Times New Roman" w:cs="Times New Roman"/>
          <w:sz w:val="24"/>
          <w:szCs w:val="24"/>
        </w:rPr>
        <w:t>„</w:t>
      </w:r>
      <w:r w:rsidRPr="006D7CA9">
        <w:rPr>
          <w:rFonts w:ascii="Times New Roman" w:hAnsi="Times New Roman" w:cs="Times New Roman"/>
          <w:sz w:val="24"/>
          <w:szCs w:val="24"/>
        </w:rPr>
        <w:t>Sf. Bartolomeu” din Brașov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19173BC1" w14:textId="74F972D7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31 iulie 2024, ora 19.00 – </w:t>
      </w:r>
      <w:r w:rsidR="00333081">
        <w:rPr>
          <w:rFonts w:ascii="Times New Roman" w:hAnsi="Times New Roman" w:cs="Times New Roman"/>
          <w:sz w:val="24"/>
          <w:szCs w:val="24"/>
        </w:rPr>
        <w:t xml:space="preserve">La apus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>Biserica Fortificată din Cincu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2B5C24FF" w14:textId="6BA6FA72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1 august 2024, ora 18.00 – </w:t>
      </w:r>
      <w:r w:rsidR="00333081">
        <w:rPr>
          <w:rFonts w:ascii="Times New Roman" w:hAnsi="Times New Roman" w:cs="Times New Roman"/>
          <w:sz w:val="24"/>
          <w:szCs w:val="24"/>
        </w:rPr>
        <w:t xml:space="preserve">Povești din Pădurea Neagră </w:t>
      </w:r>
      <w:r w:rsidR="00001068">
        <w:rPr>
          <w:rFonts w:ascii="Times New Roman" w:hAnsi="Times New Roman" w:cs="Times New Roman"/>
          <w:sz w:val="24"/>
          <w:szCs w:val="24"/>
        </w:rPr>
        <w:t>(</w:t>
      </w:r>
      <w:r w:rsidRPr="006D7CA9">
        <w:rPr>
          <w:rFonts w:ascii="Times New Roman" w:hAnsi="Times New Roman" w:cs="Times New Roman"/>
          <w:sz w:val="24"/>
          <w:szCs w:val="24"/>
        </w:rPr>
        <w:t xml:space="preserve">Sala de Festivități a Primăriei din Sighișoara 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090401DD" w14:textId="0B817607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 august 2024, ora 18.00 – </w:t>
      </w:r>
      <w:proofErr w:type="spellStart"/>
      <w:r w:rsidR="00001068">
        <w:rPr>
          <w:rFonts w:ascii="Times New Roman" w:hAnsi="Times New Roman" w:cs="Times New Roman"/>
          <w:sz w:val="24"/>
          <w:szCs w:val="24"/>
        </w:rPr>
        <w:t>Schubertiada</w:t>
      </w:r>
      <w:proofErr w:type="spellEnd"/>
      <w:r w:rsidR="00001068">
        <w:rPr>
          <w:rFonts w:ascii="Times New Roman" w:hAnsi="Times New Roman" w:cs="Times New Roman"/>
          <w:sz w:val="24"/>
          <w:szCs w:val="24"/>
        </w:rPr>
        <w:t xml:space="preserve"> (</w:t>
      </w:r>
      <w:r w:rsidRPr="006D7CA9">
        <w:rPr>
          <w:rFonts w:ascii="Times New Roman" w:hAnsi="Times New Roman" w:cs="Times New Roman"/>
          <w:sz w:val="24"/>
          <w:szCs w:val="24"/>
        </w:rPr>
        <w:t xml:space="preserve">Biserica Fortificată din Meșendorf 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79C829BD" w14:textId="43384D63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2 august 2024, ora 21.00 – 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Jam</w:t>
      </w:r>
      <w:r w:rsidR="00333081">
        <w:rPr>
          <w:rFonts w:ascii="Times New Roman" w:hAnsi="Times New Roman" w:cs="Times New Roman"/>
          <w:sz w:val="24"/>
          <w:szCs w:val="24"/>
        </w:rPr>
        <w:t>s</w:t>
      </w:r>
      <w:r w:rsidRPr="006D7CA9">
        <w:rPr>
          <w:rFonts w:ascii="Times New Roman" w:hAnsi="Times New Roman" w:cs="Times New Roman"/>
          <w:sz w:val="24"/>
          <w:szCs w:val="24"/>
        </w:rPr>
        <w:t>ession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 xml:space="preserve"> </w:t>
      </w:r>
      <w:r w:rsidR="00001068">
        <w:rPr>
          <w:rFonts w:ascii="Times New Roman" w:hAnsi="Times New Roman" w:cs="Times New Roman"/>
          <w:sz w:val="24"/>
          <w:szCs w:val="24"/>
        </w:rPr>
        <w:t>II (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Gasthaus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 xml:space="preserve"> Meșendorf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0EF6292E" w14:textId="2314ADD1" w:rsidR="006D7CA9" w:rsidRP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3 august 2024, ora 20.00 – </w:t>
      </w:r>
      <w:proofErr w:type="spellStart"/>
      <w:r w:rsidR="00001068">
        <w:rPr>
          <w:rFonts w:ascii="Times New Roman" w:hAnsi="Times New Roman" w:cs="Times New Roman"/>
          <w:sz w:val="24"/>
          <w:szCs w:val="24"/>
        </w:rPr>
        <w:t>Jam</w:t>
      </w:r>
      <w:r w:rsidR="00333081">
        <w:rPr>
          <w:rFonts w:ascii="Times New Roman" w:hAnsi="Times New Roman" w:cs="Times New Roman"/>
          <w:sz w:val="24"/>
          <w:szCs w:val="24"/>
        </w:rPr>
        <w:t>s</w:t>
      </w:r>
      <w:r w:rsidR="00001068">
        <w:rPr>
          <w:rFonts w:ascii="Times New Roman" w:hAnsi="Times New Roman" w:cs="Times New Roman"/>
          <w:sz w:val="24"/>
          <w:szCs w:val="24"/>
        </w:rPr>
        <w:t>ession</w:t>
      </w:r>
      <w:proofErr w:type="spellEnd"/>
      <w:r w:rsidR="00001068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6D7CA9">
        <w:rPr>
          <w:rFonts w:ascii="Times New Roman" w:hAnsi="Times New Roman" w:cs="Times New Roman"/>
          <w:sz w:val="24"/>
          <w:szCs w:val="24"/>
        </w:rPr>
        <w:t>Critz</w:t>
      </w:r>
      <w:proofErr w:type="spellEnd"/>
      <w:r w:rsidRPr="006D7CA9">
        <w:rPr>
          <w:rFonts w:ascii="Times New Roman" w:hAnsi="Times New Roman" w:cs="Times New Roman"/>
          <w:sz w:val="24"/>
          <w:szCs w:val="24"/>
        </w:rPr>
        <w:t xml:space="preserve"> Cross din Criț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0ED94C6D" w14:textId="5108D098" w:rsid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CA9">
        <w:rPr>
          <w:rFonts w:ascii="Times New Roman" w:hAnsi="Times New Roman" w:cs="Times New Roman"/>
          <w:sz w:val="24"/>
          <w:szCs w:val="24"/>
        </w:rPr>
        <w:t xml:space="preserve">4 august 2024, ora 11.30 – </w:t>
      </w:r>
      <w:r w:rsidR="00001068">
        <w:rPr>
          <w:rFonts w:ascii="Times New Roman" w:hAnsi="Times New Roman" w:cs="Times New Roman"/>
          <w:sz w:val="24"/>
          <w:szCs w:val="24"/>
        </w:rPr>
        <w:t>Finale (</w:t>
      </w:r>
      <w:r w:rsidRPr="006D7CA9">
        <w:rPr>
          <w:rFonts w:ascii="Times New Roman" w:hAnsi="Times New Roman" w:cs="Times New Roman"/>
          <w:sz w:val="24"/>
          <w:szCs w:val="24"/>
        </w:rPr>
        <w:t>Casa din Viscri a Regelui Charles al III-lea</w:t>
      </w:r>
      <w:r w:rsidR="00001068">
        <w:rPr>
          <w:rFonts w:ascii="Times New Roman" w:hAnsi="Times New Roman" w:cs="Times New Roman"/>
          <w:sz w:val="24"/>
          <w:szCs w:val="24"/>
        </w:rPr>
        <w:t>)</w:t>
      </w:r>
    </w:p>
    <w:p w14:paraId="0DFB17F5" w14:textId="77777777" w:rsidR="006D7CA9" w:rsidRDefault="006D7CA9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970BD" w14:textId="5E6A6192" w:rsidR="007277AF" w:rsidRDefault="007E3255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55">
        <w:rPr>
          <w:rFonts w:ascii="Times New Roman" w:hAnsi="Times New Roman" w:cs="Times New Roman"/>
          <w:sz w:val="24"/>
          <w:szCs w:val="24"/>
        </w:rPr>
        <w:t xml:space="preserve">Cu excepția primului concert, </w:t>
      </w:r>
      <w:r w:rsidR="00001068">
        <w:rPr>
          <w:rFonts w:ascii="Times New Roman" w:hAnsi="Times New Roman" w:cs="Times New Roman"/>
          <w:sz w:val="24"/>
          <w:szCs w:val="24"/>
        </w:rPr>
        <w:t xml:space="preserve">la care biletele pot fi achiziționate </w:t>
      </w:r>
      <w:r w:rsidRPr="007E3255">
        <w:rPr>
          <w:rFonts w:ascii="Times New Roman" w:hAnsi="Times New Roman" w:cs="Times New Roman"/>
          <w:sz w:val="24"/>
          <w:szCs w:val="24"/>
        </w:rPr>
        <w:t xml:space="preserve">accesul la concertele Festivalului </w:t>
      </w:r>
      <w:proofErr w:type="spellStart"/>
      <w:r w:rsidRPr="007E3255">
        <w:rPr>
          <w:rFonts w:ascii="Times New Roman" w:hAnsi="Times New Roman" w:cs="Times New Roman"/>
          <w:sz w:val="24"/>
          <w:szCs w:val="24"/>
        </w:rPr>
        <w:t>SoNoRo</w:t>
      </w:r>
      <w:proofErr w:type="spellEnd"/>
      <w:r w:rsidRPr="007E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255">
        <w:rPr>
          <w:rFonts w:ascii="Times New Roman" w:hAnsi="Times New Roman" w:cs="Times New Roman"/>
          <w:sz w:val="24"/>
          <w:szCs w:val="24"/>
        </w:rPr>
        <w:t>Musikland</w:t>
      </w:r>
      <w:proofErr w:type="spellEnd"/>
      <w:r w:rsidRPr="007E3255">
        <w:rPr>
          <w:rFonts w:ascii="Times New Roman" w:hAnsi="Times New Roman" w:cs="Times New Roman"/>
          <w:sz w:val="24"/>
          <w:szCs w:val="24"/>
        </w:rPr>
        <w:t xml:space="preserve"> este liber și se face pe bază de rezervare. Rezervările se fac la următorul link: https://musikland.sonoro.org/, în pagina dedicată fiecărui concert.</w:t>
      </w:r>
    </w:p>
    <w:p w14:paraId="78170F7A" w14:textId="77777777" w:rsidR="007277AF" w:rsidRPr="008E64E3" w:rsidRDefault="007277AF" w:rsidP="007277A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9A173" w14:textId="77777777" w:rsidR="007277AF" w:rsidRPr="008E64E3" w:rsidRDefault="007277AF" w:rsidP="007277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4E3">
        <w:rPr>
          <w:rFonts w:ascii="Times New Roman" w:hAnsi="Times New Roman" w:cs="Times New Roman"/>
          <w:b/>
          <w:bCs/>
          <w:sz w:val="24"/>
          <w:szCs w:val="24"/>
        </w:rPr>
        <w:t>Contact:</w:t>
      </w:r>
    </w:p>
    <w:p w14:paraId="1773826F" w14:textId="77777777" w:rsidR="007277AF" w:rsidRPr="008E64E3" w:rsidRDefault="007277AF" w:rsidP="007277AF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8E64E3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 xml:space="preserve">Serviciul Promovare și Comunicare </w:t>
      </w:r>
    </w:p>
    <w:p w14:paraId="455FA501" w14:textId="77777777" w:rsidR="007277AF" w:rsidRPr="008E64E3" w:rsidRDefault="00D55D53" w:rsidP="007277AF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hyperlink r:id="rId7" w:history="1">
        <w:r w:rsidR="007277AF" w:rsidRPr="008E64E3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</w:p>
    <w:p w14:paraId="0149F88D" w14:textId="77777777" w:rsidR="007277AF" w:rsidRPr="008E64E3" w:rsidRDefault="007277AF" w:rsidP="007277AF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8E64E3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031 71 00 622</w:t>
      </w:r>
    </w:p>
    <w:p w14:paraId="0DD0DCE4" w14:textId="77777777" w:rsidR="007277AF" w:rsidRPr="008E64E3" w:rsidRDefault="007277AF" w:rsidP="007277AF">
      <w:pPr>
        <w:rPr>
          <w:rFonts w:ascii="Times New Roman" w:hAnsi="Times New Roman" w:cs="Times New Roman"/>
          <w:sz w:val="24"/>
          <w:szCs w:val="24"/>
        </w:rPr>
      </w:pPr>
    </w:p>
    <w:p w14:paraId="580FFAD8" w14:textId="77777777" w:rsidR="007277AF" w:rsidRPr="006D7CA9" w:rsidRDefault="007277AF" w:rsidP="006D7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77AF" w:rsidRPr="006D7CA9" w:rsidSect="00DF2A9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5BBF" w14:textId="77777777" w:rsidR="00812EBE" w:rsidRDefault="00812EBE" w:rsidP="006E070A">
      <w:pPr>
        <w:spacing w:after="0" w:line="240" w:lineRule="auto"/>
      </w:pPr>
      <w:r>
        <w:separator/>
      </w:r>
    </w:p>
  </w:endnote>
  <w:endnote w:type="continuationSeparator" w:id="0">
    <w:p w14:paraId="57608943" w14:textId="77777777" w:rsidR="00812EBE" w:rsidRDefault="00812EBE" w:rsidP="006E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5877" w14:textId="77777777" w:rsidR="00812EBE" w:rsidRDefault="00812EBE" w:rsidP="006E070A">
      <w:pPr>
        <w:spacing w:after="0" w:line="240" w:lineRule="auto"/>
      </w:pPr>
      <w:r>
        <w:separator/>
      </w:r>
    </w:p>
  </w:footnote>
  <w:footnote w:type="continuationSeparator" w:id="0">
    <w:p w14:paraId="1EFD7E12" w14:textId="77777777" w:rsidR="00812EBE" w:rsidRDefault="00812EBE" w:rsidP="006E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050F" w14:textId="158D5DDF" w:rsidR="00067ECD" w:rsidRDefault="00067ECD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6E3E3" wp14:editId="69016A68">
          <wp:simplePos x="0" y="0"/>
          <wp:positionH relativeFrom="column">
            <wp:posOffset>-266700</wp:posOffset>
          </wp:positionH>
          <wp:positionV relativeFrom="paragraph">
            <wp:posOffset>-200660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13F49"/>
    <w:multiLevelType w:val="hybridMultilevel"/>
    <w:tmpl w:val="38C2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18"/>
    <w:rsid w:val="00001068"/>
    <w:rsid w:val="0006185B"/>
    <w:rsid w:val="00067ECD"/>
    <w:rsid w:val="000C07D5"/>
    <w:rsid w:val="00160018"/>
    <w:rsid w:val="00181446"/>
    <w:rsid w:val="001F2C17"/>
    <w:rsid w:val="002C036A"/>
    <w:rsid w:val="00333081"/>
    <w:rsid w:val="00334162"/>
    <w:rsid w:val="003C7F7B"/>
    <w:rsid w:val="003D11B4"/>
    <w:rsid w:val="00437A17"/>
    <w:rsid w:val="00446D5D"/>
    <w:rsid w:val="004B07BF"/>
    <w:rsid w:val="00534C2F"/>
    <w:rsid w:val="00644197"/>
    <w:rsid w:val="006667D4"/>
    <w:rsid w:val="006A328B"/>
    <w:rsid w:val="006C092F"/>
    <w:rsid w:val="006D7CA9"/>
    <w:rsid w:val="006E070A"/>
    <w:rsid w:val="007277AF"/>
    <w:rsid w:val="00792D3A"/>
    <w:rsid w:val="007A761B"/>
    <w:rsid w:val="007C1CBF"/>
    <w:rsid w:val="007E3255"/>
    <w:rsid w:val="00812EBE"/>
    <w:rsid w:val="00874517"/>
    <w:rsid w:val="008847E5"/>
    <w:rsid w:val="0089370D"/>
    <w:rsid w:val="009015CF"/>
    <w:rsid w:val="00906CCA"/>
    <w:rsid w:val="00933303"/>
    <w:rsid w:val="00A024FA"/>
    <w:rsid w:val="00A10030"/>
    <w:rsid w:val="00A34CFF"/>
    <w:rsid w:val="00A617FA"/>
    <w:rsid w:val="00A757B8"/>
    <w:rsid w:val="00AE30B2"/>
    <w:rsid w:val="00AE46DA"/>
    <w:rsid w:val="00B374C2"/>
    <w:rsid w:val="00BA6495"/>
    <w:rsid w:val="00C554B6"/>
    <w:rsid w:val="00C844E6"/>
    <w:rsid w:val="00C935AC"/>
    <w:rsid w:val="00D55D53"/>
    <w:rsid w:val="00D75BF9"/>
    <w:rsid w:val="00DC1C93"/>
    <w:rsid w:val="00DD459D"/>
    <w:rsid w:val="00DF2A97"/>
    <w:rsid w:val="00DF70E8"/>
    <w:rsid w:val="00E21EA3"/>
    <w:rsid w:val="00E916BE"/>
    <w:rsid w:val="00F060A7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5262"/>
  <w15:chartTrackingRefBased/>
  <w15:docId w15:val="{FE14BC36-D75A-4E2C-8CFF-598A7BB5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uiPriority w:val="34"/>
    <w:qFormat/>
    <w:rsid w:val="00160018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lang w:val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E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070A"/>
  </w:style>
  <w:style w:type="paragraph" w:styleId="Subsol">
    <w:name w:val="footer"/>
    <w:basedOn w:val="Normal"/>
    <w:link w:val="SubsolCaracter"/>
    <w:uiPriority w:val="99"/>
    <w:unhideWhenUsed/>
    <w:rsid w:val="006E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070A"/>
  </w:style>
  <w:style w:type="character" w:styleId="Hyperlink">
    <w:name w:val="Hyperlink"/>
    <w:basedOn w:val="Fontdeparagrafimplicit"/>
    <w:uiPriority w:val="99"/>
    <w:semiHidden/>
    <w:unhideWhenUsed/>
    <w:rsid w:val="00727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713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Draghici</dc:creator>
  <cp:keywords/>
  <dc:description/>
  <cp:lastModifiedBy>Gabriel Draghici</cp:lastModifiedBy>
  <cp:revision>6</cp:revision>
  <dcterms:created xsi:type="dcterms:W3CDTF">2024-07-21T17:47:00Z</dcterms:created>
  <dcterms:modified xsi:type="dcterms:W3CDTF">2024-07-23T07:22:00Z</dcterms:modified>
</cp:coreProperties>
</file>