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0CE0E" w14:textId="77777777" w:rsidR="000D5101" w:rsidRPr="00037AED" w:rsidRDefault="000D5101" w:rsidP="00DA45B9">
      <w:pPr>
        <w:jc w:val="right"/>
        <w:rPr>
          <w:rFonts w:ascii="Times New Roman" w:hAnsi="Times New Roman" w:cs="Times New Roman"/>
          <w:b/>
          <w:bCs/>
          <w:i/>
          <w:iCs/>
          <w:sz w:val="24"/>
          <w:szCs w:val="24"/>
          <w:lang w:val="ro-RO"/>
        </w:rPr>
      </w:pPr>
    </w:p>
    <w:p w14:paraId="79247B21" w14:textId="2465D533" w:rsidR="00EA67D6" w:rsidRPr="00037AED" w:rsidRDefault="0058702A" w:rsidP="00DA45B9">
      <w:pPr>
        <w:jc w:val="right"/>
        <w:rPr>
          <w:rFonts w:ascii="Times New Roman" w:hAnsi="Times New Roman" w:cs="Times New Roman"/>
          <w:b/>
          <w:bCs/>
          <w:i/>
          <w:iCs/>
          <w:sz w:val="24"/>
          <w:szCs w:val="24"/>
          <w:lang w:val="ro-RO"/>
        </w:rPr>
      </w:pPr>
      <w:r w:rsidRPr="00037AED">
        <w:rPr>
          <w:rFonts w:ascii="Times New Roman" w:hAnsi="Times New Roman" w:cs="Times New Roman"/>
          <w:b/>
          <w:bCs/>
          <w:i/>
          <w:iCs/>
          <w:sz w:val="24"/>
          <w:szCs w:val="24"/>
          <w:lang w:val="ro-RO"/>
        </w:rPr>
        <w:t>Comunicat de presă</w:t>
      </w:r>
    </w:p>
    <w:p w14:paraId="1E20027E" w14:textId="65EC85AE" w:rsidR="004000B0" w:rsidRPr="001A1185" w:rsidRDefault="008C51E4" w:rsidP="00E24F69">
      <w:pPr>
        <w:jc w:val="right"/>
        <w:rPr>
          <w:rFonts w:ascii="Times New Roman" w:hAnsi="Times New Roman" w:cs="Times New Roman"/>
          <w:b/>
          <w:bCs/>
          <w:i/>
          <w:iCs/>
          <w:sz w:val="24"/>
          <w:szCs w:val="24"/>
          <w:lang w:val="ro-RO"/>
        </w:rPr>
      </w:pPr>
      <w:r w:rsidRPr="001A1185">
        <w:rPr>
          <w:rFonts w:ascii="Times New Roman" w:hAnsi="Times New Roman" w:cs="Times New Roman"/>
          <w:b/>
          <w:bCs/>
          <w:i/>
          <w:iCs/>
          <w:sz w:val="24"/>
          <w:szCs w:val="24"/>
          <w:lang w:val="ro-RO"/>
        </w:rPr>
        <w:t xml:space="preserve">5 </w:t>
      </w:r>
      <w:r w:rsidR="00037AED" w:rsidRPr="001A1185">
        <w:rPr>
          <w:rFonts w:ascii="Times New Roman" w:hAnsi="Times New Roman" w:cs="Times New Roman"/>
          <w:b/>
          <w:bCs/>
          <w:i/>
          <w:iCs/>
          <w:sz w:val="24"/>
          <w:szCs w:val="24"/>
          <w:lang w:val="ro-RO"/>
        </w:rPr>
        <w:t>mai</w:t>
      </w:r>
      <w:r w:rsidR="00656332" w:rsidRPr="001A1185">
        <w:rPr>
          <w:rFonts w:ascii="Times New Roman" w:hAnsi="Times New Roman" w:cs="Times New Roman"/>
          <w:b/>
          <w:bCs/>
          <w:i/>
          <w:iCs/>
          <w:sz w:val="24"/>
          <w:szCs w:val="24"/>
          <w:lang w:val="ro-RO"/>
        </w:rPr>
        <w:t xml:space="preserve"> 2025</w:t>
      </w:r>
    </w:p>
    <w:p w14:paraId="30261D95" w14:textId="77777777" w:rsidR="00F6028F" w:rsidRPr="001A1185" w:rsidRDefault="00F6028F" w:rsidP="00037AED">
      <w:pPr>
        <w:shd w:val="clear" w:color="auto" w:fill="FFFFFF"/>
        <w:spacing w:before="100" w:beforeAutospacing="1" w:after="100" w:afterAutospacing="1"/>
        <w:jc w:val="center"/>
        <w:rPr>
          <w:rFonts w:ascii="Times New Roman" w:eastAsia="Times New Roman" w:hAnsi="Times New Roman" w:cs="Times New Roman"/>
          <w:b/>
          <w:sz w:val="24"/>
          <w:szCs w:val="24"/>
          <w:lang w:val="ro-RO" w:eastAsia="es-ES"/>
        </w:rPr>
      </w:pPr>
    </w:p>
    <w:p w14:paraId="44D2692F" w14:textId="61666463" w:rsidR="00037AED" w:rsidRDefault="00EB2827" w:rsidP="00037AED">
      <w:pPr>
        <w:shd w:val="clear" w:color="auto" w:fill="FFFFFF"/>
        <w:spacing w:before="100" w:beforeAutospacing="1" w:after="100" w:afterAutospacing="1"/>
        <w:jc w:val="center"/>
        <w:rPr>
          <w:rFonts w:ascii="Times New Roman" w:eastAsia="Times New Roman" w:hAnsi="Times New Roman" w:cs="Times New Roman"/>
          <w:b/>
          <w:color w:val="333333"/>
          <w:sz w:val="24"/>
          <w:szCs w:val="24"/>
          <w:lang w:val="ro-RO" w:eastAsia="es-ES"/>
        </w:rPr>
      </w:pPr>
      <w:r w:rsidRPr="00EB2827">
        <w:rPr>
          <w:rFonts w:ascii="Times New Roman" w:eastAsia="Times New Roman" w:hAnsi="Times New Roman" w:cs="Times New Roman"/>
          <w:b/>
          <w:color w:val="333333"/>
          <w:sz w:val="24"/>
          <w:szCs w:val="24"/>
          <w:lang w:val="ro-RO" w:eastAsia="es-ES"/>
        </w:rPr>
        <w:t xml:space="preserve">ICR și </w:t>
      </w:r>
      <w:proofErr w:type="spellStart"/>
      <w:r w:rsidRPr="00EB2827">
        <w:rPr>
          <w:rFonts w:ascii="Times New Roman" w:eastAsia="Times New Roman" w:hAnsi="Times New Roman" w:cs="Times New Roman"/>
          <w:b/>
          <w:color w:val="333333"/>
          <w:sz w:val="24"/>
          <w:szCs w:val="24"/>
          <w:lang w:val="ro-RO" w:eastAsia="es-ES"/>
        </w:rPr>
        <w:t>Cărturești</w:t>
      </w:r>
      <w:proofErr w:type="spellEnd"/>
      <w:r w:rsidRPr="00EB2827">
        <w:rPr>
          <w:rFonts w:ascii="Times New Roman" w:eastAsia="Times New Roman" w:hAnsi="Times New Roman" w:cs="Times New Roman"/>
          <w:b/>
          <w:color w:val="333333"/>
          <w:sz w:val="24"/>
          <w:szCs w:val="24"/>
          <w:lang w:val="ro-RO" w:eastAsia="es-ES"/>
        </w:rPr>
        <w:t xml:space="preserve"> aduc în prim-plan, de Ziua Europei, doi traducători de referință ai literaturii române: Jan Willem Bos și </w:t>
      </w:r>
      <w:proofErr w:type="spellStart"/>
      <w:r w:rsidRPr="00EB2827">
        <w:rPr>
          <w:rFonts w:ascii="Times New Roman" w:eastAsia="Times New Roman" w:hAnsi="Times New Roman" w:cs="Times New Roman"/>
          <w:b/>
          <w:color w:val="333333"/>
          <w:sz w:val="24"/>
          <w:szCs w:val="24"/>
          <w:lang w:val="ro-RO" w:eastAsia="es-ES"/>
        </w:rPr>
        <w:t>Steinar</w:t>
      </w:r>
      <w:proofErr w:type="spellEnd"/>
      <w:r w:rsidRPr="00EB2827">
        <w:rPr>
          <w:rFonts w:ascii="Times New Roman" w:eastAsia="Times New Roman" w:hAnsi="Times New Roman" w:cs="Times New Roman"/>
          <w:b/>
          <w:color w:val="333333"/>
          <w:sz w:val="24"/>
          <w:szCs w:val="24"/>
          <w:lang w:val="ro-RO" w:eastAsia="es-ES"/>
        </w:rPr>
        <w:t xml:space="preserve"> </w:t>
      </w:r>
      <w:proofErr w:type="spellStart"/>
      <w:r w:rsidRPr="00EB2827">
        <w:rPr>
          <w:rFonts w:ascii="Times New Roman" w:eastAsia="Times New Roman" w:hAnsi="Times New Roman" w:cs="Times New Roman"/>
          <w:b/>
          <w:color w:val="333333"/>
          <w:sz w:val="24"/>
          <w:szCs w:val="24"/>
          <w:lang w:val="ro-RO" w:eastAsia="es-ES"/>
        </w:rPr>
        <w:t>Lone</w:t>
      </w:r>
      <w:proofErr w:type="spellEnd"/>
    </w:p>
    <w:p w14:paraId="698BC692" w14:textId="77777777" w:rsidR="00243B50" w:rsidRDefault="00243B50" w:rsidP="00805E0B">
      <w:pPr>
        <w:jc w:val="both"/>
        <w:rPr>
          <w:rFonts w:ascii="Times New Roman" w:hAnsi="Times New Roman" w:cs="Times New Roman"/>
          <w:lang w:val="ro-RO"/>
        </w:rPr>
      </w:pPr>
    </w:p>
    <w:p w14:paraId="6E480CDD" w14:textId="77777777" w:rsidR="00243B50" w:rsidRDefault="00243B50" w:rsidP="00805E0B">
      <w:pPr>
        <w:jc w:val="both"/>
        <w:rPr>
          <w:rFonts w:ascii="Times New Roman" w:hAnsi="Times New Roman" w:cs="Times New Roman"/>
          <w:lang w:val="ro-RO"/>
        </w:rPr>
      </w:pPr>
    </w:p>
    <w:p w14:paraId="67B80598" w14:textId="70AE1B8C" w:rsidR="00827F42" w:rsidRDefault="00D811A9" w:rsidP="00031F7F">
      <w:pPr>
        <w:jc w:val="both"/>
        <w:rPr>
          <w:rFonts w:ascii="Times New Roman" w:eastAsia="Times New Roman" w:hAnsi="Times New Roman" w:cs="Times New Roman"/>
          <w:sz w:val="24"/>
          <w:szCs w:val="24"/>
          <w:lang w:val="ro-RO" w:eastAsia="ro-RO"/>
        </w:rPr>
      </w:pPr>
      <w:r w:rsidRPr="00D811A9">
        <w:rPr>
          <w:rFonts w:ascii="Times New Roman" w:eastAsia="Times New Roman" w:hAnsi="Times New Roman" w:cs="Times New Roman"/>
          <w:sz w:val="24"/>
          <w:szCs w:val="24"/>
          <w:lang w:val="ro-RO" w:eastAsia="ro-RO"/>
        </w:rPr>
        <w:t xml:space="preserve">Institutul Cultural Român și </w:t>
      </w:r>
      <w:proofErr w:type="spellStart"/>
      <w:r w:rsidRPr="00D811A9">
        <w:rPr>
          <w:rFonts w:ascii="Times New Roman" w:eastAsia="Times New Roman" w:hAnsi="Times New Roman" w:cs="Times New Roman"/>
          <w:sz w:val="24"/>
          <w:szCs w:val="24"/>
          <w:lang w:val="ro-RO" w:eastAsia="ro-RO"/>
        </w:rPr>
        <w:t>Cărturești</w:t>
      </w:r>
      <w:proofErr w:type="spellEnd"/>
      <w:r w:rsidRPr="00D811A9">
        <w:rPr>
          <w:rFonts w:ascii="Times New Roman" w:eastAsia="Times New Roman" w:hAnsi="Times New Roman" w:cs="Times New Roman"/>
          <w:sz w:val="24"/>
          <w:szCs w:val="24"/>
          <w:lang w:val="ro-RO" w:eastAsia="ro-RO"/>
        </w:rPr>
        <w:t xml:space="preserve"> organizează joi, 9 mai 2025, de la ora 18:30, la </w:t>
      </w:r>
      <w:proofErr w:type="spellStart"/>
      <w:r w:rsidRPr="00D811A9">
        <w:rPr>
          <w:rFonts w:ascii="Times New Roman" w:eastAsia="Times New Roman" w:hAnsi="Times New Roman" w:cs="Times New Roman"/>
          <w:sz w:val="24"/>
          <w:szCs w:val="24"/>
          <w:lang w:val="ro-RO" w:eastAsia="ro-RO"/>
        </w:rPr>
        <w:t>Cărturești</w:t>
      </w:r>
      <w:proofErr w:type="spellEnd"/>
      <w:r w:rsidRPr="00D811A9">
        <w:rPr>
          <w:rFonts w:ascii="Times New Roman" w:eastAsia="Times New Roman" w:hAnsi="Times New Roman" w:cs="Times New Roman"/>
          <w:sz w:val="24"/>
          <w:szCs w:val="24"/>
          <w:lang w:val="ro-RO" w:eastAsia="ro-RO"/>
        </w:rPr>
        <w:t xml:space="preserve"> Verona, un eveniment special cu traducătorii </w:t>
      </w:r>
      <w:r w:rsidRPr="00E60859">
        <w:rPr>
          <w:rFonts w:ascii="Times New Roman" w:eastAsia="Times New Roman" w:hAnsi="Times New Roman" w:cs="Times New Roman"/>
          <w:b/>
          <w:sz w:val="24"/>
          <w:szCs w:val="24"/>
          <w:lang w:val="ro-RO" w:eastAsia="ro-RO"/>
        </w:rPr>
        <w:t>Jan Willem Bos</w:t>
      </w:r>
      <w:r w:rsidR="00EE12C0">
        <w:rPr>
          <w:rFonts w:ascii="Times New Roman" w:eastAsia="Times New Roman" w:hAnsi="Times New Roman" w:cs="Times New Roman"/>
          <w:b/>
          <w:sz w:val="24"/>
          <w:szCs w:val="24"/>
          <w:lang w:val="ro-RO" w:eastAsia="ro-RO"/>
        </w:rPr>
        <w:t xml:space="preserve"> </w:t>
      </w:r>
      <w:r w:rsidR="00261447" w:rsidRPr="00243B50">
        <w:rPr>
          <w:rFonts w:ascii="Times New Roman" w:eastAsia="Times New Roman" w:hAnsi="Times New Roman" w:cs="Times New Roman"/>
          <w:sz w:val="24"/>
          <w:szCs w:val="24"/>
          <w:lang w:val="ro-RO" w:eastAsia="ro-RO"/>
        </w:rPr>
        <w:t xml:space="preserve">(Olanda) </w:t>
      </w:r>
      <w:r w:rsidRPr="00D811A9">
        <w:rPr>
          <w:rFonts w:ascii="Times New Roman" w:eastAsia="Times New Roman" w:hAnsi="Times New Roman" w:cs="Times New Roman"/>
          <w:sz w:val="24"/>
          <w:szCs w:val="24"/>
          <w:lang w:val="ro-RO" w:eastAsia="ro-RO"/>
        </w:rPr>
        <w:t xml:space="preserve">și </w:t>
      </w:r>
      <w:proofErr w:type="spellStart"/>
      <w:r w:rsidRPr="00E60859">
        <w:rPr>
          <w:rFonts w:ascii="Times New Roman" w:eastAsia="Times New Roman" w:hAnsi="Times New Roman" w:cs="Times New Roman"/>
          <w:b/>
          <w:sz w:val="24"/>
          <w:szCs w:val="24"/>
          <w:lang w:val="ro-RO" w:eastAsia="ro-RO"/>
        </w:rPr>
        <w:t>Steinar</w:t>
      </w:r>
      <w:proofErr w:type="spellEnd"/>
      <w:r w:rsidRPr="00E60859">
        <w:rPr>
          <w:rFonts w:ascii="Times New Roman" w:eastAsia="Times New Roman" w:hAnsi="Times New Roman" w:cs="Times New Roman"/>
          <w:b/>
          <w:sz w:val="24"/>
          <w:szCs w:val="24"/>
          <w:lang w:val="ro-RO" w:eastAsia="ro-RO"/>
        </w:rPr>
        <w:t xml:space="preserve"> </w:t>
      </w:r>
      <w:proofErr w:type="spellStart"/>
      <w:r w:rsidRPr="00E60859">
        <w:rPr>
          <w:rFonts w:ascii="Times New Roman" w:eastAsia="Times New Roman" w:hAnsi="Times New Roman" w:cs="Times New Roman"/>
          <w:b/>
          <w:sz w:val="24"/>
          <w:szCs w:val="24"/>
          <w:lang w:val="ro-RO" w:eastAsia="ro-RO"/>
        </w:rPr>
        <w:t>Lone</w:t>
      </w:r>
      <w:proofErr w:type="spellEnd"/>
      <w:r w:rsidR="00EE12C0">
        <w:rPr>
          <w:rFonts w:ascii="Times New Roman" w:eastAsia="Times New Roman" w:hAnsi="Times New Roman" w:cs="Times New Roman"/>
          <w:b/>
          <w:sz w:val="24"/>
          <w:szCs w:val="24"/>
          <w:lang w:val="ro-RO" w:eastAsia="ro-RO"/>
        </w:rPr>
        <w:t xml:space="preserve"> </w:t>
      </w:r>
      <w:r w:rsidR="00EE12C0" w:rsidRPr="00243B50">
        <w:rPr>
          <w:rFonts w:ascii="Times New Roman" w:eastAsia="Times New Roman" w:hAnsi="Times New Roman" w:cs="Times New Roman"/>
          <w:sz w:val="24"/>
          <w:szCs w:val="24"/>
          <w:lang w:val="ro-RO" w:eastAsia="ro-RO"/>
        </w:rPr>
        <w:t>(Norvegia).</w:t>
      </w:r>
      <w:r w:rsidRPr="00D811A9">
        <w:rPr>
          <w:rFonts w:ascii="Times New Roman" w:eastAsia="Times New Roman" w:hAnsi="Times New Roman" w:cs="Times New Roman"/>
          <w:sz w:val="24"/>
          <w:szCs w:val="24"/>
          <w:lang w:val="ro-RO" w:eastAsia="ro-RO"/>
        </w:rPr>
        <w:t xml:space="preserve"> Discuția va fi moderată de </w:t>
      </w:r>
      <w:r w:rsidRPr="009B7556">
        <w:rPr>
          <w:rFonts w:ascii="Times New Roman" w:eastAsia="Times New Roman" w:hAnsi="Times New Roman" w:cs="Times New Roman"/>
          <w:b/>
          <w:sz w:val="24"/>
          <w:szCs w:val="24"/>
          <w:lang w:val="ro-RO" w:eastAsia="ro-RO"/>
        </w:rPr>
        <w:t xml:space="preserve">Radu </w:t>
      </w:r>
      <w:proofErr w:type="spellStart"/>
      <w:r w:rsidRPr="009B7556">
        <w:rPr>
          <w:rFonts w:ascii="Times New Roman" w:eastAsia="Times New Roman" w:hAnsi="Times New Roman" w:cs="Times New Roman"/>
          <w:b/>
          <w:sz w:val="24"/>
          <w:szCs w:val="24"/>
          <w:lang w:val="ro-RO" w:eastAsia="ro-RO"/>
        </w:rPr>
        <w:t>Vancu</w:t>
      </w:r>
      <w:proofErr w:type="spellEnd"/>
      <w:r w:rsidRPr="00D811A9">
        <w:rPr>
          <w:rFonts w:ascii="Times New Roman" w:eastAsia="Times New Roman" w:hAnsi="Times New Roman" w:cs="Times New Roman"/>
          <w:sz w:val="24"/>
          <w:szCs w:val="24"/>
          <w:lang w:val="ro-RO" w:eastAsia="ro-RO"/>
        </w:rPr>
        <w:t xml:space="preserve"> și va aborda provocările meseriei de traducător.</w:t>
      </w:r>
    </w:p>
    <w:p w14:paraId="0898A35F" w14:textId="77777777" w:rsidR="00D811A9" w:rsidRDefault="00D811A9" w:rsidP="00031F7F">
      <w:pPr>
        <w:jc w:val="both"/>
        <w:rPr>
          <w:rFonts w:ascii="Times New Roman" w:eastAsia="Times New Roman" w:hAnsi="Times New Roman" w:cs="Times New Roman"/>
          <w:sz w:val="24"/>
          <w:szCs w:val="24"/>
          <w:lang w:val="ro-RO" w:eastAsia="ro-RO"/>
        </w:rPr>
      </w:pPr>
    </w:p>
    <w:p w14:paraId="3779AA55" w14:textId="25941A7D" w:rsidR="00031F7F" w:rsidRPr="00031F7F" w:rsidRDefault="00031F7F" w:rsidP="00031F7F">
      <w:pPr>
        <w:jc w:val="both"/>
        <w:rPr>
          <w:rFonts w:ascii="Times New Roman" w:eastAsia="Times New Roman" w:hAnsi="Times New Roman" w:cs="Times New Roman"/>
          <w:sz w:val="24"/>
          <w:szCs w:val="24"/>
          <w:lang w:val="ro-RO" w:eastAsia="ro-RO"/>
        </w:rPr>
      </w:pPr>
      <w:r w:rsidRPr="00031F7F">
        <w:rPr>
          <w:rFonts w:ascii="Times New Roman" w:eastAsia="Times New Roman" w:hAnsi="Times New Roman" w:cs="Times New Roman"/>
          <w:sz w:val="24"/>
          <w:szCs w:val="24"/>
          <w:lang w:val="ro-RO" w:eastAsia="ro-RO"/>
        </w:rPr>
        <w:t>Traduceri</w:t>
      </w:r>
      <w:r w:rsidR="00860E54">
        <w:rPr>
          <w:rFonts w:ascii="Times New Roman" w:eastAsia="Times New Roman" w:hAnsi="Times New Roman" w:cs="Times New Roman"/>
          <w:sz w:val="24"/>
          <w:szCs w:val="24"/>
          <w:lang w:val="ro-RO" w:eastAsia="ro-RO"/>
        </w:rPr>
        <w:t>le celor doi</w:t>
      </w:r>
      <w:r w:rsidRPr="00031F7F">
        <w:rPr>
          <w:rFonts w:ascii="Times New Roman" w:eastAsia="Times New Roman" w:hAnsi="Times New Roman" w:cs="Times New Roman"/>
          <w:sz w:val="24"/>
          <w:szCs w:val="24"/>
          <w:lang w:val="ro-RO" w:eastAsia="ro-RO"/>
        </w:rPr>
        <w:t xml:space="preserve"> au contribuit semnificativ la recunoașterea internațională de care se bucură importanți autori români. Cei doi au semnat, printre altele, traducerile în neerlandeză și, respectiv, norvegiană, ale trilogiei </w:t>
      </w:r>
      <w:r w:rsidRPr="00E412BD">
        <w:rPr>
          <w:rFonts w:ascii="Times New Roman" w:eastAsia="Times New Roman" w:hAnsi="Times New Roman" w:cs="Times New Roman"/>
          <w:i/>
          <w:sz w:val="24"/>
          <w:szCs w:val="24"/>
          <w:lang w:val="ro-RO" w:eastAsia="ro-RO"/>
        </w:rPr>
        <w:t>Orbitor</w:t>
      </w:r>
      <w:r w:rsidRPr="00031F7F">
        <w:rPr>
          <w:rFonts w:ascii="Times New Roman" w:eastAsia="Times New Roman" w:hAnsi="Times New Roman" w:cs="Times New Roman"/>
          <w:sz w:val="24"/>
          <w:szCs w:val="24"/>
          <w:lang w:val="ro-RO" w:eastAsia="ro-RO"/>
        </w:rPr>
        <w:t xml:space="preserve"> de Mircea Cărtărescu, traduceri distinse cu importante premii de specialitate în cele două țări. Atât Jan Willem Bos cât și </w:t>
      </w:r>
      <w:proofErr w:type="spellStart"/>
      <w:r w:rsidRPr="00031F7F">
        <w:rPr>
          <w:rFonts w:ascii="Times New Roman" w:eastAsia="Times New Roman" w:hAnsi="Times New Roman" w:cs="Times New Roman"/>
          <w:sz w:val="24"/>
          <w:szCs w:val="24"/>
          <w:lang w:val="ro-RO" w:eastAsia="ro-RO"/>
        </w:rPr>
        <w:t>Steinar</w:t>
      </w:r>
      <w:proofErr w:type="spellEnd"/>
      <w:r w:rsidRPr="00031F7F">
        <w:rPr>
          <w:rFonts w:ascii="Times New Roman" w:eastAsia="Times New Roman" w:hAnsi="Times New Roman" w:cs="Times New Roman"/>
          <w:sz w:val="24"/>
          <w:szCs w:val="24"/>
          <w:lang w:val="ro-RO" w:eastAsia="ro-RO"/>
        </w:rPr>
        <w:t xml:space="preserve"> </w:t>
      </w:r>
      <w:proofErr w:type="spellStart"/>
      <w:r w:rsidRPr="00031F7F">
        <w:rPr>
          <w:rFonts w:ascii="Times New Roman" w:eastAsia="Times New Roman" w:hAnsi="Times New Roman" w:cs="Times New Roman"/>
          <w:sz w:val="24"/>
          <w:szCs w:val="24"/>
          <w:lang w:val="ro-RO" w:eastAsia="ro-RO"/>
        </w:rPr>
        <w:t>Lone</w:t>
      </w:r>
      <w:proofErr w:type="spellEnd"/>
      <w:r w:rsidRPr="00031F7F">
        <w:rPr>
          <w:rFonts w:ascii="Times New Roman" w:eastAsia="Times New Roman" w:hAnsi="Times New Roman" w:cs="Times New Roman"/>
          <w:sz w:val="24"/>
          <w:szCs w:val="24"/>
          <w:lang w:val="ro-RO" w:eastAsia="ro-RO"/>
        </w:rPr>
        <w:t xml:space="preserve"> sunt câștigători ai burselor acordate d</w:t>
      </w:r>
      <w:r w:rsidR="003E32D2">
        <w:rPr>
          <w:rFonts w:ascii="Times New Roman" w:eastAsia="Times New Roman" w:hAnsi="Times New Roman" w:cs="Times New Roman"/>
          <w:sz w:val="24"/>
          <w:szCs w:val="24"/>
          <w:lang w:val="ro-RO" w:eastAsia="ro-RO"/>
        </w:rPr>
        <w:t>e ICR prin P</w:t>
      </w:r>
      <w:r w:rsidRPr="00031F7F">
        <w:rPr>
          <w:rFonts w:ascii="Times New Roman" w:eastAsia="Times New Roman" w:hAnsi="Times New Roman" w:cs="Times New Roman"/>
          <w:sz w:val="24"/>
          <w:szCs w:val="24"/>
          <w:lang w:val="ro-RO" w:eastAsia="ro-RO"/>
        </w:rPr>
        <w:t xml:space="preserve">rogramul de burse pentru </w:t>
      </w:r>
      <w:r w:rsidR="003E32D2">
        <w:rPr>
          <w:rFonts w:ascii="Times New Roman" w:eastAsia="Times New Roman" w:hAnsi="Times New Roman" w:cs="Times New Roman"/>
          <w:sz w:val="24"/>
          <w:szCs w:val="24"/>
          <w:lang w:val="ro-RO" w:eastAsia="ro-RO"/>
        </w:rPr>
        <w:t>„</w:t>
      </w:r>
      <w:r w:rsidR="003E32D2" w:rsidRPr="003E32D2">
        <w:rPr>
          <w:rFonts w:ascii="Times New Roman" w:eastAsia="Times New Roman" w:hAnsi="Times New Roman" w:cs="Times New Roman"/>
          <w:sz w:val="24"/>
          <w:szCs w:val="24"/>
          <w:lang w:val="ro-RO" w:eastAsia="ro-RO"/>
        </w:rPr>
        <w:t>Traducători Profesioniști</w:t>
      </w:r>
      <w:r w:rsidR="003E32D2">
        <w:rPr>
          <w:rFonts w:ascii="Times New Roman" w:eastAsia="Times New Roman" w:hAnsi="Times New Roman" w:cs="Times New Roman"/>
          <w:sz w:val="24"/>
          <w:szCs w:val="24"/>
          <w:lang w:val="ro-RO" w:eastAsia="ro-RO"/>
        </w:rPr>
        <w:t>”</w:t>
      </w:r>
      <w:r w:rsidRPr="00031F7F">
        <w:rPr>
          <w:rFonts w:ascii="Times New Roman" w:eastAsia="Times New Roman" w:hAnsi="Times New Roman" w:cs="Times New Roman"/>
          <w:sz w:val="24"/>
          <w:szCs w:val="24"/>
          <w:lang w:val="ro-RO" w:eastAsia="ro-RO"/>
        </w:rPr>
        <w:t>.</w:t>
      </w:r>
    </w:p>
    <w:p w14:paraId="253F3C4F" w14:textId="222EB759" w:rsidR="00243B50" w:rsidRPr="00243B50" w:rsidRDefault="00243B50" w:rsidP="00243B50">
      <w:pPr>
        <w:widowControl/>
        <w:autoSpaceDE/>
        <w:autoSpaceDN/>
        <w:spacing w:before="100" w:beforeAutospacing="1" w:after="100" w:afterAutospacing="1"/>
        <w:jc w:val="both"/>
        <w:rPr>
          <w:rFonts w:ascii="Times New Roman" w:eastAsia="Times New Roman" w:hAnsi="Times New Roman" w:cs="Times New Roman"/>
          <w:sz w:val="24"/>
          <w:szCs w:val="24"/>
          <w:lang w:val="ro-RO" w:eastAsia="ro-RO"/>
        </w:rPr>
      </w:pPr>
      <w:r w:rsidRPr="00243B50">
        <w:rPr>
          <w:rFonts w:ascii="Times New Roman" w:eastAsia="Times New Roman" w:hAnsi="Times New Roman" w:cs="Times New Roman"/>
          <w:sz w:val="24"/>
          <w:szCs w:val="24"/>
          <w:lang w:val="ro-RO" w:eastAsia="ro-RO"/>
        </w:rPr>
        <w:t>Participanții sunt invitați să asculte și să se alăture unei conversații despre frumusețea și provocările meseriei de traducător din limba română, despre colaborarea cu scriitori și editori din România, dar și despre prietenia care îi leagă pe cei doi invitați încă din perioada în care studiau româna în Bucureștiu</w:t>
      </w:r>
      <w:bookmarkStart w:id="0" w:name="_GoBack"/>
      <w:bookmarkEnd w:id="0"/>
      <w:r w:rsidRPr="00243B50">
        <w:rPr>
          <w:rFonts w:ascii="Times New Roman" w:eastAsia="Times New Roman" w:hAnsi="Times New Roman" w:cs="Times New Roman"/>
          <w:sz w:val="24"/>
          <w:szCs w:val="24"/>
          <w:lang w:val="ro-RO" w:eastAsia="ro-RO"/>
        </w:rPr>
        <w:t xml:space="preserve">l comunist. Evenimentul </w:t>
      </w:r>
      <w:r w:rsidR="00BB5DA9">
        <w:rPr>
          <w:rFonts w:ascii="Times New Roman" w:eastAsia="Times New Roman" w:hAnsi="Times New Roman" w:cs="Times New Roman"/>
          <w:sz w:val="24"/>
          <w:szCs w:val="24"/>
          <w:lang w:val="ro-RO" w:eastAsia="ro-RO"/>
        </w:rPr>
        <w:t>face</w:t>
      </w:r>
      <w:r w:rsidRPr="00243B50">
        <w:rPr>
          <w:rFonts w:ascii="Times New Roman" w:eastAsia="Times New Roman" w:hAnsi="Times New Roman" w:cs="Times New Roman"/>
          <w:sz w:val="24"/>
          <w:szCs w:val="24"/>
          <w:lang w:val="ro-RO" w:eastAsia="ro-RO"/>
        </w:rPr>
        <w:t xml:space="preserve"> parte din seria de manifestări culturale dedicate Zilei Europei.</w:t>
      </w:r>
    </w:p>
    <w:p w14:paraId="310BB987" w14:textId="5333F0D2" w:rsidR="001B0AA2" w:rsidRDefault="00D36DE2" w:rsidP="00805E0B">
      <w:pPr>
        <w:jc w:val="both"/>
        <w:rPr>
          <w:rFonts w:ascii="Times New Roman" w:hAnsi="Times New Roman" w:cs="Times New Roman"/>
          <w:i/>
          <w:sz w:val="24"/>
          <w:szCs w:val="24"/>
          <w:lang w:val="ro-RO"/>
        </w:rPr>
      </w:pPr>
      <w:r w:rsidRPr="00D36DE2">
        <w:rPr>
          <w:rFonts w:ascii="Times New Roman" w:hAnsi="Times New Roman" w:cs="Times New Roman"/>
          <w:i/>
          <w:sz w:val="24"/>
          <w:szCs w:val="24"/>
          <w:lang w:val="ro-RO"/>
        </w:rPr>
        <w:t xml:space="preserve">„Raftul traducătorului” </w:t>
      </w:r>
      <w:r w:rsidRPr="008F1024">
        <w:rPr>
          <w:rFonts w:ascii="Times New Roman" w:hAnsi="Times New Roman" w:cs="Times New Roman"/>
          <w:sz w:val="24"/>
          <w:szCs w:val="24"/>
          <w:lang w:val="ro-RO"/>
        </w:rPr>
        <w:t xml:space="preserve">este o inițiativă </w:t>
      </w:r>
      <w:proofErr w:type="spellStart"/>
      <w:r w:rsidRPr="008F1024">
        <w:rPr>
          <w:rFonts w:ascii="Times New Roman" w:hAnsi="Times New Roman" w:cs="Times New Roman"/>
          <w:sz w:val="24"/>
          <w:szCs w:val="24"/>
          <w:lang w:val="ro-RO"/>
        </w:rPr>
        <w:t>Cărturești</w:t>
      </w:r>
      <w:proofErr w:type="spellEnd"/>
      <w:r w:rsidRPr="008F1024">
        <w:rPr>
          <w:rFonts w:ascii="Times New Roman" w:hAnsi="Times New Roman" w:cs="Times New Roman"/>
          <w:sz w:val="24"/>
          <w:szCs w:val="24"/>
          <w:lang w:val="ro-RO"/>
        </w:rPr>
        <w:t xml:space="preserve"> menită să aducă în atenția publicului rolul esențial al traducătorului literar, subliniind faptul că, dincolo de vocea autorului, fiecare carte bună poartă și amprenta subtilă a unei traduceri de calitate.</w:t>
      </w:r>
    </w:p>
    <w:p w14:paraId="0AAA777E" w14:textId="77777777" w:rsidR="00D36DE2" w:rsidRPr="00EF7A27" w:rsidRDefault="00D36DE2" w:rsidP="00805E0B">
      <w:pPr>
        <w:jc w:val="both"/>
        <w:rPr>
          <w:rFonts w:ascii="Times New Roman" w:hAnsi="Times New Roman" w:cs="Times New Roman"/>
          <w:sz w:val="24"/>
          <w:szCs w:val="24"/>
          <w:lang w:val="ro-RO"/>
        </w:rPr>
      </w:pPr>
    </w:p>
    <w:p w14:paraId="29D944F0" w14:textId="1AEC3713" w:rsidR="001B0AA2" w:rsidRDefault="001B0AA2" w:rsidP="00805E0B">
      <w:pPr>
        <w:jc w:val="both"/>
        <w:rPr>
          <w:rFonts w:ascii="Times New Roman" w:hAnsi="Times New Roman" w:cs="Times New Roman"/>
          <w:b/>
          <w:bCs/>
          <w:sz w:val="24"/>
          <w:szCs w:val="24"/>
          <w:lang w:val="ro-RO"/>
        </w:rPr>
      </w:pPr>
      <w:r w:rsidRPr="00EF7A27">
        <w:rPr>
          <w:rFonts w:ascii="Times New Roman" w:hAnsi="Times New Roman" w:cs="Times New Roman"/>
          <w:b/>
          <w:bCs/>
          <w:sz w:val="24"/>
          <w:szCs w:val="24"/>
          <w:lang w:val="ro-RO"/>
        </w:rPr>
        <w:t>Despre invitați</w:t>
      </w:r>
    </w:p>
    <w:p w14:paraId="73098BA5" w14:textId="77777777" w:rsidR="009A134D" w:rsidRPr="00EF7A27" w:rsidRDefault="009A134D" w:rsidP="00805E0B">
      <w:pPr>
        <w:jc w:val="both"/>
        <w:rPr>
          <w:rFonts w:ascii="Times New Roman" w:hAnsi="Times New Roman" w:cs="Times New Roman"/>
          <w:b/>
          <w:bCs/>
          <w:sz w:val="24"/>
          <w:szCs w:val="24"/>
          <w:lang w:val="ro-RO"/>
        </w:rPr>
      </w:pPr>
    </w:p>
    <w:p w14:paraId="0F367D50" w14:textId="39296682" w:rsidR="001B0AA2" w:rsidRPr="00EF7A27" w:rsidRDefault="001B0AA2" w:rsidP="00805E0B">
      <w:pPr>
        <w:jc w:val="both"/>
        <w:rPr>
          <w:rFonts w:ascii="Times New Roman" w:hAnsi="Times New Roman" w:cs="Times New Roman"/>
          <w:sz w:val="24"/>
          <w:szCs w:val="24"/>
          <w:lang w:val="pt-PT"/>
        </w:rPr>
      </w:pPr>
      <w:r w:rsidRPr="00EF7A27">
        <w:rPr>
          <w:rFonts w:ascii="Times New Roman" w:hAnsi="Times New Roman" w:cs="Times New Roman"/>
          <w:b/>
          <w:bCs/>
          <w:sz w:val="24"/>
          <w:szCs w:val="24"/>
        </w:rPr>
        <w:t>JAN WILLEM BOS</w:t>
      </w:r>
      <w:r w:rsidRPr="00EF7A27">
        <w:rPr>
          <w:rFonts w:ascii="Times New Roman" w:hAnsi="Times New Roman" w:cs="Times New Roman"/>
          <w:sz w:val="24"/>
          <w:szCs w:val="24"/>
        </w:rPr>
        <w:t xml:space="preserve"> s-a </w:t>
      </w:r>
      <w:proofErr w:type="spellStart"/>
      <w:r w:rsidRPr="00EF7A27">
        <w:rPr>
          <w:rFonts w:ascii="Times New Roman" w:hAnsi="Times New Roman" w:cs="Times New Roman"/>
          <w:sz w:val="24"/>
          <w:szCs w:val="24"/>
        </w:rPr>
        <w:t>născut</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în</w:t>
      </w:r>
      <w:proofErr w:type="spellEnd"/>
      <w:r w:rsidRPr="00EF7A27">
        <w:rPr>
          <w:rFonts w:ascii="Times New Roman" w:hAnsi="Times New Roman" w:cs="Times New Roman"/>
          <w:sz w:val="24"/>
          <w:szCs w:val="24"/>
        </w:rPr>
        <w:t xml:space="preserve"> 1954 </w:t>
      </w:r>
      <w:proofErr w:type="spellStart"/>
      <w:r w:rsidRPr="00EF7A27">
        <w:rPr>
          <w:rFonts w:ascii="Times New Roman" w:hAnsi="Times New Roman" w:cs="Times New Roman"/>
          <w:sz w:val="24"/>
          <w:szCs w:val="24"/>
        </w:rPr>
        <w:t>în</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Olanda</w:t>
      </w:r>
      <w:proofErr w:type="spellEnd"/>
      <w:r w:rsidRPr="00EF7A27">
        <w:rPr>
          <w:rFonts w:ascii="Times New Roman" w:hAnsi="Times New Roman" w:cs="Times New Roman"/>
          <w:sz w:val="24"/>
          <w:szCs w:val="24"/>
        </w:rPr>
        <w:t xml:space="preserve">. </w:t>
      </w:r>
      <w:r w:rsidRPr="00EF7A27">
        <w:rPr>
          <w:rFonts w:ascii="Times New Roman" w:hAnsi="Times New Roman" w:cs="Times New Roman"/>
          <w:sz w:val="24"/>
          <w:szCs w:val="24"/>
          <w:lang w:val="pt-PT"/>
        </w:rPr>
        <w:t xml:space="preserve">Este traducător, translator, scriitor, lexicograf și ziarist. </w:t>
      </w:r>
      <w:r w:rsidRPr="00EF7A27">
        <w:rPr>
          <w:rFonts w:ascii="Times New Roman" w:hAnsi="Times New Roman" w:cs="Times New Roman"/>
          <w:sz w:val="24"/>
          <w:szCs w:val="24"/>
          <w:lang w:val="it-IT"/>
        </w:rPr>
        <w:t xml:space="preserve">A studiat limba și literatura română la Universitatea din Amsterdam și Literatura Comparată la Universitatea din Illinois (SUA). </w:t>
      </w:r>
      <w:proofErr w:type="spellStart"/>
      <w:r w:rsidRPr="00EF7A27">
        <w:rPr>
          <w:rFonts w:ascii="Times New Roman" w:hAnsi="Times New Roman" w:cs="Times New Roman"/>
          <w:sz w:val="24"/>
          <w:szCs w:val="24"/>
        </w:rPr>
        <w:t>Între</w:t>
      </w:r>
      <w:proofErr w:type="spellEnd"/>
      <w:r w:rsidRPr="00EF7A27">
        <w:rPr>
          <w:rFonts w:ascii="Times New Roman" w:hAnsi="Times New Roman" w:cs="Times New Roman"/>
          <w:sz w:val="24"/>
          <w:szCs w:val="24"/>
        </w:rPr>
        <w:t xml:space="preserve"> 1982 </w:t>
      </w:r>
      <w:proofErr w:type="spellStart"/>
      <w:r w:rsidRPr="00EF7A27">
        <w:rPr>
          <w:rFonts w:ascii="Times New Roman" w:hAnsi="Times New Roman" w:cs="Times New Roman"/>
          <w:sz w:val="24"/>
          <w:szCs w:val="24"/>
        </w:rPr>
        <w:t>și</w:t>
      </w:r>
      <w:proofErr w:type="spellEnd"/>
      <w:r w:rsidRPr="00EF7A27">
        <w:rPr>
          <w:rFonts w:ascii="Times New Roman" w:hAnsi="Times New Roman" w:cs="Times New Roman"/>
          <w:sz w:val="24"/>
          <w:szCs w:val="24"/>
        </w:rPr>
        <w:t xml:space="preserve"> 1984 a </w:t>
      </w:r>
      <w:proofErr w:type="spellStart"/>
      <w:r w:rsidRPr="00EF7A27">
        <w:rPr>
          <w:rFonts w:ascii="Times New Roman" w:hAnsi="Times New Roman" w:cs="Times New Roman"/>
          <w:sz w:val="24"/>
          <w:szCs w:val="24"/>
        </w:rPr>
        <w:t>fost</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lector</w:t>
      </w:r>
      <w:proofErr w:type="spellEnd"/>
      <w:r w:rsidRPr="00EF7A27">
        <w:rPr>
          <w:rFonts w:ascii="Times New Roman" w:hAnsi="Times New Roman" w:cs="Times New Roman"/>
          <w:sz w:val="24"/>
          <w:szCs w:val="24"/>
        </w:rPr>
        <w:t xml:space="preserve"> de </w:t>
      </w:r>
      <w:proofErr w:type="spellStart"/>
      <w:r w:rsidRPr="00EF7A27">
        <w:rPr>
          <w:rFonts w:ascii="Times New Roman" w:hAnsi="Times New Roman" w:cs="Times New Roman"/>
          <w:sz w:val="24"/>
          <w:szCs w:val="24"/>
        </w:rPr>
        <w:t>neerlandeză</w:t>
      </w:r>
      <w:proofErr w:type="spellEnd"/>
      <w:r w:rsidRPr="00EF7A27">
        <w:rPr>
          <w:rFonts w:ascii="Times New Roman" w:hAnsi="Times New Roman" w:cs="Times New Roman"/>
          <w:sz w:val="24"/>
          <w:szCs w:val="24"/>
        </w:rPr>
        <w:t xml:space="preserve"> la </w:t>
      </w:r>
      <w:proofErr w:type="spellStart"/>
      <w:r w:rsidRPr="00EF7A27">
        <w:rPr>
          <w:rFonts w:ascii="Times New Roman" w:hAnsi="Times New Roman" w:cs="Times New Roman"/>
          <w:sz w:val="24"/>
          <w:szCs w:val="24"/>
        </w:rPr>
        <w:t>Universitatea</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din</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București</w:t>
      </w:r>
      <w:proofErr w:type="spellEnd"/>
      <w:r w:rsidRPr="00EF7A27">
        <w:rPr>
          <w:rFonts w:ascii="Times New Roman" w:hAnsi="Times New Roman" w:cs="Times New Roman"/>
          <w:sz w:val="24"/>
          <w:szCs w:val="24"/>
        </w:rPr>
        <w:t xml:space="preserve">. A </w:t>
      </w:r>
      <w:proofErr w:type="spellStart"/>
      <w:r w:rsidRPr="00EF7A27">
        <w:rPr>
          <w:rFonts w:ascii="Times New Roman" w:hAnsi="Times New Roman" w:cs="Times New Roman"/>
          <w:sz w:val="24"/>
          <w:szCs w:val="24"/>
        </w:rPr>
        <w:t>tradus</w:t>
      </w:r>
      <w:proofErr w:type="spellEnd"/>
      <w:r w:rsidRPr="00EF7A27">
        <w:rPr>
          <w:rFonts w:ascii="Times New Roman" w:hAnsi="Times New Roman" w:cs="Times New Roman"/>
          <w:sz w:val="24"/>
          <w:szCs w:val="24"/>
        </w:rPr>
        <w:t xml:space="preserve"> peste 35 de volume (</w:t>
      </w:r>
      <w:proofErr w:type="spellStart"/>
      <w:r w:rsidRPr="00EF7A27">
        <w:rPr>
          <w:rFonts w:ascii="Times New Roman" w:hAnsi="Times New Roman" w:cs="Times New Roman"/>
          <w:sz w:val="24"/>
          <w:szCs w:val="24"/>
        </w:rPr>
        <w:t>proză</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poezie</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teatru</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din</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română</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printre</w:t>
      </w:r>
      <w:proofErr w:type="spellEnd"/>
      <w:r w:rsidRPr="00EF7A27">
        <w:rPr>
          <w:rFonts w:ascii="Times New Roman" w:hAnsi="Times New Roman" w:cs="Times New Roman"/>
          <w:sz w:val="24"/>
          <w:szCs w:val="24"/>
        </w:rPr>
        <w:t xml:space="preserve"> care </w:t>
      </w:r>
      <w:proofErr w:type="spellStart"/>
      <w:r w:rsidRPr="00EF7A27">
        <w:rPr>
          <w:rFonts w:ascii="Times New Roman" w:hAnsi="Times New Roman" w:cs="Times New Roman"/>
          <w:i/>
          <w:iCs/>
          <w:sz w:val="24"/>
          <w:szCs w:val="24"/>
        </w:rPr>
        <w:t>Craii</w:t>
      </w:r>
      <w:proofErr w:type="spellEnd"/>
      <w:r w:rsidRPr="00EF7A27">
        <w:rPr>
          <w:rFonts w:ascii="Times New Roman" w:hAnsi="Times New Roman" w:cs="Times New Roman"/>
          <w:i/>
          <w:iCs/>
          <w:sz w:val="24"/>
          <w:szCs w:val="24"/>
        </w:rPr>
        <w:t xml:space="preserve"> de </w:t>
      </w:r>
      <w:proofErr w:type="spellStart"/>
      <w:r w:rsidRPr="00EF7A27">
        <w:rPr>
          <w:rFonts w:ascii="Times New Roman" w:hAnsi="Times New Roman" w:cs="Times New Roman"/>
          <w:i/>
          <w:iCs/>
          <w:sz w:val="24"/>
          <w:szCs w:val="24"/>
        </w:rPr>
        <w:t>Curtea-Veche</w:t>
      </w:r>
      <w:proofErr w:type="spellEnd"/>
      <w:r w:rsidRPr="00EF7A27">
        <w:rPr>
          <w:rFonts w:ascii="Times New Roman" w:hAnsi="Times New Roman" w:cs="Times New Roman"/>
          <w:sz w:val="24"/>
          <w:szCs w:val="24"/>
        </w:rPr>
        <w:t xml:space="preserve"> de </w:t>
      </w:r>
      <w:proofErr w:type="spellStart"/>
      <w:r w:rsidRPr="00EF7A27">
        <w:rPr>
          <w:rFonts w:ascii="Times New Roman" w:hAnsi="Times New Roman" w:cs="Times New Roman"/>
          <w:sz w:val="24"/>
          <w:szCs w:val="24"/>
        </w:rPr>
        <w:t>Mateiu</w:t>
      </w:r>
      <w:proofErr w:type="spellEnd"/>
      <w:r w:rsidRPr="00EF7A27">
        <w:rPr>
          <w:rFonts w:ascii="Times New Roman" w:hAnsi="Times New Roman" w:cs="Times New Roman"/>
          <w:sz w:val="24"/>
          <w:szCs w:val="24"/>
        </w:rPr>
        <w:t xml:space="preserve"> I. Caragiale, </w:t>
      </w:r>
      <w:r w:rsidRPr="00EF7A27">
        <w:rPr>
          <w:rFonts w:ascii="Times New Roman" w:hAnsi="Times New Roman" w:cs="Times New Roman"/>
          <w:i/>
          <w:iCs/>
          <w:sz w:val="24"/>
          <w:szCs w:val="24"/>
        </w:rPr>
        <w:t xml:space="preserve">O </w:t>
      </w:r>
      <w:proofErr w:type="spellStart"/>
      <w:r w:rsidRPr="00EF7A27">
        <w:rPr>
          <w:rFonts w:ascii="Times New Roman" w:hAnsi="Times New Roman" w:cs="Times New Roman"/>
          <w:i/>
          <w:iCs/>
          <w:sz w:val="24"/>
          <w:szCs w:val="24"/>
        </w:rPr>
        <w:t>moarte</w:t>
      </w:r>
      <w:proofErr w:type="spellEnd"/>
      <w:r w:rsidRPr="00EF7A27">
        <w:rPr>
          <w:rFonts w:ascii="Times New Roman" w:hAnsi="Times New Roman" w:cs="Times New Roman"/>
          <w:i/>
          <w:iCs/>
          <w:sz w:val="24"/>
          <w:szCs w:val="24"/>
        </w:rPr>
        <w:t xml:space="preserve"> care nu </w:t>
      </w:r>
      <w:proofErr w:type="spellStart"/>
      <w:r w:rsidRPr="00EF7A27">
        <w:rPr>
          <w:rFonts w:ascii="Times New Roman" w:hAnsi="Times New Roman" w:cs="Times New Roman"/>
          <w:i/>
          <w:iCs/>
          <w:sz w:val="24"/>
          <w:szCs w:val="24"/>
        </w:rPr>
        <w:t>dovedește</w:t>
      </w:r>
      <w:proofErr w:type="spellEnd"/>
      <w:r w:rsidRPr="00EF7A27">
        <w:rPr>
          <w:rFonts w:ascii="Times New Roman" w:hAnsi="Times New Roman" w:cs="Times New Roman"/>
          <w:i/>
          <w:iCs/>
          <w:sz w:val="24"/>
          <w:szCs w:val="24"/>
        </w:rPr>
        <w:t xml:space="preserve"> </w:t>
      </w:r>
      <w:proofErr w:type="spellStart"/>
      <w:r w:rsidRPr="00EF7A27">
        <w:rPr>
          <w:rFonts w:ascii="Times New Roman" w:hAnsi="Times New Roman" w:cs="Times New Roman"/>
          <w:i/>
          <w:iCs/>
          <w:sz w:val="24"/>
          <w:szCs w:val="24"/>
        </w:rPr>
        <w:t>nimic</w:t>
      </w:r>
      <w:proofErr w:type="spellEnd"/>
      <w:r w:rsidRPr="00EF7A27">
        <w:rPr>
          <w:rFonts w:ascii="Times New Roman" w:hAnsi="Times New Roman" w:cs="Times New Roman"/>
          <w:sz w:val="24"/>
          <w:szCs w:val="24"/>
        </w:rPr>
        <w:t xml:space="preserve"> de Anton </w:t>
      </w:r>
      <w:proofErr w:type="spellStart"/>
      <w:r w:rsidRPr="00EF7A27">
        <w:rPr>
          <w:rFonts w:ascii="Times New Roman" w:hAnsi="Times New Roman" w:cs="Times New Roman"/>
          <w:sz w:val="24"/>
          <w:szCs w:val="24"/>
        </w:rPr>
        <w:t>Holban</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și</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trilogia</w:t>
      </w:r>
      <w:proofErr w:type="spellEnd"/>
      <w:r w:rsidRPr="00EF7A27">
        <w:rPr>
          <w:rFonts w:ascii="Times New Roman" w:hAnsi="Times New Roman" w:cs="Times New Roman"/>
          <w:sz w:val="24"/>
          <w:szCs w:val="24"/>
        </w:rPr>
        <w:t> </w:t>
      </w:r>
      <w:proofErr w:type="spellStart"/>
      <w:r w:rsidRPr="00EF7A27">
        <w:rPr>
          <w:rFonts w:ascii="Times New Roman" w:hAnsi="Times New Roman" w:cs="Times New Roman"/>
          <w:i/>
          <w:iCs/>
          <w:sz w:val="24"/>
          <w:szCs w:val="24"/>
        </w:rPr>
        <w:t>Orbitor</w:t>
      </w:r>
      <w:proofErr w:type="spellEnd"/>
      <w:r w:rsidRPr="00EF7A27">
        <w:rPr>
          <w:rFonts w:ascii="Times New Roman" w:hAnsi="Times New Roman" w:cs="Times New Roman"/>
          <w:sz w:val="24"/>
          <w:szCs w:val="24"/>
        </w:rPr>
        <w:t xml:space="preserve"> a lui Mircea </w:t>
      </w:r>
      <w:proofErr w:type="spellStart"/>
      <w:r w:rsidRPr="00EF7A27">
        <w:rPr>
          <w:rFonts w:ascii="Times New Roman" w:hAnsi="Times New Roman" w:cs="Times New Roman"/>
          <w:sz w:val="24"/>
          <w:szCs w:val="24"/>
        </w:rPr>
        <w:t>Cărtărescu</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primele</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două</w:t>
      </w:r>
      <w:proofErr w:type="spellEnd"/>
      <w:r w:rsidRPr="00EF7A27">
        <w:rPr>
          <w:rFonts w:ascii="Times New Roman" w:hAnsi="Times New Roman" w:cs="Times New Roman"/>
          <w:sz w:val="24"/>
          <w:szCs w:val="24"/>
        </w:rPr>
        <w:t xml:space="preserve"> volume </w:t>
      </w:r>
      <w:proofErr w:type="spellStart"/>
      <w:r w:rsidRPr="00EF7A27">
        <w:rPr>
          <w:rFonts w:ascii="Times New Roman" w:hAnsi="Times New Roman" w:cs="Times New Roman"/>
          <w:sz w:val="24"/>
          <w:szCs w:val="24"/>
        </w:rPr>
        <w:t>fiind</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nominalizate</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pentru</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Premiul</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European</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pentru</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Literatură</w:t>
      </w:r>
      <w:proofErr w:type="spellEnd"/>
      <w:r w:rsidRPr="00EF7A27">
        <w:rPr>
          <w:rFonts w:ascii="Times New Roman" w:hAnsi="Times New Roman" w:cs="Times New Roman"/>
          <w:sz w:val="24"/>
          <w:szCs w:val="24"/>
        </w:rPr>
        <w:t xml:space="preserve">. A </w:t>
      </w:r>
      <w:proofErr w:type="spellStart"/>
      <w:r w:rsidRPr="00EF7A27">
        <w:rPr>
          <w:rFonts w:ascii="Times New Roman" w:hAnsi="Times New Roman" w:cs="Times New Roman"/>
          <w:sz w:val="24"/>
          <w:szCs w:val="24"/>
        </w:rPr>
        <w:t>publicat</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în</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jur</w:t>
      </w:r>
      <w:proofErr w:type="spellEnd"/>
      <w:r w:rsidRPr="00EF7A27">
        <w:rPr>
          <w:rFonts w:ascii="Times New Roman" w:hAnsi="Times New Roman" w:cs="Times New Roman"/>
          <w:sz w:val="24"/>
          <w:szCs w:val="24"/>
        </w:rPr>
        <w:t xml:space="preserve"> de 150 de </w:t>
      </w:r>
      <w:proofErr w:type="spellStart"/>
      <w:r w:rsidRPr="00EF7A27">
        <w:rPr>
          <w:rFonts w:ascii="Times New Roman" w:hAnsi="Times New Roman" w:cs="Times New Roman"/>
          <w:sz w:val="24"/>
          <w:szCs w:val="24"/>
        </w:rPr>
        <w:t>articole</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și</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zece</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cărți</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despre</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România</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În</w:t>
      </w:r>
      <w:proofErr w:type="spellEnd"/>
      <w:r w:rsidRPr="00EF7A27">
        <w:rPr>
          <w:rFonts w:ascii="Times New Roman" w:hAnsi="Times New Roman" w:cs="Times New Roman"/>
          <w:sz w:val="24"/>
          <w:szCs w:val="24"/>
        </w:rPr>
        <w:t xml:space="preserve"> 2009, a </w:t>
      </w:r>
      <w:proofErr w:type="spellStart"/>
      <w:r w:rsidRPr="00EF7A27">
        <w:rPr>
          <w:rFonts w:ascii="Times New Roman" w:hAnsi="Times New Roman" w:cs="Times New Roman"/>
          <w:sz w:val="24"/>
          <w:szCs w:val="24"/>
        </w:rPr>
        <w:t>publicat</w:t>
      </w:r>
      <w:proofErr w:type="spellEnd"/>
      <w:r w:rsidRPr="00EF7A27">
        <w:rPr>
          <w:rFonts w:ascii="Times New Roman" w:hAnsi="Times New Roman" w:cs="Times New Roman"/>
          <w:sz w:val="24"/>
          <w:szCs w:val="24"/>
        </w:rPr>
        <w:t> </w:t>
      </w:r>
      <w:r w:rsidR="00B041C4">
        <w:rPr>
          <w:rFonts w:ascii="Times New Roman" w:hAnsi="Times New Roman" w:cs="Times New Roman"/>
          <w:i/>
          <w:iCs/>
          <w:sz w:val="24"/>
          <w:szCs w:val="24"/>
        </w:rPr>
        <w:t>„</w:t>
      </w:r>
      <w:proofErr w:type="spellStart"/>
      <w:r w:rsidR="00B041C4">
        <w:rPr>
          <w:rFonts w:ascii="Times New Roman" w:hAnsi="Times New Roman" w:cs="Times New Roman"/>
          <w:i/>
          <w:iCs/>
          <w:sz w:val="24"/>
          <w:szCs w:val="24"/>
        </w:rPr>
        <w:t>Verdacht</w:t>
      </w:r>
      <w:proofErr w:type="spellEnd"/>
      <w:proofErr w:type="gramStart"/>
      <w:r w:rsidR="00B041C4">
        <w:rPr>
          <w:rFonts w:ascii="Times New Roman" w:hAnsi="Times New Roman" w:cs="Times New Roman"/>
          <w:i/>
          <w:iCs/>
          <w:sz w:val="24"/>
          <w:szCs w:val="24"/>
        </w:rPr>
        <w:t>“:</w:t>
      </w:r>
      <w:proofErr w:type="gramEnd"/>
      <w:r w:rsidR="00B041C4">
        <w:rPr>
          <w:rFonts w:ascii="Times New Roman" w:hAnsi="Times New Roman" w:cs="Times New Roman"/>
          <w:i/>
          <w:iCs/>
          <w:sz w:val="24"/>
          <w:szCs w:val="24"/>
        </w:rPr>
        <w:t xml:space="preserve"> </w:t>
      </w:r>
      <w:proofErr w:type="spellStart"/>
      <w:r w:rsidRPr="00EF7A27">
        <w:rPr>
          <w:rFonts w:ascii="Times New Roman" w:hAnsi="Times New Roman" w:cs="Times New Roman"/>
          <w:i/>
          <w:iCs/>
          <w:sz w:val="24"/>
          <w:szCs w:val="24"/>
        </w:rPr>
        <w:t>Mijn</w:t>
      </w:r>
      <w:proofErr w:type="spellEnd"/>
      <w:r w:rsidRPr="00EF7A27">
        <w:rPr>
          <w:rFonts w:ascii="Times New Roman" w:hAnsi="Times New Roman" w:cs="Times New Roman"/>
          <w:i/>
          <w:iCs/>
          <w:sz w:val="24"/>
          <w:szCs w:val="24"/>
        </w:rPr>
        <w:t xml:space="preserve"> </w:t>
      </w:r>
      <w:proofErr w:type="spellStart"/>
      <w:r w:rsidRPr="00EF7A27">
        <w:rPr>
          <w:rFonts w:ascii="Times New Roman" w:hAnsi="Times New Roman" w:cs="Times New Roman"/>
          <w:i/>
          <w:iCs/>
          <w:sz w:val="24"/>
          <w:szCs w:val="24"/>
        </w:rPr>
        <w:t>Securitatedossier</w:t>
      </w:r>
      <w:proofErr w:type="spellEnd"/>
      <w:r w:rsidRPr="00EF7A27">
        <w:rPr>
          <w:rFonts w:ascii="Times New Roman" w:hAnsi="Times New Roman" w:cs="Times New Roman"/>
          <w:sz w:val="24"/>
          <w:szCs w:val="24"/>
        </w:rPr>
        <w:t xml:space="preserve">, care a </w:t>
      </w:r>
      <w:proofErr w:type="spellStart"/>
      <w:r w:rsidRPr="00EF7A27">
        <w:rPr>
          <w:rFonts w:ascii="Times New Roman" w:hAnsi="Times New Roman" w:cs="Times New Roman"/>
          <w:sz w:val="24"/>
          <w:szCs w:val="24"/>
        </w:rPr>
        <w:t>fost</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tradusă</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în</w:t>
      </w:r>
      <w:proofErr w:type="spellEnd"/>
      <w:r w:rsidRPr="00EF7A27">
        <w:rPr>
          <w:rFonts w:ascii="Times New Roman" w:hAnsi="Times New Roman" w:cs="Times New Roman"/>
          <w:sz w:val="24"/>
          <w:szCs w:val="24"/>
        </w:rPr>
        <w:t xml:space="preserve"> 2013 </w:t>
      </w:r>
      <w:proofErr w:type="spellStart"/>
      <w:r w:rsidRPr="00EF7A27">
        <w:rPr>
          <w:rFonts w:ascii="Times New Roman" w:hAnsi="Times New Roman" w:cs="Times New Roman"/>
          <w:sz w:val="24"/>
          <w:szCs w:val="24"/>
        </w:rPr>
        <w:t>în</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română</w:t>
      </w:r>
      <w:proofErr w:type="spellEnd"/>
      <w:r w:rsidRPr="00EF7A27">
        <w:rPr>
          <w:rFonts w:ascii="Times New Roman" w:hAnsi="Times New Roman" w:cs="Times New Roman"/>
          <w:sz w:val="24"/>
          <w:szCs w:val="24"/>
        </w:rPr>
        <w:t xml:space="preserve"> la </w:t>
      </w:r>
      <w:proofErr w:type="spellStart"/>
      <w:r w:rsidRPr="00EF7A27">
        <w:rPr>
          <w:rFonts w:ascii="Times New Roman" w:hAnsi="Times New Roman" w:cs="Times New Roman"/>
          <w:sz w:val="24"/>
          <w:szCs w:val="24"/>
        </w:rPr>
        <w:t>Editura</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Trei</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cu</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titlul</w:t>
      </w:r>
      <w:proofErr w:type="spellEnd"/>
      <w:r w:rsidRPr="00EF7A27">
        <w:rPr>
          <w:rFonts w:ascii="Times New Roman" w:hAnsi="Times New Roman" w:cs="Times New Roman"/>
          <w:sz w:val="24"/>
          <w:szCs w:val="24"/>
        </w:rPr>
        <w:t> </w:t>
      </w:r>
      <w:r w:rsidRPr="00EF7A27">
        <w:rPr>
          <w:rFonts w:ascii="Times New Roman" w:hAnsi="Times New Roman" w:cs="Times New Roman"/>
          <w:i/>
          <w:iCs/>
          <w:sz w:val="24"/>
          <w:szCs w:val="24"/>
        </w:rPr>
        <w:t xml:space="preserve">„Suspect“: </w:t>
      </w:r>
      <w:proofErr w:type="spellStart"/>
      <w:r w:rsidRPr="00EF7A27">
        <w:rPr>
          <w:rFonts w:ascii="Times New Roman" w:hAnsi="Times New Roman" w:cs="Times New Roman"/>
          <w:i/>
          <w:iCs/>
          <w:sz w:val="24"/>
          <w:szCs w:val="24"/>
        </w:rPr>
        <w:t>Dosarul</w:t>
      </w:r>
      <w:proofErr w:type="spellEnd"/>
      <w:r w:rsidRPr="00EF7A27">
        <w:rPr>
          <w:rFonts w:ascii="Times New Roman" w:hAnsi="Times New Roman" w:cs="Times New Roman"/>
          <w:i/>
          <w:iCs/>
          <w:sz w:val="24"/>
          <w:szCs w:val="24"/>
        </w:rPr>
        <w:t xml:space="preserve"> </w:t>
      </w:r>
      <w:proofErr w:type="spellStart"/>
      <w:r w:rsidRPr="00EF7A27">
        <w:rPr>
          <w:rFonts w:ascii="Times New Roman" w:hAnsi="Times New Roman" w:cs="Times New Roman"/>
          <w:i/>
          <w:iCs/>
          <w:sz w:val="24"/>
          <w:szCs w:val="24"/>
        </w:rPr>
        <w:t>meu</w:t>
      </w:r>
      <w:proofErr w:type="spellEnd"/>
      <w:r w:rsidRPr="00EF7A27">
        <w:rPr>
          <w:rFonts w:ascii="Times New Roman" w:hAnsi="Times New Roman" w:cs="Times New Roman"/>
          <w:i/>
          <w:iCs/>
          <w:sz w:val="24"/>
          <w:szCs w:val="24"/>
        </w:rPr>
        <w:t xml:space="preserve"> de la Securitate</w:t>
      </w:r>
      <w:r w:rsidRPr="00EF7A27">
        <w:rPr>
          <w:rFonts w:ascii="Times New Roman" w:hAnsi="Times New Roman" w:cs="Times New Roman"/>
          <w:sz w:val="24"/>
          <w:szCs w:val="24"/>
        </w:rPr>
        <w:t> (</w:t>
      </w:r>
      <w:proofErr w:type="spellStart"/>
      <w:r w:rsidRPr="00EF7A27">
        <w:rPr>
          <w:rFonts w:ascii="Times New Roman" w:hAnsi="Times New Roman" w:cs="Times New Roman"/>
          <w:sz w:val="24"/>
          <w:szCs w:val="24"/>
        </w:rPr>
        <w:t>traducere</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din</w:t>
      </w:r>
      <w:proofErr w:type="spellEnd"/>
      <w:r w:rsidRPr="00EF7A27">
        <w:rPr>
          <w:rFonts w:ascii="Times New Roman" w:hAnsi="Times New Roman" w:cs="Times New Roman"/>
          <w:sz w:val="24"/>
          <w:szCs w:val="24"/>
        </w:rPr>
        <w:t xml:space="preserve"> </w:t>
      </w:r>
      <w:proofErr w:type="spellStart"/>
      <w:r w:rsidRPr="00EF7A27">
        <w:rPr>
          <w:rFonts w:ascii="Times New Roman" w:hAnsi="Times New Roman" w:cs="Times New Roman"/>
          <w:sz w:val="24"/>
          <w:szCs w:val="24"/>
        </w:rPr>
        <w:t>neerlandeză</w:t>
      </w:r>
      <w:proofErr w:type="spellEnd"/>
      <w:r w:rsidRPr="00EF7A27">
        <w:rPr>
          <w:rFonts w:ascii="Times New Roman" w:hAnsi="Times New Roman" w:cs="Times New Roman"/>
          <w:sz w:val="24"/>
          <w:szCs w:val="24"/>
        </w:rPr>
        <w:t xml:space="preserve"> de Alexa </w:t>
      </w:r>
      <w:proofErr w:type="spellStart"/>
      <w:r w:rsidRPr="00EF7A27">
        <w:rPr>
          <w:rFonts w:ascii="Times New Roman" w:hAnsi="Times New Roman" w:cs="Times New Roman"/>
          <w:sz w:val="24"/>
          <w:szCs w:val="24"/>
        </w:rPr>
        <w:t>Stoicescu</w:t>
      </w:r>
      <w:proofErr w:type="spellEnd"/>
      <w:r w:rsidRPr="00EF7A27">
        <w:rPr>
          <w:rFonts w:ascii="Times New Roman" w:hAnsi="Times New Roman" w:cs="Times New Roman"/>
          <w:sz w:val="24"/>
          <w:szCs w:val="24"/>
        </w:rPr>
        <w:t xml:space="preserve">). </w:t>
      </w:r>
      <w:r w:rsidRPr="00EF7A27">
        <w:rPr>
          <w:rFonts w:ascii="Times New Roman" w:hAnsi="Times New Roman" w:cs="Times New Roman"/>
          <w:sz w:val="24"/>
          <w:szCs w:val="24"/>
          <w:lang w:val="pt-PT"/>
        </w:rPr>
        <w:t>În 2011, i-a apărut </w:t>
      </w:r>
      <w:r w:rsidRPr="00EF7A27">
        <w:rPr>
          <w:rFonts w:ascii="Times New Roman" w:hAnsi="Times New Roman" w:cs="Times New Roman"/>
          <w:i/>
          <w:iCs/>
          <w:sz w:val="24"/>
          <w:szCs w:val="24"/>
          <w:lang w:val="pt-PT"/>
        </w:rPr>
        <w:t>Mijn Roemenië</w:t>
      </w:r>
      <w:r w:rsidRPr="00EF7A27">
        <w:rPr>
          <w:rFonts w:ascii="Times New Roman" w:hAnsi="Times New Roman" w:cs="Times New Roman"/>
          <w:sz w:val="24"/>
          <w:szCs w:val="24"/>
          <w:lang w:val="pt-PT"/>
        </w:rPr>
        <w:t> („România mea“), publicată într-o serie de „declarații literare de dragoste“. A publicat un </w:t>
      </w:r>
      <w:r w:rsidRPr="00EF7A27">
        <w:rPr>
          <w:rFonts w:ascii="Times New Roman" w:hAnsi="Times New Roman" w:cs="Times New Roman"/>
          <w:i/>
          <w:iCs/>
          <w:sz w:val="24"/>
          <w:szCs w:val="24"/>
          <w:lang w:val="pt-PT"/>
        </w:rPr>
        <w:t>Dicționar juridic și economic neerlandez–român și român–neerlandez</w:t>
      </w:r>
      <w:r w:rsidRPr="00EF7A27">
        <w:rPr>
          <w:rFonts w:ascii="Times New Roman" w:hAnsi="Times New Roman" w:cs="Times New Roman"/>
          <w:sz w:val="24"/>
          <w:szCs w:val="24"/>
          <w:lang w:val="pt-PT"/>
        </w:rPr>
        <w:t> (ediția a II-a, 2012), este coautorul </w:t>
      </w:r>
      <w:r w:rsidRPr="00EF7A27">
        <w:rPr>
          <w:rFonts w:ascii="Times New Roman" w:hAnsi="Times New Roman" w:cs="Times New Roman"/>
          <w:i/>
          <w:iCs/>
          <w:sz w:val="24"/>
          <w:szCs w:val="24"/>
          <w:lang w:val="pt-PT"/>
        </w:rPr>
        <w:t>Marelui dicționar neerlandez–român</w:t>
      </w:r>
      <w:r w:rsidRPr="00EF7A27">
        <w:rPr>
          <w:rFonts w:ascii="Times New Roman" w:hAnsi="Times New Roman" w:cs="Times New Roman"/>
          <w:sz w:val="24"/>
          <w:szCs w:val="24"/>
          <w:lang w:val="pt-PT"/>
        </w:rPr>
        <w:t> (ediția a II-a, 2014) și autorul </w:t>
      </w:r>
      <w:r w:rsidRPr="00EF7A27">
        <w:rPr>
          <w:rFonts w:ascii="Times New Roman" w:hAnsi="Times New Roman" w:cs="Times New Roman"/>
          <w:i/>
          <w:iCs/>
          <w:sz w:val="24"/>
          <w:szCs w:val="24"/>
          <w:lang w:val="pt-PT"/>
        </w:rPr>
        <w:t>Marelui dicționar român–neerlandez</w:t>
      </w:r>
      <w:r w:rsidRPr="00EF7A27">
        <w:rPr>
          <w:rFonts w:ascii="Times New Roman" w:hAnsi="Times New Roman" w:cs="Times New Roman"/>
          <w:sz w:val="24"/>
          <w:szCs w:val="24"/>
          <w:lang w:val="pt-PT"/>
        </w:rPr>
        <w:t xml:space="preserve"> (2010). În 2018, a fost decorat de președintele României cu ordinul „Meritul Cultural“ în grad de mare ofițer. În 2019 a primit </w:t>
      </w:r>
      <w:r w:rsidRPr="00EF7A27">
        <w:rPr>
          <w:rFonts w:ascii="Times New Roman" w:hAnsi="Times New Roman" w:cs="Times New Roman"/>
          <w:sz w:val="24"/>
          <w:szCs w:val="24"/>
          <w:lang w:val="pt-PT"/>
        </w:rPr>
        <w:lastRenderedPageBreak/>
        <w:t>premiul Martinus Nijhoff pentru traduceri, cel mai important premiu pentru traducere literară din Olanda.</w:t>
      </w:r>
    </w:p>
    <w:p w14:paraId="38721C89" w14:textId="77777777" w:rsidR="001B0AA2" w:rsidRPr="00EF7A27" w:rsidRDefault="001B0AA2" w:rsidP="00805E0B">
      <w:pPr>
        <w:jc w:val="both"/>
        <w:rPr>
          <w:rFonts w:ascii="Times New Roman" w:hAnsi="Times New Roman" w:cs="Times New Roman"/>
          <w:sz w:val="24"/>
          <w:szCs w:val="24"/>
          <w:lang w:val="pt-PT"/>
        </w:rPr>
      </w:pPr>
      <w:r w:rsidRPr="00EF7A27">
        <w:rPr>
          <w:rFonts w:ascii="Times New Roman" w:hAnsi="Times New Roman" w:cs="Times New Roman"/>
          <w:sz w:val="24"/>
          <w:szCs w:val="24"/>
          <w:lang w:val="pt-PT"/>
        </w:rPr>
        <w:t xml:space="preserve">În 2025 a primit o bursă a Institutului Cultural Român pentru traducători profesioniști cu cel mai recent proiect al său: traducerea romanului </w:t>
      </w:r>
      <w:r w:rsidRPr="00EF7A27">
        <w:rPr>
          <w:rFonts w:ascii="Times New Roman" w:hAnsi="Times New Roman" w:cs="Times New Roman"/>
          <w:i/>
          <w:iCs/>
          <w:sz w:val="24"/>
          <w:szCs w:val="24"/>
          <w:lang w:val="pt-PT"/>
        </w:rPr>
        <w:t>Theodoros</w:t>
      </w:r>
      <w:r w:rsidRPr="00EF7A27">
        <w:rPr>
          <w:rFonts w:ascii="Times New Roman" w:hAnsi="Times New Roman" w:cs="Times New Roman"/>
          <w:sz w:val="24"/>
          <w:szCs w:val="24"/>
          <w:lang w:val="pt-PT"/>
        </w:rPr>
        <w:t xml:space="preserve"> de Mircea Cărtărescu.</w:t>
      </w:r>
    </w:p>
    <w:p w14:paraId="0CBD8FA3" w14:textId="77777777" w:rsidR="001B0AA2" w:rsidRPr="00EF7A27" w:rsidRDefault="001B0AA2" w:rsidP="00805E0B">
      <w:pPr>
        <w:jc w:val="both"/>
        <w:rPr>
          <w:rFonts w:ascii="Times New Roman" w:hAnsi="Times New Roman" w:cs="Times New Roman"/>
          <w:sz w:val="24"/>
          <w:szCs w:val="24"/>
          <w:lang w:val="pt-PT"/>
        </w:rPr>
      </w:pPr>
    </w:p>
    <w:p w14:paraId="1F856606" w14:textId="081F4451" w:rsidR="001B0AA2" w:rsidRPr="00EF7A27" w:rsidRDefault="001B0AA2" w:rsidP="00805E0B">
      <w:pPr>
        <w:jc w:val="both"/>
        <w:rPr>
          <w:rFonts w:ascii="Times New Roman" w:hAnsi="Times New Roman" w:cs="Times New Roman"/>
          <w:sz w:val="24"/>
          <w:szCs w:val="24"/>
          <w:lang w:val="ro-RO"/>
        </w:rPr>
      </w:pPr>
      <w:r w:rsidRPr="00EF7A27">
        <w:rPr>
          <w:rFonts w:ascii="Times New Roman" w:hAnsi="Times New Roman" w:cs="Times New Roman"/>
          <w:b/>
          <w:bCs/>
          <w:sz w:val="24"/>
          <w:szCs w:val="24"/>
          <w:lang w:val="pt-PT"/>
        </w:rPr>
        <w:t>STEINAR LONE</w:t>
      </w:r>
      <w:r w:rsidRPr="00EF7A27">
        <w:rPr>
          <w:rFonts w:ascii="Times New Roman" w:hAnsi="Times New Roman" w:cs="Times New Roman"/>
          <w:sz w:val="24"/>
          <w:szCs w:val="24"/>
          <w:lang w:val="pt-PT"/>
        </w:rPr>
        <w:t xml:space="preserve"> s-a născut la Oslo, Norvegia, pe 23 august 1955. </w:t>
      </w:r>
      <w:r w:rsidRPr="00EF7A27">
        <w:rPr>
          <w:rFonts w:ascii="Times New Roman" w:hAnsi="Times New Roman" w:cs="Times New Roman"/>
          <w:sz w:val="24"/>
          <w:szCs w:val="24"/>
          <w:lang w:val="it-IT"/>
        </w:rPr>
        <w:t xml:space="preserve">A urmat cursuri universitare la Oslo, Bucureşti (1978-1979), Lund, Suedia (1979) şi Florenţa (1980-1981). I s-a acordat gradul de </w:t>
      </w:r>
      <w:r w:rsidRPr="00EF7A27">
        <w:rPr>
          <w:rFonts w:ascii="Times New Roman" w:hAnsi="Times New Roman" w:cs="Times New Roman"/>
          <w:i/>
          <w:iCs/>
          <w:sz w:val="24"/>
          <w:szCs w:val="24"/>
          <w:lang w:val="it-IT"/>
        </w:rPr>
        <w:t>magister artium</w:t>
      </w:r>
      <w:r w:rsidRPr="00EF7A27">
        <w:rPr>
          <w:rFonts w:ascii="Times New Roman" w:hAnsi="Times New Roman" w:cs="Times New Roman"/>
          <w:sz w:val="24"/>
          <w:szCs w:val="24"/>
          <w:lang w:val="it-IT"/>
        </w:rPr>
        <w:t xml:space="preserve"> în filologie romanică la Universitatea din Oslo în 1982, cu o teză despre negaţia expletivă la expresiile de teamă în limba română contemporană.</w:t>
      </w:r>
      <w:r w:rsidR="00B041C4">
        <w:rPr>
          <w:rFonts w:ascii="Times New Roman" w:hAnsi="Times New Roman" w:cs="Times New Roman"/>
          <w:sz w:val="24"/>
          <w:szCs w:val="24"/>
          <w:lang w:val="it-IT"/>
        </w:rPr>
        <w:t xml:space="preserve"> </w:t>
      </w:r>
      <w:r w:rsidRPr="00EF7A27">
        <w:rPr>
          <w:rFonts w:ascii="Times New Roman" w:hAnsi="Times New Roman" w:cs="Times New Roman"/>
          <w:sz w:val="24"/>
          <w:szCs w:val="24"/>
          <w:lang w:val="it-IT"/>
        </w:rPr>
        <w:t xml:space="preserve">A lucrat la o editură din Oslo, la Universitatea din Oslo, într-un birou de traduceri, la Ministerul norvegian al afacerilor externe, şi ca traducător freelance. În perioada 1996-1999 a locuit la Bruxelles. Locuieşte în prezent la Fredrikstad, în sudul Norvegiei, unde traduce literatură (ficţiune şi non-ficţiune), </w:t>
      </w:r>
      <w:r w:rsidRPr="00EF7A27">
        <w:rPr>
          <w:rFonts w:ascii="Times New Roman" w:hAnsi="Times New Roman" w:cs="Times New Roman"/>
          <w:sz w:val="24"/>
          <w:szCs w:val="24"/>
          <w:lang w:val="ro-RO"/>
        </w:rPr>
        <w:t>chiar dacă, oficial, a ieșit la pensie.</w:t>
      </w:r>
      <w:r w:rsidR="00B041C4">
        <w:rPr>
          <w:rFonts w:ascii="Times New Roman" w:hAnsi="Times New Roman" w:cs="Times New Roman"/>
          <w:sz w:val="24"/>
          <w:szCs w:val="24"/>
          <w:lang w:val="ro-RO"/>
        </w:rPr>
        <w:t xml:space="preserve"> </w:t>
      </w:r>
      <w:r w:rsidRPr="00EF7A27">
        <w:rPr>
          <w:rFonts w:ascii="Times New Roman" w:hAnsi="Times New Roman" w:cs="Times New Roman"/>
          <w:sz w:val="24"/>
          <w:szCs w:val="24"/>
          <w:lang w:val="it-IT"/>
        </w:rPr>
        <w:t xml:space="preserve">Din limba română, a tradus </w:t>
      </w:r>
      <w:r w:rsidRPr="00EF7A27">
        <w:rPr>
          <w:rFonts w:ascii="Times New Roman" w:hAnsi="Times New Roman" w:cs="Times New Roman"/>
          <w:i/>
          <w:iCs/>
          <w:sz w:val="24"/>
          <w:szCs w:val="24"/>
          <w:lang w:val="it-IT"/>
        </w:rPr>
        <w:t>Pe strada Mântuleasa</w:t>
      </w:r>
      <w:r w:rsidRPr="00EF7A27">
        <w:rPr>
          <w:rFonts w:ascii="Times New Roman" w:hAnsi="Times New Roman" w:cs="Times New Roman"/>
          <w:sz w:val="24"/>
          <w:szCs w:val="24"/>
          <w:lang w:val="it-IT"/>
        </w:rPr>
        <w:t xml:space="preserve"> de Mircea Eliade, </w:t>
      </w:r>
      <w:r w:rsidRPr="00EF7A27">
        <w:rPr>
          <w:rFonts w:ascii="Times New Roman" w:hAnsi="Times New Roman" w:cs="Times New Roman"/>
          <w:i/>
          <w:iCs/>
          <w:sz w:val="24"/>
          <w:szCs w:val="24"/>
          <w:lang w:val="it-IT"/>
        </w:rPr>
        <w:t>Baltagul</w:t>
      </w:r>
      <w:r w:rsidRPr="00EF7A27">
        <w:rPr>
          <w:rFonts w:ascii="Times New Roman" w:hAnsi="Times New Roman" w:cs="Times New Roman"/>
          <w:sz w:val="24"/>
          <w:szCs w:val="24"/>
          <w:lang w:val="it-IT"/>
        </w:rPr>
        <w:t xml:space="preserve"> de Mihail Sadoveanu, </w:t>
      </w:r>
      <w:r w:rsidRPr="00EF7A27">
        <w:rPr>
          <w:rFonts w:ascii="Times New Roman" w:hAnsi="Times New Roman" w:cs="Times New Roman"/>
          <w:i/>
          <w:iCs/>
          <w:sz w:val="24"/>
          <w:szCs w:val="24"/>
          <w:lang w:val="it-IT"/>
        </w:rPr>
        <w:t>Patul lui Procust</w:t>
      </w:r>
      <w:r w:rsidRPr="00EF7A27">
        <w:rPr>
          <w:rFonts w:ascii="Times New Roman" w:hAnsi="Times New Roman" w:cs="Times New Roman"/>
          <w:sz w:val="24"/>
          <w:szCs w:val="24"/>
          <w:lang w:val="it-IT"/>
        </w:rPr>
        <w:t xml:space="preserve"> de Camil Petrescu, </w:t>
      </w:r>
      <w:r w:rsidRPr="00EF7A27">
        <w:rPr>
          <w:rFonts w:ascii="Times New Roman" w:hAnsi="Times New Roman" w:cs="Times New Roman"/>
          <w:i/>
          <w:iCs/>
          <w:sz w:val="24"/>
          <w:szCs w:val="24"/>
          <w:lang w:val="it-IT"/>
        </w:rPr>
        <w:t>Zenobia</w:t>
      </w:r>
      <w:r w:rsidRPr="00EF7A27">
        <w:rPr>
          <w:rFonts w:ascii="Times New Roman" w:hAnsi="Times New Roman" w:cs="Times New Roman"/>
          <w:sz w:val="24"/>
          <w:szCs w:val="24"/>
          <w:lang w:val="it-IT"/>
        </w:rPr>
        <w:t xml:space="preserve"> şi </w:t>
      </w:r>
      <w:r w:rsidRPr="00EF7A27">
        <w:rPr>
          <w:rFonts w:ascii="Times New Roman" w:hAnsi="Times New Roman" w:cs="Times New Roman"/>
          <w:i/>
          <w:iCs/>
          <w:sz w:val="24"/>
          <w:szCs w:val="24"/>
          <w:lang w:val="it-IT"/>
        </w:rPr>
        <w:t>Vasco da Gama. Poeme alese</w:t>
      </w:r>
      <w:r w:rsidRPr="00EF7A27">
        <w:rPr>
          <w:rFonts w:ascii="Times New Roman" w:hAnsi="Times New Roman" w:cs="Times New Roman"/>
          <w:sz w:val="24"/>
          <w:szCs w:val="24"/>
          <w:lang w:val="it-IT"/>
        </w:rPr>
        <w:t xml:space="preserve"> de Gellu Naum, </w:t>
      </w:r>
      <w:r w:rsidRPr="00EF7A27">
        <w:rPr>
          <w:rFonts w:ascii="Times New Roman" w:hAnsi="Times New Roman" w:cs="Times New Roman"/>
          <w:i/>
          <w:iCs/>
          <w:sz w:val="24"/>
          <w:szCs w:val="24"/>
          <w:lang w:val="it-IT"/>
        </w:rPr>
        <w:t>Sînt o babă comunistă</w:t>
      </w:r>
      <w:r w:rsidRPr="00EF7A27">
        <w:rPr>
          <w:rFonts w:ascii="Times New Roman" w:hAnsi="Times New Roman" w:cs="Times New Roman"/>
          <w:sz w:val="24"/>
          <w:szCs w:val="24"/>
          <w:lang w:val="it-IT"/>
        </w:rPr>
        <w:t xml:space="preserve"> de Dan Lungu, </w:t>
      </w:r>
      <w:r w:rsidRPr="00EF7A27">
        <w:rPr>
          <w:rFonts w:ascii="Times New Roman" w:hAnsi="Times New Roman" w:cs="Times New Roman"/>
          <w:i/>
          <w:iCs/>
          <w:sz w:val="24"/>
          <w:szCs w:val="24"/>
          <w:lang w:val="it-IT"/>
        </w:rPr>
        <w:t xml:space="preserve">Cartea </w:t>
      </w:r>
      <w:proofErr w:type="spellStart"/>
      <w:r w:rsidRPr="00EF7A27">
        <w:rPr>
          <w:rFonts w:ascii="Times New Roman" w:hAnsi="Times New Roman" w:cs="Times New Roman"/>
          <w:i/>
          <w:iCs/>
          <w:sz w:val="24"/>
          <w:szCs w:val="24"/>
          <w:lang w:val="ro-RO"/>
        </w:rPr>
        <w:t>şoaptelor</w:t>
      </w:r>
      <w:proofErr w:type="spellEnd"/>
      <w:r w:rsidRPr="00EF7A27">
        <w:rPr>
          <w:rFonts w:ascii="Times New Roman" w:hAnsi="Times New Roman" w:cs="Times New Roman"/>
          <w:sz w:val="24"/>
          <w:szCs w:val="24"/>
          <w:lang w:val="ro-RO"/>
        </w:rPr>
        <w:t xml:space="preserve"> de Varujan Vosganian. De asemenea, a tradus numeroase volume de Mircea Cărtărescu: </w:t>
      </w:r>
      <w:r w:rsidRPr="00EF7A27">
        <w:rPr>
          <w:rFonts w:ascii="Times New Roman" w:hAnsi="Times New Roman" w:cs="Times New Roman"/>
          <w:i/>
          <w:iCs/>
          <w:sz w:val="24"/>
          <w:szCs w:val="24"/>
          <w:lang w:val="ro-RO"/>
        </w:rPr>
        <w:t>Travesti, Nostalgia, De ce iubim femeile, Europa are forma creierului meu</w:t>
      </w:r>
      <w:r w:rsidRPr="00EF7A27">
        <w:rPr>
          <w:rFonts w:ascii="Times New Roman" w:hAnsi="Times New Roman" w:cs="Times New Roman"/>
          <w:sz w:val="24"/>
          <w:szCs w:val="24"/>
          <w:lang w:val="ro-RO"/>
        </w:rPr>
        <w:t xml:space="preserve"> (eseuri alese), </w:t>
      </w:r>
      <w:proofErr w:type="spellStart"/>
      <w:r w:rsidRPr="00EF7A27">
        <w:rPr>
          <w:rFonts w:ascii="Times New Roman" w:hAnsi="Times New Roman" w:cs="Times New Roman"/>
          <w:sz w:val="24"/>
          <w:szCs w:val="24"/>
          <w:lang w:val="ro-RO"/>
        </w:rPr>
        <w:t>şi</w:t>
      </w:r>
      <w:proofErr w:type="spellEnd"/>
      <w:r w:rsidRPr="00EF7A27">
        <w:rPr>
          <w:rFonts w:ascii="Times New Roman" w:hAnsi="Times New Roman" w:cs="Times New Roman"/>
          <w:sz w:val="24"/>
          <w:szCs w:val="24"/>
          <w:lang w:val="ro-RO"/>
        </w:rPr>
        <w:t xml:space="preserve"> întreaga trilogie </w:t>
      </w:r>
      <w:r w:rsidRPr="00EF7A27">
        <w:rPr>
          <w:rFonts w:ascii="Times New Roman" w:hAnsi="Times New Roman" w:cs="Times New Roman"/>
          <w:i/>
          <w:iCs/>
          <w:sz w:val="24"/>
          <w:szCs w:val="24"/>
          <w:lang w:val="ro-RO"/>
        </w:rPr>
        <w:t xml:space="preserve">Orbitor. </w:t>
      </w:r>
      <w:r w:rsidRPr="00EF7A27">
        <w:rPr>
          <w:rFonts w:ascii="Times New Roman" w:hAnsi="Times New Roman" w:cs="Times New Roman"/>
          <w:sz w:val="24"/>
          <w:szCs w:val="24"/>
          <w:lang w:val="ro-RO"/>
        </w:rPr>
        <w:t>A urmat,</w:t>
      </w:r>
      <w:r w:rsidRPr="00EF7A27">
        <w:rPr>
          <w:rFonts w:ascii="Times New Roman" w:hAnsi="Times New Roman" w:cs="Times New Roman"/>
          <w:i/>
          <w:iCs/>
          <w:sz w:val="24"/>
          <w:szCs w:val="24"/>
          <w:lang w:val="ro-RO"/>
        </w:rPr>
        <w:t xml:space="preserve"> </w:t>
      </w:r>
      <w:r w:rsidRPr="00EF7A27">
        <w:rPr>
          <w:rFonts w:ascii="Times New Roman" w:hAnsi="Times New Roman" w:cs="Times New Roman"/>
          <w:sz w:val="24"/>
          <w:szCs w:val="24"/>
          <w:lang w:val="ro-RO"/>
        </w:rPr>
        <w:t xml:space="preserve">în 2023, </w:t>
      </w:r>
      <w:r w:rsidRPr="00EF7A27">
        <w:rPr>
          <w:rFonts w:ascii="Times New Roman" w:hAnsi="Times New Roman" w:cs="Times New Roman"/>
          <w:i/>
          <w:iCs/>
          <w:sz w:val="24"/>
          <w:szCs w:val="24"/>
          <w:lang w:val="ro-RO"/>
        </w:rPr>
        <w:t>Solenoid</w:t>
      </w:r>
      <w:r w:rsidRPr="00EF7A27">
        <w:rPr>
          <w:rFonts w:ascii="Times New Roman" w:hAnsi="Times New Roman" w:cs="Times New Roman"/>
          <w:sz w:val="24"/>
          <w:szCs w:val="24"/>
          <w:lang w:val="ro-RO"/>
        </w:rPr>
        <w:t xml:space="preserve">, iar în 2024 </w:t>
      </w:r>
      <w:r w:rsidRPr="00EF7A27">
        <w:rPr>
          <w:rFonts w:ascii="Times New Roman" w:hAnsi="Times New Roman" w:cs="Times New Roman"/>
          <w:i/>
          <w:iCs/>
          <w:sz w:val="24"/>
          <w:szCs w:val="24"/>
          <w:lang w:val="ro-RO"/>
        </w:rPr>
        <w:t>Melancolia</w:t>
      </w:r>
      <w:r w:rsidRPr="00EF7A27">
        <w:rPr>
          <w:rFonts w:ascii="Times New Roman" w:hAnsi="Times New Roman" w:cs="Times New Roman"/>
          <w:sz w:val="24"/>
          <w:szCs w:val="24"/>
          <w:lang w:val="ro-RO"/>
        </w:rPr>
        <w:t xml:space="preserve">. Traducerea volumului </w:t>
      </w:r>
      <w:r w:rsidRPr="00EF7A27">
        <w:rPr>
          <w:rFonts w:ascii="Times New Roman" w:hAnsi="Times New Roman" w:cs="Times New Roman"/>
          <w:i/>
          <w:iCs/>
          <w:sz w:val="24"/>
          <w:szCs w:val="24"/>
          <w:lang w:val="ro-RO"/>
        </w:rPr>
        <w:t xml:space="preserve">Orbitor. Aripa stângă </w:t>
      </w:r>
      <w:r w:rsidRPr="00EF7A27">
        <w:rPr>
          <w:rFonts w:ascii="Times New Roman" w:hAnsi="Times New Roman" w:cs="Times New Roman"/>
          <w:sz w:val="24"/>
          <w:szCs w:val="24"/>
          <w:lang w:val="ro-RO"/>
        </w:rPr>
        <w:t xml:space="preserve">a fost premiată de </w:t>
      </w:r>
      <w:proofErr w:type="spellStart"/>
      <w:r w:rsidRPr="00EF7A27">
        <w:rPr>
          <w:rFonts w:ascii="Times New Roman" w:hAnsi="Times New Roman" w:cs="Times New Roman"/>
          <w:sz w:val="24"/>
          <w:szCs w:val="24"/>
          <w:lang w:val="ro-RO"/>
        </w:rPr>
        <w:t>Asociaţia</w:t>
      </w:r>
      <w:proofErr w:type="spellEnd"/>
      <w:r w:rsidRPr="00EF7A27">
        <w:rPr>
          <w:rFonts w:ascii="Times New Roman" w:hAnsi="Times New Roman" w:cs="Times New Roman"/>
          <w:sz w:val="24"/>
          <w:szCs w:val="24"/>
          <w:lang w:val="ro-RO"/>
        </w:rPr>
        <w:t xml:space="preserve"> criticilor din Norvegia pentru anul 2008, iar traducerea de </w:t>
      </w:r>
      <w:r w:rsidRPr="00EF7A27">
        <w:rPr>
          <w:rFonts w:ascii="Times New Roman" w:hAnsi="Times New Roman" w:cs="Times New Roman"/>
          <w:i/>
          <w:iCs/>
          <w:sz w:val="24"/>
          <w:szCs w:val="24"/>
          <w:lang w:val="ro-RO"/>
        </w:rPr>
        <w:t>Solenoid</w:t>
      </w:r>
      <w:r w:rsidRPr="00EF7A27">
        <w:rPr>
          <w:rFonts w:ascii="Times New Roman" w:hAnsi="Times New Roman" w:cs="Times New Roman"/>
          <w:sz w:val="24"/>
          <w:szCs w:val="24"/>
          <w:lang w:val="ro-RO"/>
        </w:rPr>
        <w:t xml:space="preserve"> a fost premiată de Institutul Cultural Român în 2024 în cadrul FILIT.</w:t>
      </w:r>
      <w:r w:rsidR="00FE59B2" w:rsidRPr="00EF7A27">
        <w:rPr>
          <w:rFonts w:ascii="Times New Roman" w:hAnsi="Times New Roman" w:cs="Times New Roman"/>
          <w:sz w:val="24"/>
          <w:szCs w:val="24"/>
          <w:lang w:val="ro-RO"/>
        </w:rPr>
        <w:t xml:space="preserve"> </w:t>
      </w:r>
      <w:r w:rsidRPr="00EF7A27">
        <w:rPr>
          <w:rFonts w:ascii="Times New Roman" w:hAnsi="Times New Roman" w:cs="Times New Roman"/>
          <w:sz w:val="24"/>
          <w:szCs w:val="24"/>
          <w:lang w:val="ro-RO"/>
        </w:rPr>
        <w:t xml:space="preserve">A semnat, de asemenea. mai multe traduceri din limba italiană, între altele o </w:t>
      </w:r>
      <w:proofErr w:type="spellStart"/>
      <w:r w:rsidRPr="00EF7A27">
        <w:rPr>
          <w:rFonts w:ascii="Times New Roman" w:hAnsi="Times New Roman" w:cs="Times New Roman"/>
          <w:sz w:val="24"/>
          <w:szCs w:val="24"/>
          <w:lang w:val="ro-RO"/>
        </w:rPr>
        <w:t>selecţie</w:t>
      </w:r>
      <w:proofErr w:type="spellEnd"/>
      <w:r w:rsidRPr="00EF7A27">
        <w:rPr>
          <w:rFonts w:ascii="Times New Roman" w:hAnsi="Times New Roman" w:cs="Times New Roman"/>
          <w:sz w:val="24"/>
          <w:szCs w:val="24"/>
          <w:lang w:val="ro-RO"/>
        </w:rPr>
        <w:t xml:space="preserve"> a povestirilor lui Gianni </w:t>
      </w:r>
      <w:proofErr w:type="spellStart"/>
      <w:r w:rsidRPr="00EF7A27">
        <w:rPr>
          <w:rFonts w:ascii="Times New Roman" w:hAnsi="Times New Roman" w:cs="Times New Roman"/>
          <w:sz w:val="24"/>
          <w:szCs w:val="24"/>
          <w:lang w:val="ro-RO"/>
        </w:rPr>
        <w:t>Rodari</w:t>
      </w:r>
      <w:proofErr w:type="spellEnd"/>
      <w:r w:rsidRPr="00EF7A27">
        <w:rPr>
          <w:rFonts w:ascii="Times New Roman" w:hAnsi="Times New Roman" w:cs="Times New Roman"/>
          <w:sz w:val="24"/>
          <w:szCs w:val="24"/>
          <w:lang w:val="ro-RO"/>
        </w:rPr>
        <w:t xml:space="preserve">, traducere premiată de Ministerul norvegian al culturii în 2003, </w:t>
      </w:r>
      <w:proofErr w:type="spellStart"/>
      <w:r w:rsidRPr="00EF7A27">
        <w:rPr>
          <w:rFonts w:ascii="Times New Roman" w:hAnsi="Times New Roman" w:cs="Times New Roman"/>
          <w:sz w:val="24"/>
          <w:szCs w:val="24"/>
          <w:lang w:val="ro-RO"/>
        </w:rPr>
        <w:t>şi</w:t>
      </w:r>
      <w:proofErr w:type="spellEnd"/>
      <w:r w:rsidRPr="00EF7A27">
        <w:rPr>
          <w:rFonts w:ascii="Times New Roman" w:hAnsi="Times New Roman" w:cs="Times New Roman"/>
          <w:sz w:val="24"/>
          <w:szCs w:val="24"/>
          <w:lang w:val="ro-RO"/>
        </w:rPr>
        <w:t xml:space="preserve"> din limbile franceză, engleză </w:t>
      </w:r>
      <w:proofErr w:type="spellStart"/>
      <w:r w:rsidRPr="00EF7A27">
        <w:rPr>
          <w:rFonts w:ascii="Times New Roman" w:hAnsi="Times New Roman" w:cs="Times New Roman"/>
          <w:sz w:val="24"/>
          <w:szCs w:val="24"/>
          <w:lang w:val="ro-RO"/>
        </w:rPr>
        <w:t>şi</w:t>
      </w:r>
      <w:proofErr w:type="spellEnd"/>
      <w:r w:rsidRPr="00EF7A27">
        <w:rPr>
          <w:rFonts w:ascii="Times New Roman" w:hAnsi="Times New Roman" w:cs="Times New Roman"/>
          <w:sz w:val="24"/>
          <w:szCs w:val="24"/>
          <w:lang w:val="ro-RO"/>
        </w:rPr>
        <w:t xml:space="preserve"> neerlandeză.</w:t>
      </w:r>
    </w:p>
    <w:p w14:paraId="5BA7ACE6" w14:textId="77777777" w:rsidR="001B0AA2" w:rsidRPr="00EF7A27" w:rsidRDefault="001B0AA2" w:rsidP="00805E0B">
      <w:pPr>
        <w:jc w:val="both"/>
        <w:rPr>
          <w:rFonts w:ascii="Times New Roman" w:hAnsi="Times New Roman" w:cs="Times New Roman"/>
          <w:sz w:val="24"/>
          <w:szCs w:val="24"/>
          <w:lang w:val="ro-RO"/>
        </w:rPr>
      </w:pPr>
      <w:r w:rsidRPr="00EF7A27">
        <w:rPr>
          <w:rFonts w:ascii="Times New Roman" w:hAnsi="Times New Roman" w:cs="Times New Roman"/>
          <w:sz w:val="24"/>
          <w:szCs w:val="24"/>
          <w:lang w:val="ro-RO"/>
        </w:rPr>
        <w:t xml:space="preserve">În 2010 a fost bursier al Institutului Cultural Român în cadrul programului de burse pentru traducători profesioniști. </w:t>
      </w:r>
    </w:p>
    <w:p w14:paraId="4AA0E0A6" w14:textId="77777777" w:rsidR="001B0AA2" w:rsidRPr="00EF7A27" w:rsidRDefault="001B0AA2" w:rsidP="00805E0B">
      <w:pPr>
        <w:jc w:val="both"/>
        <w:rPr>
          <w:rFonts w:ascii="Times New Roman" w:hAnsi="Times New Roman" w:cs="Times New Roman"/>
          <w:sz w:val="24"/>
          <w:szCs w:val="24"/>
          <w:lang w:val="ro-RO"/>
        </w:rPr>
      </w:pPr>
    </w:p>
    <w:p w14:paraId="18D72C21" w14:textId="77777777" w:rsidR="001B0AA2" w:rsidRPr="00EF7A27" w:rsidRDefault="001B0AA2" w:rsidP="00805E0B">
      <w:pPr>
        <w:jc w:val="both"/>
        <w:rPr>
          <w:rFonts w:ascii="Times New Roman" w:hAnsi="Times New Roman" w:cs="Times New Roman"/>
          <w:sz w:val="24"/>
          <w:szCs w:val="24"/>
          <w:lang w:val="pt-PT"/>
        </w:rPr>
      </w:pPr>
      <w:r w:rsidRPr="00EF7A27">
        <w:rPr>
          <w:rFonts w:ascii="Times New Roman" w:hAnsi="Times New Roman" w:cs="Times New Roman"/>
          <w:b/>
          <w:bCs/>
          <w:sz w:val="24"/>
          <w:szCs w:val="24"/>
          <w:lang w:val="ro-RO"/>
        </w:rPr>
        <w:t>RADU VANCU</w:t>
      </w:r>
      <w:r w:rsidRPr="00EF7A27">
        <w:rPr>
          <w:rFonts w:ascii="Times New Roman" w:hAnsi="Times New Roman" w:cs="Times New Roman"/>
          <w:sz w:val="24"/>
          <w:szCs w:val="24"/>
          <w:lang w:val="ro-RO"/>
        </w:rPr>
        <w:t xml:space="preserve"> este poet, prozator, eseist și traducător român. Este profesor la Facultatea de Litere și Arte a Universității „Lucian Blaga” din Sibiu și redactor-șef al revistei Transilvania. </w:t>
      </w:r>
      <w:r w:rsidRPr="00EF7A27">
        <w:rPr>
          <w:rFonts w:ascii="Times New Roman" w:hAnsi="Times New Roman" w:cs="Times New Roman"/>
          <w:sz w:val="24"/>
          <w:szCs w:val="24"/>
          <w:lang w:val="pt-PT"/>
        </w:rPr>
        <w:t>Între 2019 și 2023 a fost președintele PEN România. De asemenea, este redactor al revistei Poesis International. A coordonat secțiunea română a site-ului Poetry International. Este organizatorul Festivalului Internațional de Poezie din Sibiu, </w:t>
      </w:r>
      <w:r w:rsidRPr="00EF7A27">
        <w:rPr>
          <w:rFonts w:ascii="Times New Roman" w:hAnsi="Times New Roman" w:cs="Times New Roman"/>
          <w:i/>
          <w:iCs/>
          <w:sz w:val="24"/>
          <w:szCs w:val="24"/>
          <w:lang w:val="pt-PT"/>
        </w:rPr>
        <w:t>Poets in Transylvania</w:t>
      </w:r>
      <w:r w:rsidRPr="00EF7A27">
        <w:rPr>
          <w:rFonts w:ascii="Times New Roman" w:hAnsi="Times New Roman" w:cs="Times New Roman"/>
          <w:sz w:val="24"/>
          <w:szCs w:val="24"/>
          <w:lang w:val="pt-PT"/>
        </w:rPr>
        <w:t>.</w:t>
      </w:r>
    </w:p>
    <w:p w14:paraId="11C4B014" w14:textId="77777777" w:rsidR="001B0AA2" w:rsidRPr="00EF7A27" w:rsidRDefault="001B0AA2" w:rsidP="00805E0B">
      <w:pPr>
        <w:jc w:val="both"/>
        <w:rPr>
          <w:rFonts w:ascii="Times New Roman" w:hAnsi="Times New Roman" w:cs="Times New Roman"/>
          <w:sz w:val="24"/>
          <w:szCs w:val="24"/>
          <w:lang w:val="ro-RO"/>
        </w:rPr>
      </w:pPr>
    </w:p>
    <w:p w14:paraId="5C9D696B" w14:textId="32122E46" w:rsidR="00037AED" w:rsidRPr="00EF7A27" w:rsidRDefault="00FE59B2" w:rsidP="00FE59B2">
      <w:pPr>
        <w:jc w:val="both"/>
        <w:rPr>
          <w:rFonts w:ascii="Times New Roman" w:hAnsi="Times New Roman" w:cs="Times New Roman"/>
          <w:b/>
          <w:bCs/>
          <w:sz w:val="24"/>
          <w:szCs w:val="24"/>
        </w:rPr>
      </w:pPr>
      <w:r w:rsidRPr="000A52DC">
        <w:rPr>
          <w:rFonts w:ascii="Times New Roman" w:hAnsi="Times New Roman" w:cs="Times New Roman"/>
          <w:b/>
          <w:sz w:val="24"/>
          <w:szCs w:val="24"/>
          <w:lang w:val="ro-RO"/>
        </w:rPr>
        <w:t>Programul de burse</w:t>
      </w:r>
      <w:r w:rsidRPr="00EF7A27">
        <w:rPr>
          <w:rFonts w:ascii="Times New Roman" w:hAnsi="Times New Roman" w:cs="Times New Roman"/>
          <w:sz w:val="24"/>
          <w:szCs w:val="24"/>
          <w:lang w:val="ro-RO"/>
        </w:rPr>
        <w:t xml:space="preserve"> </w:t>
      </w:r>
      <w:r w:rsidRPr="00B759F5">
        <w:rPr>
          <w:rFonts w:ascii="Times New Roman" w:hAnsi="Times New Roman" w:cs="Times New Roman"/>
          <w:b/>
          <w:sz w:val="24"/>
          <w:szCs w:val="24"/>
          <w:lang w:val="ro-RO"/>
        </w:rPr>
        <w:t xml:space="preserve">pentru </w:t>
      </w:r>
      <w:r w:rsidR="002A0A0A" w:rsidRPr="00B759F5">
        <w:rPr>
          <w:rFonts w:ascii="Times New Roman" w:hAnsi="Times New Roman" w:cs="Times New Roman"/>
          <w:b/>
          <w:sz w:val="24"/>
          <w:szCs w:val="24"/>
          <w:lang w:val="ro-RO"/>
        </w:rPr>
        <w:t>„Traducători Profesioniști”</w:t>
      </w:r>
      <w:r w:rsidR="002A0A0A" w:rsidRPr="002A0A0A">
        <w:rPr>
          <w:rFonts w:ascii="Times New Roman" w:hAnsi="Times New Roman" w:cs="Times New Roman"/>
          <w:sz w:val="24"/>
          <w:szCs w:val="24"/>
          <w:lang w:val="ro-RO"/>
        </w:rPr>
        <w:t xml:space="preserve"> </w:t>
      </w:r>
      <w:r w:rsidRPr="00EF7A27">
        <w:rPr>
          <w:rFonts w:ascii="Times New Roman" w:hAnsi="Times New Roman" w:cs="Times New Roman"/>
          <w:sz w:val="24"/>
          <w:szCs w:val="24"/>
          <w:lang w:val="ro-RO"/>
        </w:rPr>
        <w:t xml:space="preserve">al Institutului Cultural Român a debutat în 2006 din dorința de a crea o rețea de traducători din diverse țări, specializați în traducerea autorilor români. În cei aproape 20 de ani, aproximativ 100 de bursieri au avut ocazia de a lucra în România și de a intra în contact direct cu scriitori, editori și profesioniști ai lumii literare locale. Programul de burse completează organic demersurile programului </w:t>
      </w:r>
      <w:r w:rsidRPr="000A52DC">
        <w:rPr>
          <w:rFonts w:ascii="Times New Roman" w:hAnsi="Times New Roman" w:cs="Times New Roman"/>
          <w:b/>
          <w:sz w:val="24"/>
          <w:szCs w:val="24"/>
          <w:lang w:val="ro-RO"/>
        </w:rPr>
        <w:t xml:space="preserve">TPS – </w:t>
      </w:r>
      <w:proofErr w:type="spellStart"/>
      <w:r w:rsidRPr="000A52DC">
        <w:rPr>
          <w:rFonts w:ascii="Times New Roman" w:hAnsi="Times New Roman" w:cs="Times New Roman"/>
          <w:b/>
          <w:sz w:val="24"/>
          <w:szCs w:val="24"/>
          <w:lang w:val="ro-RO"/>
        </w:rPr>
        <w:t>Translation</w:t>
      </w:r>
      <w:proofErr w:type="spellEnd"/>
      <w:r w:rsidRPr="000A52DC">
        <w:rPr>
          <w:rFonts w:ascii="Times New Roman" w:hAnsi="Times New Roman" w:cs="Times New Roman"/>
          <w:b/>
          <w:sz w:val="24"/>
          <w:szCs w:val="24"/>
          <w:lang w:val="ro-RO"/>
        </w:rPr>
        <w:t xml:space="preserve"> </w:t>
      </w:r>
      <w:proofErr w:type="spellStart"/>
      <w:r w:rsidRPr="000A52DC">
        <w:rPr>
          <w:rFonts w:ascii="Times New Roman" w:hAnsi="Times New Roman" w:cs="Times New Roman"/>
          <w:b/>
          <w:sz w:val="24"/>
          <w:szCs w:val="24"/>
          <w:lang w:val="ro-RO"/>
        </w:rPr>
        <w:t>and</w:t>
      </w:r>
      <w:proofErr w:type="spellEnd"/>
      <w:r w:rsidRPr="000A52DC">
        <w:rPr>
          <w:rFonts w:ascii="Times New Roman" w:hAnsi="Times New Roman" w:cs="Times New Roman"/>
          <w:b/>
          <w:sz w:val="24"/>
          <w:szCs w:val="24"/>
          <w:lang w:val="ro-RO"/>
        </w:rPr>
        <w:t xml:space="preserve"> </w:t>
      </w:r>
      <w:proofErr w:type="spellStart"/>
      <w:r w:rsidRPr="000A52DC">
        <w:rPr>
          <w:rFonts w:ascii="Times New Roman" w:hAnsi="Times New Roman" w:cs="Times New Roman"/>
          <w:b/>
          <w:sz w:val="24"/>
          <w:szCs w:val="24"/>
          <w:lang w:val="ro-RO"/>
        </w:rPr>
        <w:t>Publication</w:t>
      </w:r>
      <w:proofErr w:type="spellEnd"/>
      <w:r w:rsidRPr="000A52DC">
        <w:rPr>
          <w:rFonts w:ascii="Times New Roman" w:hAnsi="Times New Roman" w:cs="Times New Roman"/>
          <w:b/>
          <w:sz w:val="24"/>
          <w:szCs w:val="24"/>
          <w:lang w:val="ro-RO"/>
        </w:rPr>
        <w:t xml:space="preserve"> </w:t>
      </w:r>
      <w:proofErr w:type="spellStart"/>
      <w:r w:rsidRPr="000A52DC">
        <w:rPr>
          <w:rFonts w:ascii="Times New Roman" w:hAnsi="Times New Roman" w:cs="Times New Roman"/>
          <w:b/>
          <w:sz w:val="24"/>
          <w:szCs w:val="24"/>
          <w:lang w:val="ro-RO"/>
        </w:rPr>
        <w:t>Support</w:t>
      </w:r>
      <w:proofErr w:type="spellEnd"/>
      <w:r w:rsidRPr="000A52DC">
        <w:rPr>
          <w:rFonts w:ascii="Times New Roman" w:hAnsi="Times New Roman" w:cs="Times New Roman"/>
          <w:b/>
          <w:sz w:val="24"/>
          <w:szCs w:val="24"/>
          <w:lang w:val="ro-RO"/>
        </w:rPr>
        <w:t xml:space="preserve"> </w:t>
      </w:r>
      <w:proofErr w:type="spellStart"/>
      <w:r w:rsidRPr="000A52DC">
        <w:rPr>
          <w:rFonts w:ascii="Times New Roman" w:hAnsi="Times New Roman" w:cs="Times New Roman"/>
          <w:b/>
          <w:sz w:val="24"/>
          <w:szCs w:val="24"/>
          <w:lang w:val="ro-RO"/>
        </w:rPr>
        <w:t>Programme</w:t>
      </w:r>
      <w:proofErr w:type="spellEnd"/>
      <w:r w:rsidRPr="00EF7A27">
        <w:rPr>
          <w:rFonts w:ascii="Times New Roman" w:hAnsi="Times New Roman" w:cs="Times New Roman"/>
          <w:sz w:val="24"/>
          <w:szCs w:val="24"/>
          <w:lang w:val="ro-RO"/>
        </w:rPr>
        <w:t xml:space="preserve">, care, tot din 2006, susține financiar publicarea în străinătate a traducerilor din operele autorilor români. </w:t>
      </w:r>
    </w:p>
    <w:p w14:paraId="22EF6E4F" w14:textId="77777777" w:rsidR="001B0AA2" w:rsidRPr="00037AED" w:rsidRDefault="001B0AA2" w:rsidP="00DA45B9">
      <w:pPr>
        <w:rPr>
          <w:rFonts w:ascii="Times New Roman" w:hAnsi="Times New Roman" w:cs="Times New Roman"/>
          <w:b/>
          <w:bCs/>
          <w:sz w:val="24"/>
          <w:szCs w:val="24"/>
        </w:rPr>
      </w:pPr>
    </w:p>
    <w:p w14:paraId="4C9E3DBA" w14:textId="77777777" w:rsidR="00037AED" w:rsidRPr="00037AED" w:rsidRDefault="00037AED" w:rsidP="00DA45B9">
      <w:pPr>
        <w:rPr>
          <w:rFonts w:ascii="Times New Roman" w:hAnsi="Times New Roman" w:cs="Times New Roman"/>
          <w:b/>
          <w:bCs/>
          <w:sz w:val="24"/>
          <w:szCs w:val="24"/>
        </w:rPr>
      </w:pPr>
    </w:p>
    <w:p w14:paraId="0A43F2AB" w14:textId="56E28F3F" w:rsidR="005F2478" w:rsidRPr="00037AED" w:rsidRDefault="005F2478" w:rsidP="00DA45B9">
      <w:pPr>
        <w:rPr>
          <w:rFonts w:ascii="Times New Roman" w:hAnsi="Times New Roman" w:cs="Times New Roman"/>
          <w:b/>
          <w:bCs/>
          <w:sz w:val="24"/>
          <w:szCs w:val="24"/>
        </w:rPr>
      </w:pPr>
      <w:proofErr w:type="gramStart"/>
      <w:r w:rsidRPr="00037AED">
        <w:rPr>
          <w:rFonts w:ascii="Times New Roman" w:hAnsi="Times New Roman" w:cs="Times New Roman"/>
          <w:b/>
          <w:bCs/>
          <w:sz w:val="24"/>
          <w:szCs w:val="24"/>
        </w:rPr>
        <w:t>Contact:</w:t>
      </w:r>
      <w:proofErr w:type="gramEnd"/>
    </w:p>
    <w:p w14:paraId="6BC14310" w14:textId="77777777" w:rsidR="005F2478" w:rsidRPr="00037AED" w:rsidRDefault="005F2478" w:rsidP="00DA45B9">
      <w:pPr>
        <w:rPr>
          <w:rFonts w:ascii="Times New Roman" w:eastAsiaTheme="minorEastAsia" w:hAnsi="Times New Roman" w:cs="Times New Roman"/>
          <w:noProof/>
          <w:sz w:val="24"/>
          <w:szCs w:val="24"/>
          <w:lang w:eastAsia="ro-RO"/>
        </w:rPr>
      </w:pPr>
      <w:r w:rsidRPr="00037AED">
        <w:rPr>
          <w:rFonts w:ascii="Times New Roman" w:eastAsiaTheme="minorEastAsia" w:hAnsi="Times New Roman" w:cs="Times New Roman"/>
          <w:noProof/>
          <w:sz w:val="24"/>
          <w:szCs w:val="24"/>
          <w:lang w:eastAsia="ro-RO"/>
        </w:rPr>
        <w:t>Serviciul Promovare și Comunicare</w:t>
      </w:r>
    </w:p>
    <w:p w14:paraId="7036BECF" w14:textId="77777777" w:rsidR="005F2478" w:rsidRPr="00037AED" w:rsidRDefault="00553253" w:rsidP="00DA45B9">
      <w:pPr>
        <w:rPr>
          <w:rFonts w:ascii="Times New Roman" w:eastAsiaTheme="minorEastAsia" w:hAnsi="Times New Roman" w:cs="Times New Roman"/>
          <w:noProof/>
          <w:sz w:val="24"/>
          <w:szCs w:val="24"/>
          <w:lang w:eastAsia="ro-RO"/>
        </w:rPr>
      </w:pPr>
      <w:hyperlink r:id="rId6" w:history="1">
        <w:r w:rsidR="005F2478" w:rsidRPr="00037AED">
          <w:rPr>
            <w:rStyle w:val="Hyperlink"/>
            <w:rFonts w:ascii="Times New Roman" w:hAnsi="Times New Roman" w:cs="Times New Roman"/>
            <w:sz w:val="24"/>
            <w:szCs w:val="24"/>
          </w:rPr>
          <w:t>biroul.presa@icr.ro</w:t>
        </w:r>
      </w:hyperlink>
    </w:p>
    <w:p w14:paraId="69976E8E" w14:textId="3159B8EE" w:rsidR="002C609A" w:rsidRPr="00037AED" w:rsidRDefault="005F2478" w:rsidP="00DA45B9">
      <w:pPr>
        <w:rPr>
          <w:rFonts w:ascii="Times New Roman" w:eastAsiaTheme="minorEastAsia" w:hAnsi="Times New Roman" w:cs="Times New Roman"/>
          <w:noProof/>
          <w:sz w:val="24"/>
          <w:szCs w:val="24"/>
          <w:lang w:eastAsia="ro-RO"/>
        </w:rPr>
      </w:pPr>
      <w:r w:rsidRPr="00037AED">
        <w:rPr>
          <w:rFonts w:ascii="Times New Roman" w:eastAsiaTheme="minorEastAsia" w:hAnsi="Times New Roman" w:cs="Times New Roman"/>
          <w:noProof/>
          <w:sz w:val="24"/>
          <w:szCs w:val="24"/>
          <w:lang w:eastAsia="ro-RO"/>
        </w:rPr>
        <w:t>031 71 00 622</w:t>
      </w:r>
    </w:p>
    <w:sectPr w:rsidR="002C609A" w:rsidRPr="00037AED" w:rsidSect="00AD0AF0">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CA23D" w14:textId="77777777" w:rsidR="008E1150" w:rsidRDefault="008E1150" w:rsidP="00B64A05">
      <w:r>
        <w:separator/>
      </w:r>
    </w:p>
  </w:endnote>
  <w:endnote w:type="continuationSeparator" w:id="0">
    <w:p w14:paraId="618A8F1A" w14:textId="77777777" w:rsidR="008E1150" w:rsidRDefault="008E1150"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Bold">
    <w:panose1 w:val="02040803050406030204"/>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D1497" w14:textId="77777777" w:rsidR="008E1150" w:rsidRDefault="008E1150" w:rsidP="00B64A05">
      <w:r>
        <w:separator/>
      </w:r>
    </w:p>
  </w:footnote>
  <w:footnote w:type="continuationSeparator" w:id="0">
    <w:p w14:paraId="37574626" w14:textId="77777777" w:rsidR="008E1150" w:rsidRDefault="008E1150" w:rsidP="00B64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1A0" w14:textId="5DCFDC98" w:rsidR="00F84AD8" w:rsidRPr="00B64A05" w:rsidRDefault="002B7DAD" w:rsidP="00116AC8">
    <w:pPr>
      <w:pStyle w:val="Antet"/>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0164D"/>
    <w:rsid w:val="00010602"/>
    <w:rsid w:val="00021A67"/>
    <w:rsid w:val="00031F7F"/>
    <w:rsid w:val="00037AED"/>
    <w:rsid w:val="0007074F"/>
    <w:rsid w:val="000919C1"/>
    <w:rsid w:val="000A32BA"/>
    <w:rsid w:val="000A52DC"/>
    <w:rsid w:val="000C6651"/>
    <w:rsid w:val="000D5101"/>
    <w:rsid w:val="00116AC8"/>
    <w:rsid w:val="001528EF"/>
    <w:rsid w:val="00153CC3"/>
    <w:rsid w:val="001A1185"/>
    <w:rsid w:val="001B0AA2"/>
    <w:rsid w:val="00222714"/>
    <w:rsid w:val="00243B50"/>
    <w:rsid w:val="00254A3B"/>
    <w:rsid w:val="00261447"/>
    <w:rsid w:val="00283CC0"/>
    <w:rsid w:val="002A0A0A"/>
    <w:rsid w:val="002B7DAD"/>
    <w:rsid w:val="002C609A"/>
    <w:rsid w:val="002C7E1D"/>
    <w:rsid w:val="002F4129"/>
    <w:rsid w:val="002F73BF"/>
    <w:rsid w:val="00305FD0"/>
    <w:rsid w:val="00381315"/>
    <w:rsid w:val="0038205D"/>
    <w:rsid w:val="00385C37"/>
    <w:rsid w:val="003B299B"/>
    <w:rsid w:val="003B7B63"/>
    <w:rsid w:val="003C4095"/>
    <w:rsid w:val="003C6EAA"/>
    <w:rsid w:val="003E32D2"/>
    <w:rsid w:val="004000B0"/>
    <w:rsid w:val="004204A9"/>
    <w:rsid w:val="00441C4B"/>
    <w:rsid w:val="00446B21"/>
    <w:rsid w:val="00463CDF"/>
    <w:rsid w:val="004845F1"/>
    <w:rsid w:val="004C0E4C"/>
    <w:rsid w:val="005339C2"/>
    <w:rsid w:val="00552FB9"/>
    <w:rsid w:val="00553253"/>
    <w:rsid w:val="005561E8"/>
    <w:rsid w:val="0057238C"/>
    <w:rsid w:val="0058702A"/>
    <w:rsid w:val="005B5EB7"/>
    <w:rsid w:val="005C046D"/>
    <w:rsid w:val="005F2478"/>
    <w:rsid w:val="005F6CDD"/>
    <w:rsid w:val="006214C3"/>
    <w:rsid w:val="00656332"/>
    <w:rsid w:val="00677602"/>
    <w:rsid w:val="00701F73"/>
    <w:rsid w:val="00730DD5"/>
    <w:rsid w:val="0073418B"/>
    <w:rsid w:val="007453AF"/>
    <w:rsid w:val="00781CBE"/>
    <w:rsid w:val="007A384C"/>
    <w:rsid w:val="007C4901"/>
    <w:rsid w:val="007C6EA1"/>
    <w:rsid w:val="007E0B9E"/>
    <w:rsid w:val="007E0E82"/>
    <w:rsid w:val="00805E0B"/>
    <w:rsid w:val="008233A7"/>
    <w:rsid w:val="00824B89"/>
    <w:rsid w:val="00827F42"/>
    <w:rsid w:val="00853250"/>
    <w:rsid w:val="00860E54"/>
    <w:rsid w:val="00876D6A"/>
    <w:rsid w:val="0088109C"/>
    <w:rsid w:val="00882AD2"/>
    <w:rsid w:val="00891FEF"/>
    <w:rsid w:val="008C51E4"/>
    <w:rsid w:val="008E1150"/>
    <w:rsid w:val="008F0A8B"/>
    <w:rsid w:val="008F1024"/>
    <w:rsid w:val="009134C6"/>
    <w:rsid w:val="009A134D"/>
    <w:rsid w:val="009B66B2"/>
    <w:rsid w:val="009B7556"/>
    <w:rsid w:val="009C34E9"/>
    <w:rsid w:val="009D3395"/>
    <w:rsid w:val="00A05E4B"/>
    <w:rsid w:val="00A178A5"/>
    <w:rsid w:val="00A64C3E"/>
    <w:rsid w:val="00A96908"/>
    <w:rsid w:val="00AD0AF0"/>
    <w:rsid w:val="00B041C4"/>
    <w:rsid w:val="00B07877"/>
    <w:rsid w:val="00B1213B"/>
    <w:rsid w:val="00B24401"/>
    <w:rsid w:val="00B64A05"/>
    <w:rsid w:val="00B759F5"/>
    <w:rsid w:val="00BB5DA9"/>
    <w:rsid w:val="00C6097F"/>
    <w:rsid w:val="00C73C9C"/>
    <w:rsid w:val="00D06BEF"/>
    <w:rsid w:val="00D36DE2"/>
    <w:rsid w:val="00D811A9"/>
    <w:rsid w:val="00D96A30"/>
    <w:rsid w:val="00DA45B9"/>
    <w:rsid w:val="00E24F69"/>
    <w:rsid w:val="00E412BD"/>
    <w:rsid w:val="00E60859"/>
    <w:rsid w:val="00E62361"/>
    <w:rsid w:val="00E74E9B"/>
    <w:rsid w:val="00E921B2"/>
    <w:rsid w:val="00EA67D6"/>
    <w:rsid w:val="00EB2827"/>
    <w:rsid w:val="00EE12C0"/>
    <w:rsid w:val="00EF7A27"/>
    <w:rsid w:val="00F4323C"/>
    <w:rsid w:val="00F6028F"/>
    <w:rsid w:val="00F84AD8"/>
    <w:rsid w:val="00FE59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Titlu1">
    <w:name w:val="heading 1"/>
    <w:basedOn w:val="Normal"/>
    <w:link w:val="Titlu1Caracter"/>
    <w:uiPriority w:val="1"/>
    <w:qFormat/>
    <w:rsid w:val="0007074F"/>
    <w:pPr>
      <w:spacing w:before="232"/>
      <w:ind w:left="1191" w:right="3711" w:hanging="186"/>
      <w:outlineLvl w:val="0"/>
    </w:pPr>
    <w:rPr>
      <w:rFonts w:ascii="Verdana" w:eastAsia="Verdana" w:hAnsi="Verdana" w:cs="Verdana"/>
      <w:sz w:val="59"/>
      <w:szCs w:val="59"/>
    </w:rPr>
  </w:style>
  <w:style w:type="paragraph" w:styleId="Titlu2">
    <w:name w:val="heading 2"/>
    <w:basedOn w:val="Normal"/>
    <w:link w:val="Titlu2Caracter"/>
    <w:uiPriority w:val="1"/>
    <w:qFormat/>
    <w:rsid w:val="0007074F"/>
    <w:pPr>
      <w:spacing w:before="112"/>
      <w:ind w:left="1191"/>
      <w:outlineLvl w:val="1"/>
    </w:pPr>
    <w:rPr>
      <w:rFonts w:ascii="Calibri" w:eastAsia="Calibri" w:hAnsi="Calibri" w:cs="Calibri"/>
      <w:sz w:val="36"/>
      <w:szCs w:val="36"/>
    </w:rPr>
  </w:style>
  <w:style w:type="paragraph" w:styleId="Titlu3">
    <w:name w:val="heading 3"/>
    <w:basedOn w:val="Normal"/>
    <w:link w:val="Titlu3Caracter"/>
    <w:uiPriority w:val="1"/>
    <w:qFormat/>
    <w:rsid w:val="0007074F"/>
    <w:pPr>
      <w:ind w:left="316"/>
      <w:outlineLvl w:val="2"/>
    </w:pPr>
    <w:rPr>
      <w:rFonts w:ascii="Calibri" w:eastAsia="Calibri" w:hAnsi="Calibri" w:cs="Calibri"/>
      <w:b/>
      <w:bCs/>
      <w:i/>
      <w:iCs/>
      <w:sz w:val="33"/>
      <w:szCs w:val="33"/>
    </w:rPr>
  </w:style>
  <w:style w:type="paragraph" w:styleId="Titlu4">
    <w:name w:val="heading 4"/>
    <w:basedOn w:val="Normal"/>
    <w:link w:val="Titlu4Caracter"/>
    <w:uiPriority w:val="1"/>
    <w:qFormat/>
    <w:rsid w:val="0007074F"/>
    <w:pPr>
      <w:spacing w:before="278"/>
      <w:ind w:left="1064"/>
      <w:outlineLvl w:val="3"/>
    </w:pPr>
    <w:rPr>
      <w:rFonts w:ascii="Arial" w:eastAsia="Arial" w:hAnsi="Arial" w:cs="Arial"/>
      <w:b/>
      <w:bCs/>
      <w:sz w:val="28"/>
      <w:szCs w:val="28"/>
    </w:rPr>
  </w:style>
  <w:style w:type="paragraph" w:styleId="Titlu5">
    <w:name w:val="heading 5"/>
    <w:basedOn w:val="Normal"/>
    <w:link w:val="Titlu5Caracte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Titlu6">
    <w:name w:val="heading 6"/>
    <w:basedOn w:val="Normal"/>
    <w:link w:val="Titlu6Caracter"/>
    <w:uiPriority w:val="1"/>
    <w:qFormat/>
    <w:rsid w:val="0007074F"/>
    <w:pPr>
      <w:spacing w:before="159"/>
      <w:ind w:left="2699"/>
      <w:outlineLvl w:val="5"/>
    </w:pPr>
    <w:rPr>
      <w:sz w:val="26"/>
      <w:szCs w:val="26"/>
    </w:rPr>
  </w:style>
  <w:style w:type="paragraph" w:styleId="Titlu7">
    <w:name w:val="heading 7"/>
    <w:basedOn w:val="Normal"/>
    <w:link w:val="Titlu7Caracter"/>
    <w:uiPriority w:val="1"/>
    <w:qFormat/>
    <w:rsid w:val="0007074F"/>
    <w:pPr>
      <w:spacing w:before="12"/>
      <w:ind w:left="20"/>
      <w:outlineLvl w:val="6"/>
    </w:pPr>
    <w:rPr>
      <w:rFonts w:ascii="Arial" w:eastAsia="Arial" w:hAnsi="Arial" w:cs="Arial"/>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Paragraph">
    <w:name w:val="Table Paragraph"/>
    <w:basedOn w:val="Normal"/>
    <w:uiPriority w:val="1"/>
    <w:qFormat/>
    <w:rsid w:val="0007074F"/>
  </w:style>
  <w:style w:type="character" w:customStyle="1" w:styleId="Titlu1Caracter">
    <w:name w:val="Titlu 1 Caracter"/>
    <w:basedOn w:val="Fontdeparagrafimplicit"/>
    <w:link w:val="Titlu1"/>
    <w:uiPriority w:val="1"/>
    <w:rsid w:val="0007074F"/>
    <w:rPr>
      <w:rFonts w:ascii="Verdana" w:eastAsia="Verdana" w:hAnsi="Verdana" w:cs="Verdana"/>
      <w:sz w:val="59"/>
      <w:szCs w:val="59"/>
      <w:lang w:val="fr-FR"/>
    </w:rPr>
  </w:style>
  <w:style w:type="character" w:customStyle="1" w:styleId="Titlu2Caracter">
    <w:name w:val="Titlu 2 Caracter"/>
    <w:basedOn w:val="Fontdeparagrafimplicit"/>
    <w:link w:val="Titlu2"/>
    <w:uiPriority w:val="1"/>
    <w:rsid w:val="0007074F"/>
    <w:rPr>
      <w:rFonts w:ascii="Calibri" w:eastAsia="Calibri" w:hAnsi="Calibri" w:cs="Calibri"/>
      <w:sz w:val="36"/>
      <w:szCs w:val="36"/>
      <w:lang w:val="fr-FR"/>
    </w:rPr>
  </w:style>
  <w:style w:type="character" w:customStyle="1" w:styleId="Titlu3Caracter">
    <w:name w:val="Titlu 3 Caracter"/>
    <w:basedOn w:val="Fontdeparagrafimplicit"/>
    <w:link w:val="Titlu3"/>
    <w:uiPriority w:val="1"/>
    <w:rsid w:val="0007074F"/>
    <w:rPr>
      <w:rFonts w:ascii="Calibri" w:eastAsia="Calibri" w:hAnsi="Calibri" w:cs="Calibri"/>
      <w:b/>
      <w:bCs/>
      <w:i/>
      <w:iCs/>
      <w:sz w:val="33"/>
      <w:szCs w:val="33"/>
      <w:lang w:val="fr-FR"/>
    </w:rPr>
  </w:style>
  <w:style w:type="character" w:customStyle="1" w:styleId="Titlu4Caracter">
    <w:name w:val="Titlu 4 Caracter"/>
    <w:basedOn w:val="Fontdeparagrafimplicit"/>
    <w:link w:val="Titlu4"/>
    <w:uiPriority w:val="1"/>
    <w:rsid w:val="0007074F"/>
    <w:rPr>
      <w:rFonts w:ascii="Arial" w:eastAsia="Arial" w:hAnsi="Arial" w:cs="Arial"/>
      <w:b/>
      <w:bCs/>
      <w:sz w:val="28"/>
      <w:szCs w:val="28"/>
      <w:lang w:val="fr-FR"/>
    </w:rPr>
  </w:style>
  <w:style w:type="character" w:customStyle="1" w:styleId="Titlu5Caracter">
    <w:name w:val="Titlu 5 Caracter"/>
    <w:basedOn w:val="Fontdeparagrafimplicit"/>
    <w:link w:val="Titlu5"/>
    <w:uiPriority w:val="1"/>
    <w:rsid w:val="0007074F"/>
    <w:rPr>
      <w:rFonts w:ascii="Lucida Sans Unicode" w:eastAsia="Lucida Sans Unicode" w:hAnsi="Lucida Sans Unicode" w:cs="Lucida Sans Unicode"/>
      <w:sz w:val="28"/>
      <w:szCs w:val="28"/>
      <w:lang w:val="fr-FR"/>
    </w:rPr>
  </w:style>
  <w:style w:type="character" w:customStyle="1" w:styleId="Titlu6Caracter">
    <w:name w:val="Titlu 6 Caracter"/>
    <w:basedOn w:val="Fontdeparagrafimplicit"/>
    <w:link w:val="Titlu6"/>
    <w:uiPriority w:val="1"/>
    <w:rsid w:val="0007074F"/>
    <w:rPr>
      <w:rFonts w:ascii="Georgia" w:eastAsia="Georgia" w:hAnsi="Georgia" w:cs="Georgia"/>
      <w:sz w:val="26"/>
      <w:szCs w:val="26"/>
      <w:lang w:val="fr-FR"/>
    </w:rPr>
  </w:style>
  <w:style w:type="character" w:customStyle="1" w:styleId="Titlu7Caracter">
    <w:name w:val="Titlu 7 Caracter"/>
    <w:basedOn w:val="Fontdeparagrafimplicit"/>
    <w:link w:val="Titlu7"/>
    <w:uiPriority w:val="1"/>
    <w:rsid w:val="0007074F"/>
    <w:rPr>
      <w:rFonts w:ascii="Arial" w:eastAsia="Arial" w:hAnsi="Arial" w:cs="Arial"/>
      <w:b/>
      <w:bCs/>
      <w:sz w:val="24"/>
      <w:szCs w:val="24"/>
      <w:lang w:val="fr-FR"/>
    </w:rPr>
  </w:style>
  <w:style w:type="paragraph" w:styleId="Corptext">
    <w:name w:val="Body Text"/>
    <w:basedOn w:val="Normal"/>
    <w:link w:val="CorptextCaracter"/>
    <w:uiPriority w:val="1"/>
    <w:qFormat/>
    <w:rsid w:val="0007074F"/>
  </w:style>
  <w:style w:type="character" w:customStyle="1" w:styleId="CorptextCaracter">
    <w:name w:val="Corp text Caracter"/>
    <w:basedOn w:val="Fontdeparagrafimplicit"/>
    <w:link w:val="Corptext"/>
    <w:uiPriority w:val="1"/>
    <w:rsid w:val="0007074F"/>
    <w:rPr>
      <w:rFonts w:ascii="Georgia" w:eastAsia="Georgia" w:hAnsi="Georgia" w:cs="Georgia"/>
      <w:lang w:val="fr-FR"/>
    </w:rPr>
  </w:style>
  <w:style w:type="paragraph" w:styleId="Listparagraf">
    <w:name w:val="List Paragraph"/>
    <w:basedOn w:val="Normal"/>
    <w:uiPriority w:val="1"/>
    <w:qFormat/>
    <w:rsid w:val="0007074F"/>
    <w:pPr>
      <w:ind w:left="1098"/>
    </w:pPr>
  </w:style>
  <w:style w:type="paragraph" w:styleId="Antet">
    <w:name w:val="header"/>
    <w:basedOn w:val="Normal"/>
    <w:link w:val="AntetCaracter"/>
    <w:uiPriority w:val="99"/>
    <w:unhideWhenUsed/>
    <w:rsid w:val="00B64A05"/>
    <w:pPr>
      <w:tabs>
        <w:tab w:val="center" w:pos="4680"/>
        <w:tab w:val="right" w:pos="9360"/>
      </w:tabs>
    </w:pPr>
  </w:style>
  <w:style w:type="character" w:customStyle="1" w:styleId="AntetCaracter">
    <w:name w:val="Antet Caracter"/>
    <w:basedOn w:val="Fontdeparagrafimplicit"/>
    <w:link w:val="Antet"/>
    <w:uiPriority w:val="99"/>
    <w:rsid w:val="00B64A05"/>
    <w:rPr>
      <w:rFonts w:ascii="Georgia" w:hAnsi="Georgia" w:cs="Georgia"/>
      <w:lang w:val="fr-FR"/>
    </w:rPr>
  </w:style>
  <w:style w:type="paragraph" w:styleId="Subsol">
    <w:name w:val="footer"/>
    <w:basedOn w:val="Normal"/>
    <w:link w:val="SubsolCaracter"/>
    <w:uiPriority w:val="99"/>
    <w:unhideWhenUsed/>
    <w:rsid w:val="00B64A05"/>
    <w:pPr>
      <w:tabs>
        <w:tab w:val="center" w:pos="4680"/>
        <w:tab w:val="right" w:pos="9360"/>
      </w:tabs>
    </w:pPr>
  </w:style>
  <w:style w:type="character" w:customStyle="1" w:styleId="SubsolCaracter">
    <w:name w:val="Subsol Caracter"/>
    <w:basedOn w:val="Fontdeparagrafimplicit"/>
    <w:link w:val="Subsol"/>
    <w:uiPriority w:val="99"/>
    <w:rsid w:val="00B64A05"/>
    <w:rPr>
      <w:rFonts w:ascii="Georgia" w:hAnsi="Georgia" w:cs="Georgia"/>
      <w:lang w:val="fr-FR"/>
    </w:rPr>
  </w:style>
  <w:style w:type="character" w:styleId="Hyperlink">
    <w:name w:val="Hyperlink"/>
    <w:basedOn w:val="Fontdeparagrafimplicit"/>
    <w:uiPriority w:val="99"/>
    <w:unhideWhenUsed/>
    <w:rsid w:val="005F2478"/>
    <w:rPr>
      <w:color w:val="0000FF"/>
      <w:u w:val="single"/>
    </w:rPr>
  </w:style>
  <w:style w:type="character" w:styleId="Accentuat">
    <w:name w:val="Emphasis"/>
    <w:basedOn w:val="Fontdeparagrafimplicit"/>
    <w:uiPriority w:val="20"/>
    <w:qFormat/>
    <w:rsid w:val="003C6EAA"/>
    <w:rPr>
      <w:i/>
      <w:iCs/>
    </w:rPr>
  </w:style>
  <w:style w:type="character" w:customStyle="1" w:styleId="Hyperlink0">
    <w:name w:val="Hyperlink.0"/>
    <w:basedOn w:val="Fontdeparagrafimplicit"/>
    <w:rsid w:val="004845F1"/>
    <w:rPr>
      <w:rFonts w:ascii="Cambria Bold" w:eastAsia="Cambria Bold" w:hAnsi="Cambria Bold" w:cs="Cambria Bold"/>
      <w:outline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909733892">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163007453">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 w:id="193031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Raluca Burtescu</cp:lastModifiedBy>
  <cp:revision>41</cp:revision>
  <cp:lastPrinted>2024-02-09T08:55:00Z</cp:lastPrinted>
  <dcterms:created xsi:type="dcterms:W3CDTF">2025-04-30T08:25:00Z</dcterms:created>
  <dcterms:modified xsi:type="dcterms:W3CDTF">2025-05-05T13:56:00Z</dcterms:modified>
</cp:coreProperties>
</file>