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AA1BE" w14:textId="21CCC787" w:rsidR="00665300" w:rsidRPr="00C72A98" w:rsidRDefault="00665300" w:rsidP="00665300">
      <w:pPr>
        <w:pStyle w:val="NormalWeb"/>
        <w:spacing w:before="0" w:beforeAutospacing="0" w:after="0" w:afterAutospacing="0"/>
        <w:jc w:val="right"/>
        <w:rPr>
          <w:rStyle w:val="Strong"/>
          <w:rFonts w:eastAsia="Verdana"/>
          <w:b w:val="0"/>
          <w:bCs w:val="0"/>
          <w:i/>
          <w:iCs/>
          <w:lang w:val="ro-RO"/>
        </w:rPr>
      </w:pPr>
      <w:r w:rsidRPr="00C72A98">
        <w:rPr>
          <w:rStyle w:val="Strong"/>
          <w:rFonts w:eastAsia="Verdana"/>
          <w:b w:val="0"/>
          <w:bCs w:val="0"/>
          <w:i/>
          <w:iCs/>
          <w:lang w:val="ro-RO"/>
        </w:rPr>
        <w:t>Comunicat de presă</w:t>
      </w:r>
    </w:p>
    <w:p w14:paraId="0F06C7FC" w14:textId="2024B0A8" w:rsidR="00665300" w:rsidRPr="00C72A98" w:rsidRDefault="00665300" w:rsidP="00665300">
      <w:pPr>
        <w:pStyle w:val="NormalWeb"/>
        <w:spacing w:before="0" w:beforeAutospacing="0" w:after="0" w:afterAutospacing="0"/>
        <w:jc w:val="right"/>
        <w:rPr>
          <w:rStyle w:val="Strong"/>
          <w:rFonts w:eastAsia="Verdana"/>
          <w:b w:val="0"/>
          <w:bCs w:val="0"/>
          <w:i/>
          <w:iCs/>
          <w:lang w:val="ro-RO"/>
        </w:rPr>
      </w:pPr>
      <w:r w:rsidRPr="00C72A98">
        <w:rPr>
          <w:rStyle w:val="Strong"/>
          <w:rFonts w:eastAsia="Verdana"/>
          <w:b w:val="0"/>
          <w:bCs w:val="0"/>
          <w:i/>
          <w:iCs/>
          <w:lang w:val="ro-RO"/>
        </w:rPr>
        <w:t>1</w:t>
      </w:r>
      <w:r w:rsidR="00C72A98" w:rsidRPr="00C72A98">
        <w:rPr>
          <w:rStyle w:val="Strong"/>
          <w:rFonts w:eastAsia="Verdana"/>
          <w:b w:val="0"/>
          <w:bCs w:val="0"/>
          <w:i/>
          <w:iCs/>
          <w:lang w:val="ro-RO"/>
        </w:rPr>
        <w:t>7</w:t>
      </w:r>
      <w:r w:rsidRPr="00C72A98">
        <w:rPr>
          <w:rStyle w:val="Strong"/>
          <w:rFonts w:eastAsia="Verdana"/>
          <w:b w:val="0"/>
          <w:bCs w:val="0"/>
          <w:i/>
          <w:iCs/>
          <w:lang w:val="ro-RO"/>
        </w:rPr>
        <w:t xml:space="preserve"> februarie 2025</w:t>
      </w:r>
    </w:p>
    <w:p w14:paraId="5AC2EBF4" w14:textId="77777777" w:rsidR="00665300" w:rsidRPr="00C72A98" w:rsidRDefault="00665300" w:rsidP="00665300">
      <w:pPr>
        <w:pStyle w:val="NormalWeb"/>
        <w:jc w:val="both"/>
        <w:rPr>
          <w:rStyle w:val="Strong"/>
          <w:rFonts w:eastAsia="Verdana"/>
          <w:lang w:val="ro-RO"/>
        </w:rPr>
      </w:pPr>
    </w:p>
    <w:p w14:paraId="6C4F322F" w14:textId="77777777" w:rsidR="00C72A98" w:rsidRPr="00C72A98" w:rsidRDefault="00C72A98" w:rsidP="00C72A98">
      <w:pPr>
        <w:shd w:val="clear" w:color="auto" w:fill="FFFFFF"/>
        <w:spacing w:after="300"/>
        <w:jc w:val="center"/>
        <w:rPr>
          <w:rFonts w:ascii="Times New Roman" w:eastAsia="Times New Roman" w:hAnsi="Times New Roman" w:cs="Times New Roman"/>
          <w:b/>
          <w:sz w:val="24"/>
          <w:szCs w:val="24"/>
          <w:lang w:eastAsia="ro-RO"/>
        </w:rPr>
      </w:pPr>
      <w:r w:rsidRPr="00C72A98">
        <w:rPr>
          <w:rFonts w:ascii="Times New Roman" w:eastAsia="Times New Roman" w:hAnsi="Times New Roman" w:cs="Times New Roman"/>
          <w:b/>
          <w:sz w:val="24"/>
          <w:szCs w:val="24"/>
          <w:lang w:eastAsia="ro-RO"/>
        </w:rPr>
        <w:t>Cultura contează! ICR lansează finanțările nerambursabile pentru artă vizuală și artele spectacolului: Programul Cantemir 2025</w:t>
      </w:r>
    </w:p>
    <w:p w14:paraId="354528C4" w14:textId="77777777" w:rsidR="00C72A98" w:rsidRPr="00C72A98" w:rsidRDefault="00C72A98" w:rsidP="00C72A98">
      <w:pPr>
        <w:shd w:val="clear" w:color="auto" w:fill="FFFFFF"/>
        <w:spacing w:after="300"/>
        <w:jc w:val="both"/>
        <w:rPr>
          <w:rFonts w:ascii="Times New Roman" w:eastAsia="Times New Roman" w:hAnsi="Times New Roman" w:cs="Times New Roman"/>
          <w:sz w:val="24"/>
          <w:szCs w:val="24"/>
          <w:lang w:eastAsia="ro-RO"/>
        </w:rPr>
      </w:pPr>
      <w:r w:rsidRPr="00C72A98">
        <w:rPr>
          <w:rFonts w:ascii="Times New Roman" w:eastAsia="Times New Roman" w:hAnsi="Times New Roman" w:cs="Times New Roman"/>
          <w:b/>
          <w:bCs/>
          <w:sz w:val="24"/>
          <w:szCs w:val="24"/>
          <w:lang w:eastAsia="ro-RO"/>
        </w:rPr>
        <w:t>Institutul Cultural Român lansează ediția 2025 a Programului Cantemir</w:t>
      </w:r>
      <w:r w:rsidRPr="00C72A98">
        <w:rPr>
          <w:rFonts w:ascii="Times New Roman" w:eastAsia="Times New Roman" w:hAnsi="Times New Roman" w:cs="Times New Roman"/>
          <w:sz w:val="24"/>
          <w:szCs w:val="24"/>
          <w:lang w:eastAsia="ro-RO"/>
        </w:rPr>
        <w:t xml:space="preserve">, un program de finanțare dedicat proiectelor culturale destinate mediului internațional. ICR va acorda finanțare nerambursabilă pentru inițiative culturale în domeniile </w:t>
      </w:r>
      <w:r w:rsidRPr="00C72A98">
        <w:rPr>
          <w:rFonts w:ascii="Times New Roman" w:eastAsia="Times New Roman" w:hAnsi="Times New Roman" w:cs="Times New Roman"/>
          <w:b/>
          <w:bCs/>
          <w:sz w:val="24"/>
          <w:szCs w:val="24"/>
          <w:lang w:eastAsia="ro-RO"/>
        </w:rPr>
        <w:t>arte vizuale</w:t>
      </w:r>
      <w:r w:rsidRPr="00C72A98">
        <w:rPr>
          <w:rFonts w:ascii="Times New Roman" w:eastAsia="Times New Roman" w:hAnsi="Times New Roman" w:cs="Times New Roman"/>
          <w:sz w:val="24"/>
          <w:szCs w:val="24"/>
          <w:lang w:eastAsia="ro-RO"/>
        </w:rPr>
        <w:t xml:space="preserve"> (arte plastice, arte decorative, știință/cercetare și arhitectură, design, noile media, fotografie, performance) și </w:t>
      </w:r>
      <w:r w:rsidRPr="00C72A98">
        <w:rPr>
          <w:rFonts w:ascii="Times New Roman" w:eastAsia="Times New Roman" w:hAnsi="Times New Roman" w:cs="Times New Roman"/>
          <w:b/>
          <w:bCs/>
          <w:sz w:val="24"/>
          <w:szCs w:val="24"/>
          <w:lang w:eastAsia="ro-RO"/>
        </w:rPr>
        <w:t>artele spectacolului</w:t>
      </w:r>
      <w:r w:rsidRPr="00C72A98">
        <w:rPr>
          <w:rFonts w:ascii="Times New Roman" w:eastAsia="Times New Roman" w:hAnsi="Times New Roman" w:cs="Times New Roman"/>
          <w:sz w:val="24"/>
          <w:szCs w:val="24"/>
          <w:lang w:eastAsia="ro-RO"/>
        </w:rPr>
        <w:t xml:space="preserve"> (teatru, muzică, dans). Evenimentele asociate proiectelor finanțate vor fi organizate exclusiv în afara țării.</w:t>
      </w:r>
    </w:p>
    <w:p w14:paraId="3939AC10" w14:textId="77777777" w:rsidR="00C72A98" w:rsidRPr="00C72A98" w:rsidRDefault="00C72A98" w:rsidP="00C72A98">
      <w:pPr>
        <w:shd w:val="clear" w:color="auto" w:fill="FFFFFF"/>
        <w:spacing w:after="300"/>
        <w:jc w:val="both"/>
        <w:rPr>
          <w:rFonts w:ascii="Times New Roman" w:eastAsia="Times New Roman" w:hAnsi="Times New Roman" w:cs="Times New Roman"/>
          <w:sz w:val="24"/>
          <w:szCs w:val="24"/>
          <w:lang w:eastAsia="ro-RO"/>
        </w:rPr>
      </w:pPr>
      <w:r w:rsidRPr="00C72A98">
        <w:rPr>
          <w:rFonts w:ascii="Times New Roman" w:eastAsia="Times New Roman" w:hAnsi="Times New Roman" w:cs="Times New Roman"/>
          <w:sz w:val="24"/>
          <w:szCs w:val="24"/>
          <w:lang w:eastAsia="ro-RO"/>
        </w:rPr>
        <w:t xml:space="preserve">Pentru ediția 2025, </w:t>
      </w:r>
      <w:r w:rsidRPr="00C72A98">
        <w:rPr>
          <w:rFonts w:ascii="Times New Roman" w:eastAsia="Times New Roman" w:hAnsi="Times New Roman" w:cs="Times New Roman"/>
          <w:b/>
          <w:bCs/>
          <w:sz w:val="24"/>
          <w:szCs w:val="24"/>
          <w:lang w:eastAsia="ro-RO"/>
        </w:rPr>
        <w:t>bugetul alocat</w:t>
      </w:r>
      <w:r w:rsidRPr="00C72A98">
        <w:rPr>
          <w:rFonts w:ascii="Times New Roman" w:eastAsia="Times New Roman" w:hAnsi="Times New Roman" w:cs="Times New Roman"/>
          <w:sz w:val="24"/>
          <w:szCs w:val="24"/>
          <w:lang w:eastAsia="ro-RO"/>
        </w:rPr>
        <w:t xml:space="preserve"> este de </w:t>
      </w:r>
      <w:r w:rsidRPr="00C72A98">
        <w:rPr>
          <w:rFonts w:ascii="Times New Roman" w:eastAsia="Times New Roman" w:hAnsi="Times New Roman" w:cs="Times New Roman"/>
          <w:b/>
          <w:bCs/>
          <w:sz w:val="24"/>
          <w:szCs w:val="24"/>
          <w:lang w:eastAsia="ro-RO"/>
        </w:rPr>
        <w:t>2.000.000 lei</w:t>
      </w:r>
      <w:r w:rsidRPr="00C72A98">
        <w:rPr>
          <w:rFonts w:ascii="Times New Roman" w:eastAsia="Times New Roman" w:hAnsi="Times New Roman" w:cs="Times New Roman"/>
          <w:sz w:val="24"/>
          <w:szCs w:val="24"/>
          <w:lang w:eastAsia="ro-RO"/>
        </w:rPr>
        <w:t xml:space="preserve">, împărțit în mod egal între cele două domenii menționate - arte vizuale și artele spectacolului. Suma maximă care poate fi acordată unui proiect cultural este de </w:t>
      </w:r>
      <w:r w:rsidRPr="00C72A98">
        <w:rPr>
          <w:rFonts w:ascii="Times New Roman" w:eastAsia="Times New Roman" w:hAnsi="Times New Roman" w:cs="Times New Roman"/>
          <w:b/>
          <w:bCs/>
          <w:sz w:val="24"/>
          <w:szCs w:val="24"/>
          <w:lang w:eastAsia="ro-RO"/>
        </w:rPr>
        <w:t>100.000 lei</w:t>
      </w:r>
      <w:r w:rsidRPr="00C72A98">
        <w:rPr>
          <w:rFonts w:ascii="Times New Roman" w:eastAsia="Times New Roman" w:hAnsi="Times New Roman" w:cs="Times New Roman"/>
          <w:sz w:val="24"/>
          <w:szCs w:val="24"/>
          <w:lang w:eastAsia="ro-RO"/>
        </w:rPr>
        <w:t xml:space="preserve">. </w:t>
      </w:r>
      <w:r w:rsidRPr="00C72A98">
        <w:rPr>
          <w:rFonts w:ascii="Times New Roman" w:eastAsia="Times New Roman" w:hAnsi="Times New Roman" w:cs="Times New Roman"/>
          <w:b/>
          <w:bCs/>
          <w:sz w:val="24"/>
          <w:szCs w:val="24"/>
          <w:lang w:eastAsia="ro-RO"/>
        </w:rPr>
        <w:t>Tema specifică a Programului Cantemir 2025 este: „Culture Matters”.</w:t>
      </w:r>
    </w:p>
    <w:p w14:paraId="748AB8E0" w14:textId="77777777" w:rsidR="00C72A98" w:rsidRPr="00C72A98" w:rsidRDefault="00C72A98" w:rsidP="00C72A98">
      <w:pPr>
        <w:shd w:val="clear" w:color="auto" w:fill="FFFFFF"/>
        <w:spacing w:after="300"/>
        <w:jc w:val="both"/>
        <w:rPr>
          <w:rFonts w:ascii="Times New Roman" w:eastAsia="Times New Roman" w:hAnsi="Times New Roman" w:cs="Times New Roman"/>
          <w:sz w:val="24"/>
          <w:szCs w:val="24"/>
        </w:rPr>
      </w:pPr>
      <w:r w:rsidRPr="00C72A98">
        <w:rPr>
          <w:rFonts w:ascii="Times New Roman" w:hAnsi="Times New Roman" w:cs="Times New Roman"/>
          <w:sz w:val="24"/>
          <w:szCs w:val="24"/>
        </w:rPr>
        <w:t>„</w:t>
      </w:r>
      <w:r w:rsidRPr="00C72A98">
        <w:rPr>
          <w:rFonts w:ascii="Times New Roman" w:eastAsia="Times New Roman" w:hAnsi="Times New Roman" w:cs="Times New Roman"/>
          <w:sz w:val="24"/>
          <w:szCs w:val="24"/>
        </w:rPr>
        <w:t xml:space="preserve">Prin tema </w:t>
      </w:r>
      <w:r w:rsidRPr="00C72A98">
        <w:rPr>
          <w:rFonts w:ascii="Times New Roman" w:eastAsia="Times New Roman" w:hAnsi="Times New Roman" w:cs="Times New Roman"/>
          <w:i/>
          <w:iCs/>
          <w:sz w:val="24"/>
          <w:szCs w:val="24"/>
        </w:rPr>
        <w:t>Culture Matters</w:t>
      </w:r>
      <w:r w:rsidRPr="00C72A98">
        <w:rPr>
          <w:rFonts w:ascii="Times New Roman" w:eastAsia="Times New Roman" w:hAnsi="Times New Roman" w:cs="Times New Roman"/>
          <w:sz w:val="24"/>
          <w:szCs w:val="24"/>
        </w:rPr>
        <w:t xml:space="preserve"> și prin criteriile de selecție stabilite pentru ediția din acest an, Programul Cantemir reafirmă angajamentul Institutului Cultural Român de a sprijini artiștii din Republica Moldova și de a-i integra în circuitul cultural european. Totodată, punem în lumină patrimoniul cultural al minorităților naționale și încurajăm parteneriate internaționale. Cultura română este un spațiu al diversității și al dialogului, iar prin acest program ne propunem să consolidăm vizibilitatea internațională a creațiilor artistice care reflectă această complexitate. Ne dorim ca inițiativele selectate să aducă în prim-plan atât excelența artistică, cât și relevanța culturală a proiectelor susținute, demonstrând încă o dată că investiția în cultură este o investiție în identitate, coeziune și viitor.</w:t>
      </w:r>
      <w:r w:rsidRPr="00C72A98">
        <w:rPr>
          <w:rFonts w:ascii="Times New Roman" w:eastAsia="Times New Roman" w:hAnsi="Times New Roman" w:cs="Times New Roman"/>
          <w:sz w:val="24"/>
          <w:szCs w:val="24"/>
          <w:lang w:eastAsia="ro-RO"/>
        </w:rPr>
        <w:t>”</w:t>
      </w:r>
      <w:r w:rsidRPr="00C72A98">
        <w:rPr>
          <w:rFonts w:ascii="Times New Roman" w:eastAsia="Times New Roman" w:hAnsi="Times New Roman" w:cs="Times New Roman"/>
          <w:sz w:val="24"/>
          <w:szCs w:val="24"/>
        </w:rPr>
        <w:t xml:space="preserve"> a declarat Liviu Jicman, președintele Institutului Cultural Român.</w:t>
      </w:r>
    </w:p>
    <w:p w14:paraId="08E36C21" w14:textId="77777777" w:rsidR="00C72A98" w:rsidRPr="00C72A98" w:rsidRDefault="00C72A98" w:rsidP="00C72A98">
      <w:pPr>
        <w:shd w:val="clear" w:color="auto" w:fill="FFFFFF"/>
        <w:spacing w:after="300"/>
        <w:jc w:val="both"/>
        <w:rPr>
          <w:rFonts w:ascii="Times New Roman" w:hAnsi="Times New Roman" w:cs="Times New Roman"/>
          <w:sz w:val="24"/>
          <w:szCs w:val="24"/>
        </w:rPr>
      </w:pPr>
      <w:r w:rsidRPr="00C72A98">
        <w:rPr>
          <w:rFonts w:ascii="Times New Roman" w:eastAsia="Times New Roman" w:hAnsi="Times New Roman" w:cs="Times New Roman"/>
          <w:b/>
          <w:bCs/>
          <w:sz w:val="24"/>
          <w:szCs w:val="24"/>
          <w:lang w:eastAsia="ro-RO"/>
        </w:rPr>
        <w:t xml:space="preserve">Programul Cantemir vizează </w:t>
      </w:r>
      <w:r w:rsidRPr="00C72A98">
        <w:rPr>
          <w:rFonts w:ascii="Times New Roman" w:hAnsi="Times New Roman" w:cs="Times New Roman"/>
          <w:sz w:val="24"/>
          <w:szCs w:val="24"/>
        </w:rPr>
        <w:t>contribuția la creșterea vizibilităţii culturii române și a interesului pentru aceasta pe pieţele culturale internaţionale, prin facilitarea accesului la creații românești reprezentative; excelența artistică și/sau originalitatea, încurajarea fuziunii formelor artistice inovatoare și experimentale; încurajarea participării artiștilor din Republica Moldova în proiecte culturale susținute prin program; valorizarea patrimoniului cultural al minorităților naționale; dimensiunea europeană, cooperare/coproducții internaționale; susținerea parteneriatului dintre operatorii culturali români și străini, pe de-o parte, şi organizaţiile culturale internaționale, pe de altă parte; atragerea publicului prin valoarea și relevanța culturală/artistică a proiectului; evidențierea unor teme culturale actuale, subliniind rolul esențial al culturii în coeziunea socială, dezvoltarea sustenabilă și dialogul intercultural.</w:t>
      </w:r>
    </w:p>
    <w:p w14:paraId="17B7E01E" w14:textId="77777777" w:rsidR="00C72A98" w:rsidRPr="00C72A98" w:rsidRDefault="00C72A98" w:rsidP="00C72A98">
      <w:pPr>
        <w:shd w:val="clear" w:color="auto" w:fill="FFFFFF"/>
        <w:spacing w:after="300"/>
        <w:jc w:val="both"/>
        <w:rPr>
          <w:rFonts w:ascii="Times New Roman" w:eastAsia="Times New Roman" w:hAnsi="Times New Roman" w:cs="Times New Roman"/>
          <w:sz w:val="24"/>
          <w:szCs w:val="24"/>
          <w:lang w:eastAsia="ro-RO"/>
        </w:rPr>
      </w:pPr>
      <w:r w:rsidRPr="00C72A98">
        <w:rPr>
          <w:rFonts w:ascii="Times New Roman" w:eastAsia="Times New Roman" w:hAnsi="Times New Roman" w:cs="Times New Roman"/>
          <w:b/>
          <w:bCs/>
          <w:sz w:val="24"/>
          <w:szCs w:val="24"/>
          <w:lang w:eastAsia="ro-RO"/>
        </w:rPr>
        <w:t xml:space="preserve">Operatorii culturali sunt invitați să depună solicitările de finanțare în perioada 17 februarie – 19 martie, ora 16.00. </w:t>
      </w:r>
      <w:r w:rsidRPr="00C72A98">
        <w:rPr>
          <w:rFonts w:ascii="Times New Roman" w:eastAsia="Times New Roman" w:hAnsi="Times New Roman" w:cs="Times New Roman"/>
          <w:sz w:val="24"/>
          <w:szCs w:val="24"/>
          <w:lang w:eastAsia="ro-RO"/>
        </w:rPr>
        <w:t>Pentru a fi eligibil, un proiect cultural trebuie să se desfăşoare în intervalul 20.06.2025 – 01.10.2025, după semnarea contractelor de finanțare; să se deruleze în parteneriat cu cel puţin o organizaţie culturală din ţara de desfăşurare; să nu beneficieze de alte surse de finanțare oferite de Institutul Cultural Român (inclusiv prin reprezentanțele sale din străinătate); să nu beneficieze de cofinanțare din alte fonduri publice care aplică scheme de minimis/de ajutor de stat; să se adreseze publicului din străinătate.</w:t>
      </w:r>
    </w:p>
    <w:p w14:paraId="041DA63C" w14:textId="7FD6B181" w:rsidR="00C72A98" w:rsidRPr="00C72A98" w:rsidRDefault="00C72A98" w:rsidP="00C72A98">
      <w:pPr>
        <w:shd w:val="clear" w:color="auto" w:fill="FFFFFF"/>
        <w:spacing w:after="300"/>
        <w:jc w:val="both"/>
        <w:rPr>
          <w:rFonts w:ascii="Times New Roman" w:eastAsia="Times New Roman" w:hAnsi="Times New Roman" w:cs="Times New Roman"/>
          <w:sz w:val="24"/>
          <w:szCs w:val="24"/>
          <w:lang w:eastAsia="ro-RO"/>
        </w:rPr>
      </w:pPr>
      <w:r w:rsidRPr="00C72A98">
        <w:rPr>
          <w:rFonts w:ascii="Times New Roman" w:eastAsia="Times New Roman" w:hAnsi="Times New Roman" w:cs="Times New Roman"/>
          <w:sz w:val="24"/>
          <w:szCs w:val="24"/>
          <w:lang w:eastAsia="ro-RO"/>
        </w:rPr>
        <w:lastRenderedPageBreak/>
        <w:t>La sesiunea de selecţie poate participa orice persoană fizică autorizată, întreprindere individuală, întreprindere familială sau persoană juridică de drept public ori privat, din România sau de pe teritoriul Uniunii Europene, care are calitatea de operator cultural, nu are datorii la bugetul de stat sau la bugetul local și și-a respectat obligaţiile asumate prin contractele de finanţare nerambursabilă anterioare.</w:t>
      </w:r>
      <w:r w:rsidRPr="00C72A98">
        <w:rPr>
          <w:rFonts w:ascii="Times New Roman" w:eastAsia="Times New Roman" w:hAnsi="Times New Roman" w:cs="Times New Roman"/>
          <w:b/>
          <w:bCs/>
          <w:sz w:val="24"/>
          <w:szCs w:val="24"/>
          <w:lang w:eastAsia="ro-RO"/>
        </w:rPr>
        <w:t xml:space="preserve"> </w:t>
      </w:r>
      <w:r w:rsidRPr="00C72A98">
        <w:rPr>
          <w:rFonts w:ascii="Times New Roman" w:eastAsia="Times New Roman" w:hAnsi="Times New Roman" w:cs="Times New Roman"/>
          <w:sz w:val="24"/>
          <w:szCs w:val="24"/>
          <w:lang w:eastAsia="ro-RO"/>
        </w:rPr>
        <w:t xml:space="preserve">Documentele necesare înscrierii, incluse în </w:t>
      </w:r>
      <w:hyperlink r:id="rId7" w:history="1">
        <w:r w:rsidRPr="00E11B5E">
          <w:rPr>
            <w:rStyle w:val="Hyperlink"/>
            <w:rFonts w:ascii="Times New Roman" w:eastAsia="Times New Roman" w:hAnsi="Times New Roman" w:cs="Times New Roman"/>
            <w:sz w:val="24"/>
            <w:szCs w:val="24"/>
            <w:lang w:eastAsia="ro-RO"/>
          </w:rPr>
          <w:t>regulamentul Programului</w:t>
        </w:r>
      </w:hyperlink>
      <w:r w:rsidRPr="00C72A98">
        <w:rPr>
          <w:rFonts w:ascii="Times New Roman" w:eastAsia="Times New Roman" w:hAnsi="Times New Roman" w:cs="Times New Roman"/>
          <w:sz w:val="24"/>
          <w:szCs w:val="24"/>
          <w:lang w:eastAsia="ro-RO"/>
        </w:rPr>
        <w:t xml:space="preserve">, vor fi completate și transmise la adresa </w:t>
      </w:r>
      <w:hyperlink r:id="rId8" w:history="1">
        <w:r w:rsidRPr="00C72A98">
          <w:rPr>
            <w:rStyle w:val="Hyperlink"/>
            <w:rFonts w:ascii="Times New Roman" w:eastAsia="Times New Roman" w:hAnsi="Times New Roman" w:cs="Times New Roman"/>
            <w:sz w:val="24"/>
            <w:szCs w:val="24"/>
            <w:lang w:eastAsia="ro-RO"/>
          </w:rPr>
          <w:t>programulcantemir@icr.ro</w:t>
        </w:r>
      </w:hyperlink>
      <w:r w:rsidRPr="00C72A98">
        <w:rPr>
          <w:rFonts w:ascii="Times New Roman" w:eastAsia="Times New Roman" w:hAnsi="Times New Roman" w:cs="Times New Roman"/>
          <w:sz w:val="24"/>
          <w:szCs w:val="24"/>
          <w:lang w:eastAsia="ro-RO"/>
        </w:rPr>
        <w:t xml:space="preserve">, într-un singur PDF (max 10MB), până la 19 martie 2025, ora 16.00. </w:t>
      </w:r>
    </w:p>
    <w:p w14:paraId="007EFC48" w14:textId="3DA4BA6A" w:rsidR="00C72A98" w:rsidRPr="00CA464F" w:rsidRDefault="00C72A98" w:rsidP="00C72A98">
      <w:pPr>
        <w:shd w:val="clear" w:color="auto" w:fill="FFFFFF"/>
        <w:spacing w:after="300"/>
        <w:jc w:val="both"/>
        <w:rPr>
          <w:rFonts w:ascii="Times New Roman" w:eastAsia="Times New Roman" w:hAnsi="Times New Roman" w:cs="Times New Roman"/>
          <w:color w:val="000000" w:themeColor="text1"/>
          <w:sz w:val="24"/>
          <w:szCs w:val="24"/>
        </w:rPr>
      </w:pPr>
      <w:r w:rsidRPr="00C72A98">
        <w:rPr>
          <w:rFonts w:ascii="Times New Roman" w:eastAsia="Times New Roman" w:hAnsi="Times New Roman" w:cs="Times New Roman"/>
          <w:sz w:val="24"/>
          <w:szCs w:val="24"/>
        </w:rPr>
        <w:t xml:space="preserve">Pentru fiecare arie, proiectele vor fi jurizate de câte o comisie de selecție alcătuită din trei membri, desemnați de Institutul Cultural Român în urma unui apel public – doi evaluatori independenți și un reprezentant al instituției finanțatoare. </w:t>
      </w:r>
      <w:r w:rsidRPr="00CA464F">
        <w:rPr>
          <w:rFonts w:ascii="Times New Roman" w:eastAsia="Times New Roman" w:hAnsi="Times New Roman" w:cs="Times New Roman"/>
          <w:b/>
          <w:color w:val="000000" w:themeColor="text1"/>
          <w:sz w:val="24"/>
          <w:szCs w:val="24"/>
          <w:lang w:val="ro-RO" w:eastAsia="ro-RO"/>
        </w:rPr>
        <w:t>Evaluatorii independenți interesați</w:t>
      </w:r>
      <w:r w:rsidRPr="00CA464F">
        <w:rPr>
          <w:rFonts w:ascii="Times New Roman" w:eastAsia="Times New Roman" w:hAnsi="Times New Roman" w:cs="Times New Roman"/>
          <w:color w:val="000000" w:themeColor="text1"/>
          <w:sz w:val="24"/>
          <w:szCs w:val="24"/>
          <w:lang w:val="ro-RO" w:eastAsia="ro-RO"/>
        </w:rPr>
        <w:t xml:space="preserve"> să facă parte din comisia de selecție își pot depune candidatura </w:t>
      </w:r>
      <w:r w:rsidRPr="00CA464F">
        <w:rPr>
          <w:rFonts w:ascii="Times New Roman" w:eastAsia="Times New Roman" w:hAnsi="Times New Roman" w:cs="Times New Roman"/>
          <w:color w:val="000000" w:themeColor="text1"/>
          <w:sz w:val="24"/>
          <w:szCs w:val="24"/>
        </w:rPr>
        <w:t xml:space="preserve">(CV și scrisoare de intenție) la adresa de email: </w:t>
      </w:r>
      <w:hyperlink r:id="rId9" w:history="1">
        <w:r w:rsidRPr="00CA464F">
          <w:rPr>
            <w:rStyle w:val="Hyperlink"/>
            <w:rFonts w:ascii="Times New Roman" w:eastAsia="Times New Roman" w:hAnsi="Times New Roman" w:cs="Times New Roman"/>
            <w:color w:val="000000" w:themeColor="text1"/>
            <w:sz w:val="24"/>
            <w:szCs w:val="24"/>
          </w:rPr>
          <w:t>evaluare@icr.ro</w:t>
        </w:r>
      </w:hyperlink>
      <w:r w:rsidRPr="00CA464F">
        <w:rPr>
          <w:rFonts w:ascii="Times New Roman" w:eastAsia="Times New Roman" w:hAnsi="Times New Roman" w:cs="Times New Roman"/>
          <w:color w:val="000000" w:themeColor="text1"/>
          <w:sz w:val="24"/>
          <w:szCs w:val="24"/>
        </w:rPr>
        <w:t xml:space="preserve">, </w:t>
      </w:r>
      <w:r w:rsidRPr="00CA464F">
        <w:rPr>
          <w:rFonts w:ascii="Times New Roman" w:eastAsia="Times New Roman" w:hAnsi="Times New Roman" w:cs="Times New Roman"/>
          <w:b/>
          <w:bCs/>
          <w:color w:val="000000" w:themeColor="text1"/>
          <w:sz w:val="24"/>
          <w:szCs w:val="24"/>
        </w:rPr>
        <w:t xml:space="preserve">până la </w:t>
      </w:r>
      <w:r w:rsidRPr="00CA464F">
        <w:rPr>
          <w:rFonts w:ascii="Times New Roman" w:hAnsi="Times New Roman" w:cs="Times New Roman"/>
          <w:color w:val="000000" w:themeColor="text1"/>
          <w:sz w:val="24"/>
          <w:szCs w:val="24"/>
        </w:rPr>
        <w:t xml:space="preserve">7 martie 2025, </w:t>
      </w:r>
      <w:r w:rsidRPr="00CA464F">
        <w:rPr>
          <w:rFonts w:ascii="Times New Roman" w:hAnsi="Times New Roman" w:cs="Times New Roman"/>
          <w:b/>
          <w:bCs/>
          <w:color w:val="000000" w:themeColor="text1"/>
          <w:sz w:val="24"/>
          <w:szCs w:val="24"/>
        </w:rPr>
        <w:t>ora 15:00</w:t>
      </w:r>
      <w:r w:rsidRPr="00CA464F">
        <w:rPr>
          <w:rFonts w:ascii="Times New Roman" w:eastAsia="Times New Roman" w:hAnsi="Times New Roman" w:cs="Times New Roman"/>
          <w:b/>
          <w:bCs/>
          <w:color w:val="000000" w:themeColor="text1"/>
          <w:sz w:val="24"/>
          <w:szCs w:val="24"/>
        </w:rPr>
        <w:t xml:space="preserve">, </w:t>
      </w:r>
      <w:r w:rsidRPr="00CA464F">
        <w:rPr>
          <w:rFonts w:ascii="Times New Roman" w:eastAsia="Times New Roman" w:hAnsi="Times New Roman" w:cs="Times New Roman"/>
          <w:color w:val="000000" w:themeColor="text1"/>
          <w:sz w:val="24"/>
          <w:szCs w:val="24"/>
        </w:rPr>
        <w:t>ora României, specificând domeniul pentru care optează.</w:t>
      </w:r>
    </w:p>
    <w:p w14:paraId="22A0F747" w14:textId="77777777" w:rsidR="00C72A98" w:rsidRPr="00C72A98" w:rsidRDefault="00C72A98" w:rsidP="00C72A98">
      <w:pPr>
        <w:shd w:val="clear" w:color="auto" w:fill="FFFFFF"/>
        <w:spacing w:after="300"/>
        <w:jc w:val="both"/>
        <w:rPr>
          <w:rFonts w:ascii="Times New Roman" w:eastAsia="Times New Roman" w:hAnsi="Times New Roman" w:cs="Times New Roman"/>
          <w:sz w:val="24"/>
          <w:szCs w:val="24"/>
          <w:lang w:eastAsia="ro-RO"/>
        </w:rPr>
      </w:pPr>
      <w:r w:rsidRPr="00C72A98">
        <w:rPr>
          <w:rFonts w:ascii="Times New Roman" w:eastAsia="Times New Roman" w:hAnsi="Times New Roman" w:cs="Times New Roman"/>
          <w:sz w:val="24"/>
          <w:szCs w:val="24"/>
          <w:lang w:eastAsia="ro-RO"/>
        </w:rPr>
        <w:t xml:space="preserve">Acordarea finanțărilor nerambursabile prin Programul Cantemir se realizează pe bază de selecție de oferte culturale, în conformitate cu prevederile Ordonanței nr. 51 din 11 august 1998 privind îmbunătățirea sistemului de finanțare nerambursabilă a proiectelor culturale, cu modificările și completările ulterioare, şi în concordanță cu prevederile regulamentului stabilit pentru acest program. Finanţarea nerambursabilă se acordă în lei, prin virament bancar, numai în condiţiile existenţei unor surse de finanţare proprii sau atrase ale beneficiarului finanţării, în procent de minimum 10% din valoarea proiectului. </w:t>
      </w:r>
    </w:p>
    <w:p w14:paraId="143B1D36" w14:textId="77777777" w:rsidR="00C72A98" w:rsidRPr="00C72A98" w:rsidRDefault="00C72A98" w:rsidP="00C72A98">
      <w:pPr>
        <w:shd w:val="clear" w:color="auto" w:fill="FFFFFF"/>
        <w:spacing w:after="300"/>
        <w:jc w:val="both"/>
        <w:rPr>
          <w:rFonts w:ascii="Times New Roman" w:eastAsia="Times New Roman" w:hAnsi="Times New Roman" w:cs="Times New Roman"/>
          <w:sz w:val="24"/>
          <w:szCs w:val="24"/>
          <w:lang w:eastAsia="ro-RO"/>
        </w:rPr>
      </w:pPr>
      <w:r w:rsidRPr="00C72A98">
        <w:rPr>
          <w:rFonts w:ascii="Times New Roman" w:eastAsia="Times New Roman" w:hAnsi="Times New Roman" w:cs="Times New Roman"/>
          <w:sz w:val="24"/>
          <w:szCs w:val="24"/>
          <w:lang w:eastAsia="ro-RO"/>
        </w:rPr>
        <w:t xml:space="preserve">Pentru a fi considerat partener al beneficiarului finanțării, un operator cultural trebuie să aibă sediul social legal în ţara de desfăşurare a proiectului, să participe la realizarea activităţilor propuse şi să semneze declaraţia de parteneriat. Furnizarea contra cost a unor produse sau servicii necesare proiectului nu poate fi considerată activitate de parteneriat. </w:t>
      </w:r>
    </w:p>
    <w:p w14:paraId="3ADC6B5C" w14:textId="3142F402" w:rsidR="00C72A98" w:rsidRPr="00C72A98" w:rsidRDefault="00C72A98" w:rsidP="00C72A98">
      <w:pPr>
        <w:shd w:val="clear" w:color="auto" w:fill="FFFFFF"/>
        <w:spacing w:after="300"/>
        <w:jc w:val="both"/>
        <w:rPr>
          <w:rFonts w:ascii="Times New Roman" w:eastAsia="Times New Roman" w:hAnsi="Times New Roman" w:cs="Times New Roman"/>
          <w:sz w:val="24"/>
          <w:szCs w:val="24"/>
          <w:lang w:eastAsia="ro-RO"/>
        </w:rPr>
      </w:pPr>
      <w:r w:rsidRPr="00C72A98">
        <w:rPr>
          <w:rFonts w:ascii="Times New Roman" w:eastAsia="Times New Roman" w:hAnsi="Times New Roman" w:cs="Times New Roman"/>
          <w:sz w:val="24"/>
          <w:szCs w:val="24"/>
          <w:lang w:eastAsia="ro-RO"/>
        </w:rPr>
        <w:t xml:space="preserve">Toate detaliile despre etapele de selecție, modalitatea de finanțare și termenele de depunere a proiectelor se regăsesc în </w:t>
      </w:r>
      <w:hyperlink r:id="rId10" w:history="1">
        <w:r w:rsidRPr="00E11B5E">
          <w:rPr>
            <w:rStyle w:val="Hyperlink"/>
            <w:rFonts w:ascii="Times New Roman" w:eastAsia="Times New Roman" w:hAnsi="Times New Roman" w:cs="Times New Roman"/>
            <w:b/>
            <w:bCs/>
            <w:sz w:val="24"/>
            <w:szCs w:val="24"/>
            <w:lang w:eastAsia="ro-RO"/>
          </w:rPr>
          <w:t>Regulamentul Programului Cantemir 2025</w:t>
        </w:r>
      </w:hyperlink>
      <w:r w:rsidRPr="00C72A98">
        <w:rPr>
          <w:rFonts w:ascii="Times New Roman" w:eastAsia="Times New Roman" w:hAnsi="Times New Roman" w:cs="Times New Roman"/>
          <w:b/>
          <w:bCs/>
          <w:sz w:val="24"/>
          <w:szCs w:val="24"/>
          <w:lang w:eastAsia="ro-RO"/>
        </w:rPr>
        <w:t>.</w:t>
      </w:r>
      <w:r w:rsidRPr="00C72A98">
        <w:rPr>
          <w:rFonts w:ascii="Times New Roman" w:eastAsia="Times New Roman" w:hAnsi="Times New Roman" w:cs="Times New Roman"/>
          <w:sz w:val="24"/>
          <w:szCs w:val="24"/>
          <w:lang w:eastAsia="ro-RO"/>
        </w:rPr>
        <w:t xml:space="preserve"> Pentru informații suplimentare: </w:t>
      </w:r>
      <w:hyperlink r:id="rId11" w:history="1">
        <w:r w:rsidRPr="00C72A98">
          <w:rPr>
            <w:rStyle w:val="Hyperlink"/>
            <w:rFonts w:ascii="Times New Roman" w:eastAsia="Times New Roman" w:hAnsi="Times New Roman" w:cs="Times New Roman"/>
            <w:sz w:val="24"/>
            <w:szCs w:val="24"/>
            <w:lang w:eastAsia="ro-RO"/>
          </w:rPr>
          <w:t>programulcantemir@icr.ro</w:t>
        </w:r>
      </w:hyperlink>
      <w:r w:rsidRPr="00C72A98">
        <w:rPr>
          <w:rFonts w:ascii="Times New Roman" w:eastAsia="Times New Roman" w:hAnsi="Times New Roman" w:cs="Times New Roman"/>
          <w:sz w:val="24"/>
          <w:szCs w:val="24"/>
          <w:lang w:eastAsia="ro-RO"/>
        </w:rPr>
        <w:t>, (004) 031 71 00 685. </w:t>
      </w:r>
    </w:p>
    <w:p w14:paraId="350F763C" w14:textId="77777777" w:rsidR="00C72A98" w:rsidRPr="00C72A98" w:rsidRDefault="00C72A98" w:rsidP="00C72A98">
      <w:pPr>
        <w:shd w:val="clear" w:color="auto" w:fill="FFFFFF"/>
        <w:spacing w:after="300"/>
        <w:jc w:val="both"/>
        <w:rPr>
          <w:rFonts w:ascii="Times New Roman" w:eastAsia="Times New Roman" w:hAnsi="Times New Roman" w:cs="Times New Roman"/>
          <w:sz w:val="24"/>
          <w:szCs w:val="24"/>
          <w:lang w:eastAsia="ro-RO"/>
        </w:rPr>
      </w:pPr>
      <w:r w:rsidRPr="00C72A98">
        <w:rPr>
          <w:rFonts w:ascii="Times New Roman" w:eastAsia="Times New Roman" w:hAnsi="Times New Roman" w:cs="Times New Roman"/>
          <w:i/>
          <w:iCs/>
          <w:sz w:val="24"/>
          <w:szCs w:val="24"/>
          <w:lang w:eastAsia="ro-RO"/>
        </w:rPr>
        <w:t>*Programul CANTEMIR de finanțare pentru proiecte culturale destinate mediului internațional este un program de tradiție al ICR, desfășurat în perioada 2006-2012, și relansat, în anul 2023, cu unele modificări.</w:t>
      </w:r>
    </w:p>
    <w:p w14:paraId="1C3E39FC" w14:textId="77777777" w:rsidR="00665300" w:rsidRPr="00C72A98" w:rsidRDefault="00665300" w:rsidP="00665300">
      <w:pPr>
        <w:spacing w:before="100" w:beforeAutospacing="1" w:after="119"/>
        <w:jc w:val="both"/>
        <w:rPr>
          <w:rFonts w:ascii="Times New Roman" w:eastAsia="Times New Roman" w:hAnsi="Times New Roman" w:cs="Times New Roman"/>
          <w:bCs/>
          <w:sz w:val="24"/>
          <w:szCs w:val="24"/>
        </w:rPr>
      </w:pPr>
    </w:p>
    <w:p w14:paraId="466D447A" w14:textId="77777777" w:rsidR="00DC725B" w:rsidRPr="00C72A98" w:rsidRDefault="00DC725B" w:rsidP="00D034C0">
      <w:pPr>
        <w:jc w:val="both"/>
        <w:rPr>
          <w:rFonts w:ascii="Times New Roman" w:hAnsi="Times New Roman" w:cs="Times New Roman"/>
          <w:b/>
          <w:bCs/>
          <w:sz w:val="24"/>
          <w:szCs w:val="24"/>
          <w:lang w:val="ro-RO"/>
        </w:rPr>
      </w:pPr>
      <w:r w:rsidRPr="00C72A98">
        <w:rPr>
          <w:rFonts w:ascii="Times New Roman" w:hAnsi="Times New Roman" w:cs="Times New Roman"/>
          <w:b/>
          <w:bCs/>
          <w:sz w:val="24"/>
          <w:szCs w:val="24"/>
          <w:lang w:val="ro-RO"/>
        </w:rPr>
        <w:t>Contact:</w:t>
      </w:r>
    </w:p>
    <w:p w14:paraId="68E8CDFD" w14:textId="77777777" w:rsidR="00DC725B" w:rsidRPr="00C72A98" w:rsidRDefault="00DC725B" w:rsidP="00D034C0">
      <w:pPr>
        <w:rPr>
          <w:rFonts w:ascii="Times New Roman" w:eastAsiaTheme="minorEastAsia" w:hAnsi="Times New Roman" w:cs="Times New Roman"/>
          <w:noProof/>
          <w:sz w:val="24"/>
          <w:szCs w:val="24"/>
          <w:lang w:val="ro-RO" w:eastAsia="ro-RO"/>
        </w:rPr>
      </w:pPr>
      <w:r w:rsidRPr="00C72A98">
        <w:rPr>
          <w:rFonts w:ascii="Times New Roman" w:eastAsiaTheme="minorEastAsia" w:hAnsi="Times New Roman" w:cs="Times New Roman"/>
          <w:noProof/>
          <w:sz w:val="24"/>
          <w:szCs w:val="24"/>
          <w:lang w:val="ro-RO" w:eastAsia="ro-RO"/>
        </w:rPr>
        <w:t xml:space="preserve">Serviciul Promovare și Comunicare </w:t>
      </w:r>
    </w:p>
    <w:p w14:paraId="73304540" w14:textId="35571731" w:rsidR="009927B9" w:rsidRPr="00C72A98" w:rsidRDefault="00DC725B" w:rsidP="00D034C0">
      <w:pPr>
        <w:rPr>
          <w:rStyle w:val="Hyperlink"/>
          <w:rFonts w:ascii="Times New Roman" w:eastAsiaTheme="minorEastAsia" w:hAnsi="Times New Roman" w:cs="Times New Roman"/>
          <w:noProof/>
          <w:color w:val="auto"/>
          <w:sz w:val="24"/>
          <w:szCs w:val="24"/>
          <w:u w:val="none"/>
          <w:lang w:val="ro-RO" w:eastAsia="ro-RO"/>
        </w:rPr>
      </w:pPr>
      <w:hyperlink r:id="rId12" w:history="1">
        <w:r w:rsidRPr="00C72A98">
          <w:rPr>
            <w:rStyle w:val="Hyperlink"/>
            <w:rFonts w:ascii="Times New Roman" w:hAnsi="Times New Roman" w:cs="Times New Roman"/>
            <w:sz w:val="24"/>
            <w:szCs w:val="24"/>
            <w:lang w:val="ro-RO"/>
          </w:rPr>
          <w:t>biroul.presa@icr.ro</w:t>
        </w:r>
      </w:hyperlink>
      <w:r w:rsidRPr="00C72A98">
        <w:rPr>
          <w:rStyle w:val="Hyperlink"/>
          <w:rFonts w:ascii="Times New Roman" w:hAnsi="Times New Roman" w:cs="Times New Roman"/>
          <w:sz w:val="24"/>
          <w:szCs w:val="24"/>
          <w:lang w:val="ro-RO"/>
        </w:rPr>
        <w:t xml:space="preserve">; </w:t>
      </w:r>
      <w:r w:rsidRPr="00C72A98">
        <w:rPr>
          <w:rFonts w:ascii="Times New Roman" w:eastAsiaTheme="minorEastAsia" w:hAnsi="Times New Roman" w:cs="Times New Roman"/>
          <w:noProof/>
          <w:sz w:val="24"/>
          <w:szCs w:val="24"/>
          <w:lang w:val="ro-RO" w:eastAsia="ro-RO"/>
        </w:rPr>
        <w:t>031 71 00 622</w:t>
      </w:r>
    </w:p>
    <w:sectPr w:rsidR="009927B9" w:rsidRPr="00C72A98" w:rsidSect="00F12DE8">
      <w:headerReference w:type="default" r:id="rId13"/>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25840" w14:textId="77777777" w:rsidR="0059077F" w:rsidRDefault="0059077F" w:rsidP="00B64A05">
      <w:r>
        <w:separator/>
      </w:r>
    </w:p>
  </w:endnote>
  <w:endnote w:type="continuationSeparator" w:id="0">
    <w:p w14:paraId="136A60CF" w14:textId="77777777" w:rsidR="0059077F" w:rsidRDefault="0059077F"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7A7A4" w14:textId="77777777" w:rsidR="0059077F" w:rsidRDefault="0059077F" w:rsidP="00B64A05">
      <w:r>
        <w:separator/>
      </w:r>
    </w:p>
  </w:footnote>
  <w:footnote w:type="continuationSeparator" w:id="0">
    <w:p w14:paraId="1E39219B" w14:textId="77777777" w:rsidR="0059077F" w:rsidRDefault="0059077F"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8"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9"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2084327250">
    <w:abstractNumId w:val="15"/>
  </w:num>
  <w:num w:numId="2" w16cid:durableId="582032237">
    <w:abstractNumId w:val="28"/>
  </w:num>
  <w:num w:numId="3" w16cid:durableId="1574268139">
    <w:abstractNumId w:val="7"/>
    <w:lvlOverride w:ilvl="0">
      <w:startOverride w:val="1"/>
    </w:lvlOverride>
  </w:num>
  <w:num w:numId="4" w16cid:durableId="7544728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6864403">
    <w:abstractNumId w:val="25"/>
  </w:num>
  <w:num w:numId="6" w16cid:durableId="1067918668">
    <w:abstractNumId w:val="5"/>
  </w:num>
  <w:num w:numId="7" w16cid:durableId="273708970">
    <w:abstractNumId w:val="4"/>
  </w:num>
  <w:num w:numId="8" w16cid:durableId="1456101594">
    <w:abstractNumId w:val="16"/>
  </w:num>
  <w:num w:numId="9" w16cid:durableId="1611012032">
    <w:abstractNumId w:val="27"/>
  </w:num>
  <w:num w:numId="10" w16cid:durableId="1758863851">
    <w:abstractNumId w:val="1"/>
  </w:num>
  <w:num w:numId="11" w16cid:durableId="276259817">
    <w:abstractNumId w:val="18"/>
  </w:num>
  <w:num w:numId="12" w16cid:durableId="289674742">
    <w:abstractNumId w:val="8"/>
  </w:num>
  <w:num w:numId="13" w16cid:durableId="16148207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0820928">
    <w:abstractNumId w:val="22"/>
  </w:num>
  <w:num w:numId="15" w16cid:durableId="948656934">
    <w:abstractNumId w:val="24"/>
  </w:num>
  <w:num w:numId="16" w16cid:durableId="700982426">
    <w:abstractNumId w:val="21"/>
  </w:num>
  <w:num w:numId="17" w16cid:durableId="18553446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3692436">
    <w:abstractNumId w:val="13"/>
  </w:num>
  <w:num w:numId="19" w16cid:durableId="907376819">
    <w:abstractNumId w:val="6"/>
  </w:num>
  <w:num w:numId="20" w16cid:durableId="1674870052">
    <w:abstractNumId w:val="17"/>
  </w:num>
  <w:num w:numId="21" w16cid:durableId="518783470">
    <w:abstractNumId w:val="20"/>
  </w:num>
  <w:num w:numId="22" w16cid:durableId="895704367">
    <w:abstractNumId w:val="23"/>
  </w:num>
  <w:num w:numId="23" w16cid:durableId="768815633">
    <w:abstractNumId w:val="11"/>
  </w:num>
  <w:num w:numId="24" w16cid:durableId="1893926211">
    <w:abstractNumId w:val="14"/>
  </w:num>
  <w:num w:numId="25" w16cid:durableId="744885259">
    <w:abstractNumId w:val="26"/>
  </w:num>
  <w:num w:numId="26" w16cid:durableId="989868331">
    <w:abstractNumId w:val="10"/>
  </w:num>
  <w:num w:numId="27" w16cid:durableId="867908089">
    <w:abstractNumId w:val="19"/>
  </w:num>
  <w:num w:numId="28" w16cid:durableId="1093936666">
    <w:abstractNumId w:val="2"/>
  </w:num>
  <w:num w:numId="29" w16cid:durableId="1786851821">
    <w:abstractNumId w:val="31"/>
  </w:num>
  <w:num w:numId="30" w16cid:durableId="926112597">
    <w:abstractNumId w:val="0"/>
  </w:num>
  <w:num w:numId="31" w16cid:durableId="231698920">
    <w:abstractNumId w:val="30"/>
  </w:num>
  <w:num w:numId="32" w16cid:durableId="665666703">
    <w:abstractNumId w:val="3"/>
  </w:num>
  <w:num w:numId="33" w16cid:durableId="174610032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542C8"/>
    <w:rsid w:val="0007074F"/>
    <w:rsid w:val="00072404"/>
    <w:rsid w:val="00084EE9"/>
    <w:rsid w:val="000A302C"/>
    <w:rsid w:val="000A32BA"/>
    <w:rsid w:val="000A5FE7"/>
    <w:rsid w:val="000B3C6F"/>
    <w:rsid w:val="000B4B02"/>
    <w:rsid w:val="000D1473"/>
    <w:rsid w:val="000E4307"/>
    <w:rsid w:val="000E5FDF"/>
    <w:rsid w:val="000F6F73"/>
    <w:rsid w:val="00114FDD"/>
    <w:rsid w:val="001156C2"/>
    <w:rsid w:val="0013377B"/>
    <w:rsid w:val="00134B2B"/>
    <w:rsid w:val="001528EF"/>
    <w:rsid w:val="00153CC3"/>
    <w:rsid w:val="001542FE"/>
    <w:rsid w:val="00155ED9"/>
    <w:rsid w:val="001563C2"/>
    <w:rsid w:val="00156B8F"/>
    <w:rsid w:val="00160498"/>
    <w:rsid w:val="001611D7"/>
    <w:rsid w:val="00195661"/>
    <w:rsid w:val="001959F7"/>
    <w:rsid w:val="0019624C"/>
    <w:rsid w:val="001A5E0C"/>
    <w:rsid w:val="001B3DB6"/>
    <w:rsid w:val="001B4965"/>
    <w:rsid w:val="001B5E53"/>
    <w:rsid w:val="001C2F27"/>
    <w:rsid w:val="001D4378"/>
    <w:rsid w:val="001D4673"/>
    <w:rsid w:val="001E5742"/>
    <w:rsid w:val="001E6345"/>
    <w:rsid w:val="001E7E64"/>
    <w:rsid w:val="001F3926"/>
    <w:rsid w:val="00212C33"/>
    <w:rsid w:val="00215A05"/>
    <w:rsid w:val="00215E66"/>
    <w:rsid w:val="002239BE"/>
    <w:rsid w:val="00254A3B"/>
    <w:rsid w:val="00270956"/>
    <w:rsid w:val="002712A2"/>
    <w:rsid w:val="00276806"/>
    <w:rsid w:val="00276C59"/>
    <w:rsid w:val="00283CC0"/>
    <w:rsid w:val="00290C8E"/>
    <w:rsid w:val="002C211A"/>
    <w:rsid w:val="002C55C2"/>
    <w:rsid w:val="002C7CCA"/>
    <w:rsid w:val="002D0974"/>
    <w:rsid w:val="002D6F97"/>
    <w:rsid w:val="002D7E64"/>
    <w:rsid w:val="002F2BC0"/>
    <w:rsid w:val="00305478"/>
    <w:rsid w:val="00305FD0"/>
    <w:rsid w:val="0030647B"/>
    <w:rsid w:val="00325EF9"/>
    <w:rsid w:val="003314F3"/>
    <w:rsid w:val="0033182C"/>
    <w:rsid w:val="00332CA9"/>
    <w:rsid w:val="003373B2"/>
    <w:rsid w:val="00343B1C"/>
    <w:rsid w:val="003520E1"/>
    <w:rsid w:val="00353370"/>
    <w:rsid w:val="00372564"/>
    <w:rsid w:val="00377DDD"/>
    <w:rsid w:val="00381315"/>
    <w:rsid w:val="00381571"/>
    <w:rsid w:val="0038205D"/>
    <w:rsid w:val="003861F0"/>
    <w:rsid w:val="00390C92"/>
    <w:rsid w:val="00397255"/>
    <w:rsid w:val="003978AF"/>
    <w:rsid w:val="003B609C"/>
    <w:rsid w:val="003B6639"/>
    <w:rsid w:val="003B7B63"/>
    <w:rsid w:val="003F37E0"/>
    <w:rsid w:val="004001A1"/>
    <w:rsid w:val="004204A9"/>
    <w:rsid w:val="004226E1"/>
    <w:rsid w:val="004308CD"/>
    <w:rsid w:val="00441C4B"/>
    <w:rsid w:val="00446B21"/>
    <w:rsid w:val="00454549"/>
    <w:rsid w:val="004558CF"/>
    <w:rsid w:val="004833C4"/>
    <w:rsid w:val="004842ED"/>
    <w:rsid w:val="004961C0"/>
    <w:rsid w:val="004961E3"/>
    <w:rsid w:val="004A0E02"/>
    <w:rsid w:val="004A3BF2"/>
    <w:rsid w:val="004C0E4C"/>
    <w:rsid w:val="004C24CF"/>
    <w:rsid w:val="004D452B"/>
    <w:rsid w:val="004E11BD"/>
    <w:rsid w:val="00510745"/>
    <w:rsid w:val="005170DE"/>
    <w:rsid w:val="005442D9"/>
    <w:rsid w:val="00546727"/>
    <w:rsid w:val="00556A84"/>
    <w:rsid w:val="00557408"/>
    <w:rsid w:val="00566485"/>
    <w:rsid w:val="00570D79"/>
    <w:rsid w:val="005710E2"/>
    <w:rsid w:val="00574837"/>
    <w:rsid w:val="00583129"/>
    <w:rsid w:val="0059077F"/>
    <w:rsid w:val="00592E28"/>
    <w:rsid w:val="005A155B"/>
    <w:rsid w:val="005A73F6"/>
    <w:rsid w:val="005B2A32"/>
    <w:rsid w:val="005B4E4C"/>
    <w:rsid w:val="005C383E"/>
    <w:rsid w:val="005C4D0A"/>
    <w:rsid w:val="005C7BBB"/>
    <w:rsid w:val="005D09C5"/>
    <w:rsid w:val="005D45F3"/>
    <w:rsid w:val="005D4766"/>
    <w:rsid w:val="005E1176"/>
    <w:rsid w:val="005E68AA"/>
    <w:rsid w:val="005E78A5"/>
    <w:rsid w:val="005E7990"/>
    <w:rsid w:val="006131C1"/>
    <w:rsid w:val="00614951"/>
    <w:rsid w:val="00615A64"/>
    <w:rsid w:val="00615E80"/>
    <w:rsid w:val="00621FF9"/>
    <w:rsid w:val="0063745A"/>
    <w:rsid w:val="006413FC"/>
    <w:rsid w:val="00643312"/>
    <w:rsid w:val="00644A7E"/>
    <w:rsid w:val="006544C8"/>
    <w:rsid w:val="0066333F"/>
    <w:rsid w:val="00664CCF"/>
    <w:rsid w:val="00665300"/>
    <w:rsid w:val="00670208"/>
    <w:rsid w:val="00676780"/>
    <w:rsid w:val="006812D5"/>
    <w:rsid w:val="00681F80"/>
    <w:rsid w:val="00683F6E"/>
    <w:rsid w:val="006B35FE"/>
    <w:rsid w:val="006B7B96"/>
    <w:rsid w:val="006C0B2A"/>
    <w:rsid w:val="006C0D64"/>
    <w:rsid w:val="006C4781"/>
    <w:rsid w:val="006D1B91"/>
    <w:rsid w:val="006D44D4"/>
    <w:rsid w:val="006E443D"/>
    <w:rsid w:val="006E6FE8"/>
    <w:rsid w:val="0070025A"/>
    <w:rsid w:val="00711024"/>
    <w:rsid w:val="00715F22"/>
    <w:rsid w:val="00722F0F"/>
    <w:rsid w:val="007237D2"/>
    <w:rsid w:val="00723918"/>
    <w:rsid w:val="00730DD5"/>
    <w:rsid w:val="00731AE2"/>
    <w:rsid w:val="007453AF"/>
    <w:rsid w:val="007535E1"/>
    <w:rsid w:val="00766CC5"/>
    <w:rsid w:val="00775DF9"/>
    <w:rsid w:val="00781CBE"/>
    <w:rsid w:val="0079034C"/>
    <w:rsid w:val="00790660"/>
    <w:rsid w:val="00796B1E"/>
    <w:rsid w:val="007A384C"/>
    <w:rsid w:val="007B0394"/>
    <w:rsid w:val="007B304E"/>
    <w:rsid w:val="007B5B1F"/>
    <w:rsid w:val="007B7AF3"/>
    <w:rsid w:val="007C3875"/>
    <w:rsid w:val="007C4982"/>
    <w:rsid w:val="007C6EA1"/>
    <w:rsid w:val="007E0E82"/>
    <w:rsid w:val="007E1EAC"/>
    <w:rsid w:val="008030C3"/>
    <w:rsid w:val="00804F00"/>
    <w:rsid w:val="00807968"/>
    <w:rsid w:val="00823298"/>
    <w:rsid w:val="00823AB4"/>
    <w:rsid w:val="00824B89"/>
    <w:rsid w:val="008433B0"/>
    <w:rsid w:val="00844E41"/>
    <w:rsid w:val="0085083A"/>
    <w:rsid w:val="00851A45"/>
    <w:rsid w:val="00851BA1"/>
    <w:rsid w:val="00853250"/>
    <w:rsid w:val="00853934"/>
    <w:rsid w:val="008644AF"/>
    <w:rsid w:val="00867588"/>
    <w:rsid w:val="008723D2"/>
    <w:rsid w:val="00872E5A"/>
    <w:rsid w:val="00876FCA"/>
    <w:rsid w:val="008807CF"/>
    <w:rsid w:val="0088109C"/>
    <w:rsid w:val="008B58DF"/>
    <w:rsid w:val="008C12C9"/>
    <w:rsid w:val="008E154B"/>
    <w:rsid w:val="008E6400"/>
    <w:rsid w:val="008E7B05"/>
    <w:rsid w:val="008F0173"/>
    <w:rsid w:val="008F7ABA"/>
    <w:rsid w:val="008F7FBB"/>
    <w:rsid w:val="00900949"/>
    <w:rsid w:val="009032AE"/>
    <w:rsid w:val="00903467"/>
    <w:rsid w:val="00906DED"/>
    <w:rsid w:val="00916DDA"/>
    <w:rsid w:val="009317C2"/>
    <w:rsid w:val="00931AD8"/>
    <w:rsid w:val="009466C3"/>
    <w:rsid w:val="009563B6"/>
    <w:rsid w:val="00967654"/>
    <w:rsid w:val="0097565C"/>
    <w:rsid w:val="009758A2"/>
    <w:rsid w:val="009927B9"/>
    <w:rsid w:val="00994622"/>
    <w:rsid w:val="00996BA8"/>
    <w:rsid w:val="009A118F"/>
    <w:rsid w:val="009A1AE4"/>
    <w:rsid w:val="009A4EC5"/>
    <w:rsid w:val="009D0919"/>
    <w:rsid w:val="009D27CA"/>
    <w:rsid w:val="009D3BEC"/>
    <w:rsid w:val="009E3573"/>
    <w:rsid w:val="009E54CF"/>
    <w:rsid w:val="009E5E78"/>
    <w:rsid w:val="009E7605"/>
    <w:rsid w:val="009F3396"/>
    <w:rsid w:val="009F4206"/>
    <w:rsid w:val="009F4FA9"/>
    <w:rsid w:val="009F6FF8"/>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4C3E"/>
    <w:rsid w:val="00A92A25"/>
    <w:rsid w:val="00AA32B2"/>
    <w:rsid w:val="00AC423C"/>
    <w:rsid w:val="00AD0AF0"/>
    <w:rsid w:val="00AD34AE"/>
    <w:rsid w:val="00AD399A"/>
    <w:rsid w:val="00AF2374"/>
    <w:rsid w:val="00AF4336"/>
    <w:rsid w:val="00B043A2"/>
    <w:rsid w:val="00B0581D"/>
    <w:rsid w:val="00B2167A"/>
    <w:rsid w:val="00B25FFD"/>
    <w:rsid w:val="00B34003"/>
    <w:rsid w:val="00B44266"/>
    <w:rsid w:val="00B44D1B"/>
    <w:rsid w:val="00B46F3E"/>
    <w:rsid w:val="00B545C3"/>
    <w:rsid w:val="00B60E34"/>
    <w:rsid w:val="00B64A05"/>
    <w:rsid w:val="00B711B5"/>
    <w:rsid w:val="00B72BD8"/>
    <w:rsid w:val="00B7751C"/>
    <w:rsid w:val="00B80644"/>
    <w:rsid w:val="00B8663E"/>
    <w:rsid w:val="00B94CA5"/>
    <w:rsid w:val="00B96FC9"/>
    <w:rsid w:val="00BA5A92"/>
    <w:rsid w:val="00BB3921"/>
    <w:rsid w:val="00BC293E"/>
    <w:rsid w:val="00BE32C8"/>
    <w:rsid w:val="00BF0F71"/>
    <w:rsid w:val="00BF3E78"/>
    <w:rsid w:val="00BF4091"/>
    <w:rsid w:val="00C10E26"/>
    <w:rsid w:val="00C11EB7"/>
    <w:rsid w:val="00C12E10"/>
    <w:rsid w:val="00C143A9"/>
    <w:rsid w:val="00C30317"/>
    <w:rsid w:val="00C4604E"/>
    <w:rsid w:val="00C52BF0"/>
    <w:rsid w:val="00C6097F"/>
    <w:rsid w:val="00C61BF4"/>
    <w:rsid w:val="00C70AFC"/>
    <w:rsid w:val="00C72A98"/>
    <w:rsid w:val="00C75228"/>
    <w:rsid w:val="00C76707"/>
    <w:rsid w:val="00C952FA"/>
    <w:rsid w:val="00CA0A3C"/>
    <w:rsid w:val="00CA1992"/>
    <w:rsid w:val="00CA464F"/>
    <w:rsid w:val="00CC0486"/>
    <w:rsid w:val="00CC1CF1"/>
    <w:rsid w:val="00CC4938"/>
    <w:rsid w:val="00CC4A51"/>
    <w:rsid w:val="00CC74E7"/>
    <w:rsid w:val="00CD017A"/>
    <w:rsid w:val="00CD63D8"/>
    <w:rsid w:val="00CE1135"/>
    <w:rsid w:val="00CE6E98"/>
    <w:rsid w:val="00CF0188"/>
    <w:rsid w:val="00CF0E29"/>
    <w:rsid w:val="00CF5051"/>
    <w:rsid w:val="00CF64E2"/>
    <w:rsid w:val="00D034C0"/>
    <w:rsid w:val="00D049FC"/>
    <w:rsid w:val="00D06BEF"/>
    <w:rsid w:val="00D1166F"/>
    <w:rsid w:val="00D14AB3"/>
    <w:rsid w:val="00D20979"/>
    <w:rsid w:val="00D24698"/>
    <w:rsid w:val="00D27276"/>
    <w:rsid w:val="00D31ECE"/>
    <w:rsid w:val="00D456F6"/>
    <w:rsid w:val="00D46BCA"/>
    <w:rsid w:val="00D6012B"/>
    <w:rsid w:val="00D61604"/>
    <w:rsid w:val="00D6696C"/>
    <w:rsid w:val="00D817B7"/>
    <w:rsid w:val="00D91E9B"/>
    <w:rsid w:val="00D96A30"/>
    <w:rsid w:val="00DA43EF"/>
    <w:rsid w:val="00DB06B8"/>
    <w:rsid w:val="00DB2823"/>
    <w:rsid w:val="00DB6700"/>
    <w:rsid w:val="00DC006F"/>
    <w:rsid w:val="00DC5CEA"/>
    <w:rsid w:val="00DC725B"/>
    <w:rsid w:val="00DD51F2"/>
    <w:rsid w:val="00E05398"/>
    <w:rsid w:val="00E11B5E"/>
    <w:rsid w:val="00E1509D"/>
    <w:rsid w:val="00E41E35"/>
    <w:rsid w:val="00E44BA6"/>
    <w:rsid w:val="00E46BD5"/>
    <w:rsid w:val="00E63281"/>
    <w:rsid w:val="00E65E8A"/>
    <w:rsid w:val="00E73CCC"/>
    <w:rsid w:val="00E83941"/>
    <w:rsid w:val="00E921B2"/>
    <w:rsid w:val="00E9237E"/>
    <w:rsid w:val="00E966E6"/>
    <w:rsid w:val="00E97148"/>
    <w:rsid w:val="00EA5133"/>
    <w:rsid w:val="00EA67D6"/>
    <w:rsid w:val="00EB0BD0"/>
    <w:rsid w:val="00EB11C1"/>
    <w:rsid w:val="00EB17C4"/>
    <w:rsid w:val="00EB487B"/>
    <w:rsid w:val="00EC1475"/>
    <w:rsid w:val="00EC4AC0"/>
    <w:rsid w:val="00ED47AA"/>
    <w:rsid w:val="00ED6557"/>
    <w:rsid w:val="00ED67E9"/>
    <w:rsid w:val="00EE3422"/>
    <w:rsid w:val="00EF2376"/>
    <w:rsid w:val="00EF651C"/>
    <w:rsid w:val="00F04305"/>
    <w:rsid w:val="00F10C17"/>
    <w:rsid w:val="00F11467"/>
    <w:rsid w:val="00F12127"/>
    <w:rsid w:val="00F12DE8"/>
    <w:rsid w:val="00F1376F"/>
    <w:rsid w:val="00F16571"/>
    <w:rsid w:val="00F172FE"/>
    <w:rsid w:val="00F23E36"/>
    <w:rsid w:val="00F27801"/>
    <w:rsid w:val="00F362FA"/>
    <w:rsid w:val="00F37FFE"/>
    <w:rsid w:val="00F4323C"/>
    <w:rsid w:val="00F50FFA"/>
    <w:rsid w:val="00F55FBD"/>
    <w:rsid w:val="00F572A9"/>
    <w:rsid w:val="00F621DB"/>
    <w:rsid w:val="00F63F1C"/>
    <w:rsid w:val="00F7071C"/>
    <w:rsid w:val="00F76E02"/>
    <w:rsid w:val="00F84AD8"/>
    <w:rsid w:val="00F9035F"/>
    <w:rsid w:val="00FB03B8"/>
    <w:rsid w:val="00FB7E49"/>
    <w:rsid w:val="00FC677B"/>
    <w:rsid w:val="00FC7556"/>
    <w:rsid w:val="00FD5118"/>
    <w:rsid w:val="00FD7EA3"/>
    <w:rsid w:val="00FE3899"/>
    <w:rsid w:val="00FE3901"/>
    <w:rsid w:val="00FF1CED"/>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 w:type="character" w:styleId="FollowedHyperlink">
    <w:name w:val="FollowedHyperlink"/>
    <w:basedOn w:val="DefaultParagraphFont"/>
    <w:uiPriority w:val="99"/>
    <w:semiHidden/>
    <w:unhideWhenUsed/>
    <w:rsid w:val="00E11B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ulcantemir@icr.r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cr.ro/programul-cantemir-2025" TargetMode="External"/><Relationship Id="rId12"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gramulcantemir@icr.r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cr.ro/programul-cantemir-2025" TargetMode="External"/><Relationship Id="rId4" Type="http://schemas.openxmlformats.org/officeDocument/2006/relationships/webSettings" Target="webSettings.xml"/><Relationship Id="rId9" Type="http://schemas.openxmlformats.org/officeDocument/2006/relationships/hyperlink" Target="mailto:evaluare@icr.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950</Words>
  <Characters>5419</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2024-08-13T10:47:00Z</cp:lastPrinted>
  <dcterms:created xsi:type="dcterms:W3CDTF">2025-02-17T08:50:00Z</dcterms:created>
  <dcterms:modified xsi:type="dcterms:W3CDTF">2025-02-17T11:07:00Z</dcterms:modified>
</cp:coreProperties>
</file>