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DC0196" w:rsidRDefault="00395803" w:rsidP="00F30695">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C0196">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4822FBDA" w:rsidR="00395803" w:rsidRPr="00DC0196" w:rsidRDefault="00136476" w:rsidP="00F30695">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C0196">
        <w:rPr>
          <w:rStyle w:val="Hyperlink"/>
          <w:rFonts w:ascii="Times New Roman" w:eastAsiaTheme="minorEastAsia" w:hAnsi="Times New Roman" w:cs="Times New Roman"/>
          <w:b/>
          <w:bCs/>
          <w:i/>
          <w:iCs/>
          <w:noProof/>
          <w:color w:val="auto"/>
          <w:sz w:val="24"/>
          <w:szCs w:val="24"/>
          <w:u w:val="none"/>
          <w:lang w:val="ro-RO" w:eastAsia="ro-RO"/>
        </w:rPr>
        <w:t>27</w:t>
      </w:r>
      <w:r w:rsidR="003D1765" w:rsidRPr="00DC0196">
        <w:rPr>
          <w:rStyle w:val="Hyperlink"/>
          <w:rFonts w:ascii="Times New Roman" w:eastAsiaTheme="minorEastAsia" w:hAnsi="Times New Roman" w:cs="Times New Roman"/>
          <w:b/>
          <w:bCs/>
          <w:i/>
          <w:iCs/>
          <w:noProof/>
          <w:color w:val="auto"/>
          <w:sz w:val="24"/>
          <w:szCs w:val="24"/>
          <w:u w:val="none"/>
          <w:lang w:val="ro-RO" w:eastAsia="ro-RO"/>
        </w:rPr>
        <w:t xml:space="preserve"> </w:t>
      </w:r>
      <w:r w:rsidR="0084114E" w:rsidRPr="00DC0196">
        <w:rPr>
          <w:rStyle w:val="Hyperlink"/>
          <w:rFonts w:ascii="Times New Roman" w:eastAsiaTheme="minorEastAsia" w:hAnsi="Times New Roman" w:cs="Times New Roman"/>
          <w:b/>
          <w:bCs/>
          <w:i/>
          <w:iCs/>
          <w:noProof/>
          <w:color w:val="auto"/>
          <w:sz w:val="24"/>
          <w:szCs w:val="24"/>
          <w:u w:val="none"/>
          <w:lang w:val="ro-RO" w:eastAsia="ro-RO"/>
        </w:rPr>
        <w:t>octo</w:t>
      </w:r>
      <w:r w:rsidR="00557EBB" w:rsidRPr="00DC0196">
        <w:rPr>
          <w:rStyle w:val="Hyperlink"/>
          <w:rFonts w:ascii="Times New Roman" w:eastAsiaTheme="minorEastAsia" w:hAnsi="Times New Roman" w:cs="Times New Roman"/>
          <w:b/>
          <w:bCs/>
          <w:i/>
          <w:iCs/>
          <w:noProof/>
          <w:color w:val="auto"/>
          <w:sz w:val="24"/>
          <w:szCs w:val="24"/>
          <w:u w:val="none"/>
          <w:lang w:val="ro-RO" w:eastAsia="ro-RO"/>
        </w:rPr>
        <w:t>mbrie</w:t>
      </w:r>
      <w:r w:rsidR="00395803" w:rsidRPr="00DC0196">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D8F1C41" w14:textId="463BA375" w:rsidR="00F30695" w:rsidRDefault="00136476" w:rsidP="00F30695">
      <w:pPr>
        <w:spacing w:before="100" w:beforeAutospacing="1" w:after="100" w:afterAutospacing="1" w:line="276" w:lineRule="auto"/>
        <w:jc w:val="center"/>
        <w:rPr>
          <w:rFonts w:ascii="Times New Roman" w:hAnsi="Times New Roman" w:cs="Times New Roman"/>
          <w:sz w:val="24"/>
          <w:szCs w:val="24"/>
          <w:lang w:val="ro-RO"/>
        </w:rPr>
      </w:pPr>
      <w:bookmarkStart w:id="0" w:name="_4xvfba6fxz70" w:colFirst="0" w:colLast="0"/>
      <w:bookmarkEnd w:id="0"/>
      <w:r w:rsidRPr="00DC0196">
        <w:rPr>
          <w:rFonts w:ascii="Times New Roman" w:hAnsi="Times New Roman" w:cs="Times New Roman"/>
          <w:b/>
          <w:sz w:val="24"/>
          <w:szCs w:val="24"/>
        </w:rPr>
        <w:t>AdMusicam Concert Series deschide stagiunea de toamnă la Institutul Cultural Român</w:t>
      </w:r>
    </w:p>
    <w:p w14:paraId="2C481C32" w14:textId="190FC898" w:rsidR="00136476" w:rsidRPr="00DC0196" w:rsidRDefault="00AC32F1"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sz w:val="24"/>
          <w:szCs w:val="24"/>
          <w:lang w:val="ro-RO"/>
        </w:rPr>
        <w:t xml:space="preserve">Institutul Cultural Român </w:t>
      </w:r>
      <w:r w:rsidR="00136476" w:rsidRPr="00DC0196">
        <w:rPr>
          <w:rFonts w:ascii="Times New Roman" w:hAnsi="Times New Roman" w:cs="Times New Roman"/>
          <w:sz w:val="24"/>
          <w:szCs w:val="24"/>
          <w:lang w:val="ro-RO"/>
        </w:rPr>
        <w:t>anunță</w:t>
      </w:r>
      <w:r w:rsidRPr="00DC0196">
        <w:rPr>
          <w:rFonts w:ascii="Times New Roman" w:hAnsi="Times New Roman" w:cs="Times New Roman"/>
          <w:sz w:val="24"/>
          <w:szCs w:val="24"/>
          <w:lang w:val="ro-RO"/>
        </w:rPr>
        <w:t xml:space="preserve"> deschide</w:t>
      </w:r>
      <w:r w:rsidR="00136476" w:rsidRPr="00DC0196">
        <w:rPr>
          <w:rFonts w:ascii="Times New Roman" w:hAnsi="Times New Roman" w:cs="Times New Roman"/>
          <w:sz w:val="24"/>
          <w:szCs w:val="24"/>
          <w:lang w:val="ro-RO"/>
        </w:rPr>
        <w:t>rea</w:t>
      </w:r>
      <w:r w:rsidRPr="00DC0196">
        <w:rPr>
          <w:rFonts w:ascii="Times New Roman" w:hAnsi="Times New Roman" w:cs="Times New Roman"/>
          <w:sz w:val="24"/>
          <w:szCs w:val="24"/>
          <w:lang w:val="ro-RO"/>
        </w:rPr>
        <w:t xml:space="preserve"> stagiun</w:t>
      </w:r>
      <w:r w:rsidR="00136476" w:rsidRPr="00DC0196">
        <w:rPr>
          <w:rFonts w:ascii="Times New Roman" w:hAnsi="Times New Roman" w:cs="Times New Roman"/>
          <w:sz w:val="24"/>
          <w:szCs w:val="24"/>
          <w:lang w:val="ro-RO"/>
        </w:rPr>
        <w:t>ii</w:t>
      </w:r>
      <w:r w:rsidRPr="00DC0196">
        <w:rPr>
          <w:rFonts w:ascii="Times New Roman" w:hAnsi="Times New Roman" w:cs="Times New Roman"/>
          <w:sz w:val="24"/>
          <w:szCs w:val="24"/>
          <w:lang w:val="ro-RO"/>
        </w:rPr>
        <w:t xml:space="preserve"> de toamnă </w:t>
      </w:r>
      <w:r w:rsidRPr="00DC0196">
        <w:rPr>
          <w:rFonts w:ascii="Times New Roman" w:hAnsi="Times New Roman" w:cs="Times New Roman"/>
          <w:b/>
          <w:sz w:val="24"/>
          <w:szCs w:val="24"/>
          <w:lang w:val="ro-RO"/>
        </w:rPr>
        <w:t>AdMusicam Concert Series</w:t>
      </w:r>
      <w:r w:rsidRPr="00DC0196">
        <w:rPr>
          <w:rFonts w:ascii="Times New Roman" w:hAnsi="Times New Roman" w:cs="Times New Roman"/>
          <w:sz w:val="24"/>
          <w:szCs w:val="24"/>
          <w:lang w:val="ro-RO"/>
        </w:rPr>
        <w:t xml:space="preserve"> cu un concert cameral ce aduce împreună cinci tineri muzicieni remarcabili, participanți în programul #AdMusicam2025.</w:t>
      </w:r>
      <w:r w:rsidR="00136476" w:rsidRPr="00DC0196">
        <w:rPr>
          <w:rFonts w:ascii="Times New Roman" w:hAnsi="Times New Roman" w:cs="Times New Roman"/>
          <w:sz w:val="24"/>
          <w:szCs w:val="24"/>
          <w:lang w:val="ro-RO"/>
        </w:rPr>
        <w:t xml:space="preserve"> </w:t>
      </w:r>
      <w:r w:rsidRPr="00DC0196">
        <w:rPr>
          <w:rFonts w:ascii="Times New Roman" w:hAnsi="Times New Roman" w:cs="Times New Roman"/>
          <w:sz w:val="24"/>
          <w:szCs w:val="24"/>
          <w:lang w:val="ro-RO"/>
        </w:rPr>
        <w:t xml:space="preserve">Concertul va avea loc </w:t>
      </w:r>
      <w:r w:rsidRPr="00DC0196">
        <w:rPr>
          <w:rFonts w:ascii="Times New Roman" w:hAnsi="Times New Roman" w:cs="Times New Roman"/>
          <w:bCs/>
          <w:sz w:val="24"/>
          <w:szCs w:val="24"/>
          <w:lang w:val="ro-RO"/>
        </w:rPr>
        <w:t>miercuri, 29 octombrie</w:t>
      </w:r>
      <w:r w:rsidR="00136476" w:rsidRPr="00DC0196">
        <w:rPr>
          <w:rFonts w:ascii="Times New Roman" w:hAnsi="Times New Roman" w:cs="Times New Roman"/>
          <w:bCs/>
          <w:sz w:val="24"/>
          <w:szCs w:val="24"/>
          <w:lang w:val="ro-RO"/>
        </w:rPr>
        <w:t xml:space="preserve"> 2025</w:t>
      </w:r>
      <w:r w:rsidRPr="00DC0196">
        <w:rPr>
          <w:rFonts w:ascii="Times New Roman" w:hAnsi="Times New Roman" w:cs="Times New Roman"/>
          <w:bCs/>
          <w:sz w:val="24"/>
          <w:szCs w:val="24"/>
          <w:lang w:val="ro-RO"/>
        </w:rPr>
        <w:t>, ora 19</w:t>
      </w:r>
      <w:r w:rsidR="00136476" w:rsidRPr="00DC0196">
        <w:rPr>
          <w:rFonts w:ascii="Times New Roman" w:hAnsi="Times New Roman" w:cs="Times New Roman"/>
          <w:bCs/>
          <w:sz w:val="24"/>
          <w:szCs w:val="24"/>
          <w:lang w:val="ro-RO"/>
        </w:rPr>
        <w:t>.</w:t>
      </w:r>
      <w:r w:rsidRPr="00DC0196">
        <w:rPr>
          <w:rFonts w:ascii="Times New Roman" w:hAnsi="Times New Roman" w:cs="Times New Roman"/>
          <w:bCs/>
          <w:sz w:val="24"/>
          <w:szCs w:val="24"/>
          <w:lang w:val="ro-RO"/>
        </w:rPr>
        <w:t xml:space="preserve">00, în Sala Mare </w:t>
      </w:r>
      <w:r w:rsidR="00136476" w:rsidRPr="00DC0196">
        <w:rPr>
          <w:rFonts w:ascii="Times New Roman" w:hAnsi="Times New Roman" w:cs="Times New Roman"/>
          <w:bCs/>
          <w:sz w:val="24"/>
          <w:szCs w:val="24"/>
          <w:lang w:val="ro-RO"/>
        </w:rPr>
        <w:t>din Aleea Alexandru 38</w:t>
      </w:r>
      <w:r w:rsidRPr="00DC0196">
        <w:rPr>
          <w:rFonts w:ascii="Times New Roman" w:hAnsi="Times New Roman" w:cs="Times New Roman"/>
          <w:bCs/>
          <w:sz w:val="24"/>
          <w:szCs w:val="24"/>
          <w:lang w:val="ro-RO"/>
        </w:rPr>
        <w:t>.</w:t>
      </w:r>
      <w:r w:rsidR="00136476" w:rsidRPr="00DC0196">
        <w:rPr>
          <w:rFonts w:ascii="Times New Roman" w:hAnsi="Times New Roman" w:cs="Times New Roman"/>
          <w:bCs/>
          <w:sz w:val="24"/>
          <w:szCs w:val="24"/>
          <w:lang w:val="ro-RO"/>
        </w:rPr>
        <w:t xml:space="preserve"> </w:t>
      </w:r>
      <w:r w:rsidR="00136476" w:rsidRPr="00DC0196">
        <w:rPr>
          <w:rFonts w:ascii="Times New Roman" w:hAnsi="Times New Roman" w:cs="Times New Roman"/>
          <w:sz w:val="24"/>
          <w:szCs w:val="24"/>
          <w:lang w:val="ro-RO"/>
        </w:rPr>
        <w:t>Intrarea este liberă, în limita locurilor disponibile.</w:t>
      </w:r>
    </w:p>
    <w:p w14:paraId="14E5AED2" w14:textId="3913A7A2" w:rsidR="00AC32F1" w:rsidRPr="00DC0196" w:rsidRDefault="00AC32F1"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sz w:val="24"/>
          <w:szCs w:val="24"/>
          <w:lang w:val="ro-RO"/>
        </w:rPr>
        <w:t xml:space="preserve">Publicul este invitat să descopere un program echilibrat și expresiv, </w:t>
      </w:r>
      <w:r w:rsidRPr="00DC0196">
        <w:rPr>
          <w:rFonts w:ascii="Times New Roman" w:hAnsi="Times New Roman" w:cs="Times New Roman"/>
          <w:sz w:val="24"/>
          <w:szCs w:val="24"/>
        </w:rPr>
        <w:t>o călătorie sonoră prin muzica de cameră, de la rafinamentul clasic al lui Joseph Haydn, la profunzimea expresivă a lui Jean Sibelius, trecând prin sonoritățile inovatoare ale lui Hansen și încheind cu virtuozitatea plină de farmec a lui Carol Miculi.</w:t>
      </w:r>
      <w:r w:rsidRPr="00DC0196">
        <w:rPr>
          <w:rFonts w:ascii="Times New Roman" w:hAnsi="Times New Roman" w:cs="Times New Roman"/>
          <w:sz w:val="24"/>
          <w:szCs w:val="24"/>
          <w:lang w:val="ro-RO"/>
        </w:rPr>
        <w:t xml:space="preserve"> Cele patru lucrări selectate traversează spații și epoci muzicale diverse, de la clasicismul vienez la lirismul scandinav.</w:t>
      </w:r>
    </w:p>
    <w:p w14:paraId="4A7070C0" w14:textId="6720E8CB" w:rsidR="00AC32F1" w:rsidRPr="00DC0196" w:rsidRDefault="00AC32F1" w:rsidP="00F30695">
      <w:pPr>
        <w:spacing w:before="100" w:beforeAutospacing="1" w:after="100" w:afterAutospacing="1" w:line="276" w:lineRule="auto"/>
        <w:jc w:val="both"/>
        <w:rPr>
          <w:rFonts w:ascii="Times New Roman" w:hAnsi="Times New Roman" w:cs="Times New Roman"/>
          <w:b/>
          <w:bCs/>
          <w:sz w:val="24"/>
          <w:szCs w:val="24"/>
          <w:lang w:val="ro-RO"/>
        </w:rPr>
      </w:pPr>
      <w:r w:rsidRPr="00DC0196">
        <w:rPr>
          <w:rFonts w:ascii="Times New Roman" w:hAnsi="Times New Roman" w:cs="Times New Roman"/>
          <w:b/>
          <w:bCs/>
          <w:sz w:val="24"/>
          <w:szCs w:val="24"/>
          <w:lang w:val="ro-RO"/>
        </w:rPr>
        <w:t>Program</w:t>
      </w:r>
      <w:r w:rsidR="00F62923">
        <w:rPr>
          <w:rFonts w:ascii="Times New Roman" w:hAnsi="Times New Roman" w:cs="Times New Roman"/>
          <w:b/>
          <w:bCs/>
          <w:sz w:val="24"/>
          <w:szCs w:val="24"/>
          <w:lang w:val="ro-RO"/>
        </w:rPr>
        <w:t>:</w:t>
      </w:r>
    </w:p>
    <w:p w14:paraId="56A25402" w14:textId="77777777" w:rsidR="00AC32F1" w:rsidRPr="00DC0196" w:rsidRDefault="00AC32F1" w:rsidP="00F30695">
      <w:pPr>
        <w:widowControl/>
        <w:numPr>
          <w:ilvl w:val="0"/>
          <w:numId w:val="46"/>
        </w:numPr>
        <w:autoSpaceDE/>
        <w:autoSpaceDN/>
        <w:spacing w:before="100" w:beforeAutospacing="1" w:after="100" w:afterAutospacing="1" w:line="276" w:lineRule="auto"/>
        <w:ind w:left="714" w:hanging="357"/>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Joseph Haydn</w:t>
      </w:r>
      <w:r w:rsidRPr="00DC0196">
        <w:rPr>
          <w:rFonts w:ascii="Times New Roman" w:hAnsi="Times New Roman" w:cs="Times New Roman"/>
          <w:sz w:val="24"/>
          <w:szCs w:val="24"/>
          <w:lang w:val="ro-RO"/>
        </w:rPr>
        <w:t xml:space="preserve"> – </w:t>
      </w:r>
      <w:r w:rsidRPr="00DC0196">
        <w:rPr>
          <w:rFonts w:ascii="Times New Roman" w:hAnsi="Times New Roman" w:cs="Times New Roman"/>
          <w:bCs/>
          <w:i/>
          <w:iCs/>
          <w:sz w:val="24"/>
          <w:szCs w:val="24"/>
          <w:lang w:val="ro-RO"/>
        </w:rPr>
        <w:t>Cvartetul pentru flaut în Re major, op. 5 nr. 1</w:t>
      </w:r>
    </w:p>
    <w:p w14:paraId="2C7DBDE6" w14:textId="77777777" w:rsidR="00AC32F1" w:rsidRPr="00DC0196" w:rsidRDefault="00AC32F1" w:rsidP="00F30695">
      <w:pPr>
        <w:widowControl/>
        <w:numPr>
          <w:ilvl w:val="0"/>
          <w:numId w:val="46"/>
        </w:numPr>
        <w:autoSpaceDE/>
        <w:autoSpaceDN/>
        <w:spacing w:before="100" w:beforeAutospacing="1" w:after="100" w:afterAutospacing="1" w:line="276" w:lineRule="auto"/>
        <w:ind w:left="714" w:hanging="357"/>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Jean Sibelius</w:t>
      </w:r>
      <w:r w:rsidRPr="00DC0196">
        <w:rPr>
          <w:rFonts w:ascii="Times New Roman" w:hAnsi="Times New Roman" w:cs="Times New Roman"/>
          <w:sz w:val="24"/>
          <w:szCs w:val="24"/>
          <w:lang w:val="ro-RO"/>
        </w:rPr>
        <w:t xml:space="preserve"> – </w:t>
      </w:r>
      <w:r w:rsidRPr="00DC0196">
        <w:rPr>
          <w:rFonts w:ascii="Times New Roman" w:hAnsi="Times New Roman" w:cs="Times New Roman"/>
          <w:i/>
          <w:iCs/>
          <w:sz w:val="24"/>
          <w:szCs w:val="24"/>
          <w:lang w:val="ro-RO"/>
        </w:rPr>
        <w:t>Suita în La major, JS 186</w:t>
      </w:r>
    </w:p>
    <w:p w14:paraId="6EEAECFB" w14:textId="77777777" w:rsidR="00AC32F1" w:rsidRPr="00DC0196" w:rsidRDefault="00AC32F1" w:rsidP="00F30695">
      <w:pPr>
        <w:widowControl/>
        <w:numPr>
          <w:ilvl w:val="0"/>
          <w:numId w:val="46"/>
        </w:numPr>
        <w:autoSpaceDE/>
        <w:autoSpaceDN/>
        <w:spacing w:before="100" w:beforeAutospacing="1" w:after="100" w:afterAutospacing="1" w:line="276" w:lineRule="auto"/>
        <w:ind w:left="714" w:hanging="357"/>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Emil Robert Hansen</w:t>
      </w:r>
      <w:r w:rsidRPr="00DC0196">
        <w:rPr>
          <w:rFonts w:ascii="Times New Roman" w:hAnsi="Times New Roman" w:cs="Times New Roman"/>
          <w:sz w:val="24"/>
          <w:szCs w:val="24"/>
          <w:lang w:val="ro-RO"/>
        </w:rPr>
        <w:t xml:space="preserve"> – </w:t>
      </w:r>
      <w:r w:rsidRPr="00DC0196">
        <w:rPr>
          <w:rFonts w:ascii="Times New Roman" w:hAnsi="Times New Roman" w:cs="Times New Roman"/>
          <w:i/>
          <w:iCs/>
          <w:sz w:val="24"/>
          <w:szCs w:val="24"/>
          <w:lang w:val="ro-RO"/>
        </w:rPr>
        <w:t>Trio pentru flaut, vioară și violoncel</w:t>
      </w:r>
      <w:r w:rsidRPr="00DC0196">
        <w:rPr>
          <w:rFonts w:ascii="Times New Roman" w:hAnsi="Times New Roman" w:cs="Times New Roman"/>
          <w:b/>
          <w:bCs/>
          <w:sz w:val="24"/>
          <w:szCs w:val="24"/>
          <w:lang w:val="ro-RO"/>
        </w:rPr>
        <w:t xml:space="preserve"> </w:t>
      </w:r>
    </w:p>
    <w:p w14:paraId="45923D83" w14:textId="77777777" w:rsidR="00AC32F1" w:rsidRPr="00DC0196" w:rsidRDefault="00AC32F1" w:rsidP="00F30695">
      <w:pPr>
        <w:widowControl/>
        <w:numPr>
          <w:ilvl w:val="0"/>
          <w:numId w:val="46"/>
        </w:numPr>
        <w:autoSpaceDE/>
        <w:autoSpaceDN/>
        <w:spacing w:before="100" w:beforeAutospacing="1" w:after="100" w:afterAutospacing="1" w:line="276" w:lineRule="auto"/>
        <w:ind w:left="714" w:hanging="357"/>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Carol Miculi</w:t>
      </w:r>
      <w:r w:rsidRPr="00DC0196">
        <w:rPr>
          <w:rFonts w:ascii="Times New Roman" w:hAnsi="Times New Roman" w:cs="Times New Roman"/>
          <w:sz w:val="24"/>
          <w:szCs w:val="24"/>
          <w:lang w:val="ro-RO"/>
        </w:rPr>
        <w:t xml:space="preserve"> – </w:t>
      </w:r>
      <w:r w:rsidRPr="00DC0196">
        <w:rPr>
          <w:rFonts w:ascii="Times New Roman" w:hAnsi="Times New Roman" w:cs="Times New Roman"/>
          <w:i/>
          <w:iCs/>
          <w:sz w:val="24"/>
          <w:szCs w:val="24"/>
          <w:lang w:val="ro-RO"/>
        </w:rPr>
        <w:t>Scherzino pentru 3 viori op.25</w:t>
      </w:r>
    </w:p>
    <w:p w14:paraId="6348D325" w14:textId="77777777" w:rsidR="00AC32F1" w:rsidRPr="00DC0196" w:rsidRDefault="00AC32F1"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bCs/>
          <w:sz w:val="24"/>
          <w:szCs w:val="24"/>
          <w:lang w:val="ro-RO"/>
        </w:rPr>
        <w:t xml:space="preserve">Interpretează: Iulia Bostan (flaut), Eveline Doija (vioară/violă), Anastasia Gagiu (vioară/violă), Andrei Răilean (vioară) și Cristian Pop (violoncel). </w:t>
      </w:r>
    </w:p>
    <w:p w14:paraId="56397875" w14:textId="2C96AF64" w:rsidR="00AC32F1" w:rsidRPr="00DC0196" w:rsidRDefault="00AC32F1"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sz w:val="24"/>
          <w:szCs w:val="24"/>
          <w:lang w:val="ro-RO"/>
        </w:rPr>
        <w:t xml:space="preserve">Acest concert deschide oficial sezonul de toamnă al seriei </w:t>
      </w:r>
      <w:r w:rsidRPr="00DC0196">
        <w:rPr>
          <w:rFonts w:ascii="Times New Roman" w:hAnsi="Times New Roman" w:cs="Times New Roman"/>
          <w:i/>
          <w:iCs/>
          <w:sz w:val="24"/>
          <w:szCs w:val="24"/>
          <w:lang w:val="ro-RO"/>
        </w:rPr>
        <w:t>AdMusicam Concert Series</w:t>
      </w:r>
      <w:r w:rsidRPr="00DC0196">
        <w:rPr>
          <w:rFonts w:ascii="Times New Roman" w:hAnsi="Times New Roman" w:cs="Times New Roman"/>
          <w:sz w:val="24"/>
          <w:szCs w:val="24"/>
          <w:lang w:val="ro-RO"/>
        </w:rPr>
        <w:t>, aflată la ediția cu numărul 16, un proiect dedicat promovării muzicienilor tineri și repertoriului cameral, organizat de Institutul Cultural Român.</w:t>
      </w:r>
      <w:r w:rsidR="006B4FD1" w:rsidRPr="00DC0196">
        <w:rPr>
          <w:rFonts w:ascii="Times New Roman" w:hAnsi="Times New Roman" w:cs="Times New Roman"/>
          <w:sz w:val="24"/>
          <w:szCs w:val="24"/>
          <w:lang w:val="ro-RO"/>
        </w:rPr>
        <w:t xml:space="preserve"> Publicul este invitat să descopere</w:t>
      </w:r>
      <w:r w:rsidRPr="00DC0196">
        <w:rPr>
          <w:rFonts w:ascii="Times New Roman" w:hAnsi="Times New Roman" w:cs="Times New Roman"/>
          <w:sz w:val="24"/>
          <w:szCs w:val="24"/>
          <w:lang w:val="ro-RO"/>
        </w:rPr>
        <w:t xml:space="preserve"> dialoguri muzicale ce combină rafinamentul clasic cu sonorități moderne, într-o seară dedicată muzicii de cameră.</w:t>
      </w:r>
    </w:p>
    <w:p w14:paraId="0D8DB973" w14:textId="47034FE7" w:rsidR="004A3800" w:rsidRPr="00DC0196" w:rsidRDefault="004A3800"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Eveline Doija</w:t>
      </w:r>
      <w:r w:rsidRPr="00DC0196">
        <w:rPr>
          <w:rFonts w:ascii="Times New Roman" w:hAnsi="Times New Roman" w:cs="Times New Roman"/>
          <w:sz w:val="24"/>
          <w:szCs w:val="24"/>
          <w:lang w:val="ro-RO"/>
        </w:rPr>
        <w:t xml:space="preserve"> începe studiul viorii la vârsta de șase ani, la București, în cadrul Colegiului Național de Muzică „George Enescu”, sub îndrumarea prof. Elena Baltaga și Liliana Bobeica. De-a lungul timpului, a câștigat numeroase premii, remarcându-se în concursuri și festivaluri naționale și internaționale. S-a perfecționat alături de renumiți muzicieni, precum Erzhan Kulibaev, Alexandr Sitkovetsky, Peter Stark, Tiberiu Soare, Ioana și Gabriel Croitoru, Ladislau Csendes. Este membră a Orchestrei Naționale „Sinfonietta” și a participat activ in masterclass-uri, amintind: „International Youth Band Festival” Perth - Scoția, „Talents of the 21st Century” Varna - Bulgaria, „AdMusicam”. Anual, susține recitaluri camerale si solo, alături de instituții precum: Teatrul Evreiesc de Stat, Centrul cultural „Aurel Stroe” - Bușteni, Fundația Remeber Enescu. În prezent, este studentă a Universității Naționale de Muzică din București, la clasa prof. univ. dr. Verona Maier, unde continuă să evolueze din punct de vedere violonistic, cameral și orchestral, prin perseverență și pasiunea pentru tot ce înseamnă muzică. </w:t>
      </w:r>
    </w:p>
    <w:p w14:paraId="7ECECF83" w14:textId="422707A4" w:rsidR="004A3800" w:rsidRPr="00DC0196" w:rsidRDefault="004A3800"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lastRenderedPageBreak/>
        <w:t>Anastasia Bianca Gagiu</w:t>
      </w:r>
      <w:r w:rsidRPr="00DC0196">
        <w:rPr>
          <w:rFonts w:ascii="Times New Roman" w:hAnsi="Times New Roman" w:cs="Times New Roman"/>
          <w:sz w:val="24"/>
          <w:szCs w:val="24"/>
          <w:lang w:val="ro-RO"/>
        </w:rPr>
        <w:t xml:space="preserve"> a început studiul viorii la vârsta de șase ani, la Colegiul Național de Arte „Dinu Lipattiˮ din Bucuresti. De-a lungul anilor, a fost laureat</w:t>
      </w:r>
      <w:r w:rsidR="006B4FD1" w:rsidRPr="00DC0196">
        <w:rPr>
          <w:rFonts w:ascii="Times New Roman" w:hAnsi="Times New Roman" w:cs="Times New Roman"/>
          <w:sz w:val="24"/>
          <w:szCs w:val="24"/>
          <w:lang w:val="ro-RO"/>
        </w:rPr>
        <w:t>ă</w:t>
      </w:r>
      <w:r w:rsidRPr="00DC0196">
        <w:rPr>
          <w:rFonts w:ascii="Times New Roman" w:hAnsi="Times New Roman" w:cs="Times New Roman"/>
          <w:sz w:val="24"/>
          <w:szCs w:val="24"/>
          <w:lang w:val="ro-RO"/>
        </w:rPr>
        <w:t xml:space="preserve"> a mai multor concursuri na</w:t>
      </w:r>
      <w:r w:rsidR="006B4FD1" w:rsidRPr="00DC0196">
        <w:rPr>
          <w:rFonts w:ascii="Times New Roman" w:hAnsi="Times New Roman" w:cs="Times New Roman"/>
          <w:sz w:val="24"/>
          <w:szCs w:val="24"/>
          <w:lang w:val="ro-RO"/>
        </w:rPr>
        <w:t>ț</w:t>
      </w:r>
      <w:r w:rsidRPr="00DC0196">
        <w:rPr>
          <w:rFonts w:ascii="Times New Roman" w:hAnsi="Times New Roman" w:cs="Times New Roman"/>
          <w:sz w:val="24"/>
          <w:szCs w:val="24"/>
          <w:lang w:val="ro-RO"/>
        </w:rPr>
        <w:t xml:space="preserve">ionale, dar </w:t>
      </w:r>
      <w:r w:rsidR="006B4FD1" w:rsidRPr="00DC0196">
        <w:rPr>
          <w:rFonts w:ascii="Times New Roman" w:hAnsi="Times New Roman" w:cs="Times New Roman"/>
          <w:sz w:val="24"/>
          <w:szCs w:val="24"/>
          <w:lang w:val="ro-RO"/>
        </w:rPr>
        <w:t>ș</w:t>
      </w:r>
      <w:r w:rsidRPr="00DC0196">
        <w:rPr>
          <w:rFonts w:ascii="Times New Roman" w:hAnsi="Times New Roman" w:cs="Times New Roman"/>
          <w:sz w:val="24"/>
          <w:szCs w:val="24"/>
          <w:lang w:val="ro-RO"/>
        </w:rPr>
        <w:t>i a Olimpiadei Na</w:t>
      </w:r>
      <w:r w:rsidR="006B4FD1" w:rsidRPr="00DC0196">
        <w:rPr>
          <w:rFonts w:ascii="Times New Roman" w:hAnsi="Times New Roman" w:cs="Times New Roman"/>
          <w:sz w:val="24"/>
          <w:szCs w:val="24"/>
          <w:lang w:val="ro-RO"/>
        </w:rPr>
        <w:t>ț</w:t>
      </w:r>
      <w:r w:rsidRPr="00DC0196">
        <w:rPr>
          <w:rFonts w:ascii="Times New Roman" w:hAnsi="Times New Roman" w:cs="Times New Roman"/>
          <w:sz w:val="24"/>
          <w:szCs w:val="24"/>
          <w:lang w:val="ro-RO"/>
        </w:rPr>
        <w:t>ionale de Interpretare Muzical</w:t>
      </w:r>
      <w:r w:rsidR="006B4FD1" w:rsidRPr="00DC0196">
        <w:rPr>
          <w:rFonts w:ascii="Times New Roman" w:hAnsi="Times New Roman" w:cs="Times New Roman"/>
          <w:sz w:val="24"/>
          <w:szCs w:val="24"/>
          <w:lang w:val="ro-RO"/>
        </w:rPr>
        <w:t>ă</w:t>
      </w:r>
      <w:r w:rsidRPr="00DC0196">
        <w:rPr>
          <w:rFonts w:ascii="Times New Roman" w:hAnsi="Times New Roman" w:cs="Times New Roman"/>
          <w:sz w:val="24"/>
          <w:szCs w:val="24"/>
          <w:lang w:val="ro-RO"/>
        </w:rPr>
        <w:t xml:space="preserve">. </w:t>
      </w:r>
      <w:r w:rsidR="006B4FD1" w:rsidRPr="00DC0196">
        <w:rPr>
          <w:rFonts w:ascii="Times New Roman" w:hAnsi="Times New Roman" w:cs="Times New Roman"/>
          <w:sz w:val="24"/>
          <w:szCs w:val="24"/>
          <w:lang w:val="ro-RO"/>
        </w:rPr>
        <w:t>Î</w:t>
      </w:r>
      <w:r w:rsidRPr="00DC0196">
        <w:rPr>
          <w:rFonts w:ascii="Times New Roman" w:hAnsi="Times New Roman" w:cs="Times New Roman"/>
          <w:sz w:val="24"/>
          <w:szCs w:val="24"/>
          <w:lang w:val="ro-RO"/>
        </w:rPr>
        <w:t>n prezent este student</w:t>
      </w:r>
      <w:r w:rsidR="006B4FD1" w:rsidRPr="00DC0196">
        <w:rPr>
          <w:rFonts w:ascii="Times New Roman" w:hAnsi="Times New Roman" w:cs="Times New Roman"/>
          <w:sz w:val="24"/>
          <w:szCs w:val="24"/>
          <w:lang w:val="ro-RO"/>
        </w:rPr>
        <w:t>ă</w:t>
      </w:r>
      <w:r w:rsidRPr="00DC0196">
        <w:rPr>
          <w:rFonts w:ascii="Times New Roman" w:hAnsi="Times New Roman" w:cs="Times New Roman"/>
          <w:sz w:val="24"/>
          <w:szCs w:val="24"/>
          <w:lang w:val="ro-RO"/>
        </w:rPr>
        <w:t xml:space="preserve"> </w:t>
      </w:r>
      <w:r w:rsidR="006B4FD1" w:rsidRPr="00DC0196">
        <w:rPr>
          <w:rFonts w:ascii="Times New Roman" w:hAnsi="Times New Roman" w:cs="Times New Roman"/>
          <w:sz w:val="24"/>
          <w:szCs w:val="24"/>
          <w:lang w:val="ro-RO"/>
        </w:rPr>
        <w:t>î</w:t>
      </w:r>
      <w:r w:rsidRPr="00DC0196">
        <w:rPr>
          <w:rFonts w:ascii="Times New Roman" w:hAnsi="Times New Roman" w:cs="Times New Roman"/>
          <w:sz w:val="24"/>
          <w:szCs w:val="24"/>
          <w:lang w:val="ro-RO"/>
        </w:rPr>
        <w:t>n anul III la Universitatea Na</w:t>
      </w:r>
      <w:r w:rsidR="006B4FD1" w:rsidRPr="00DC0196">
        <w:rPr>
          <w:rFonts w:ascii="Times New Roman" w:hAnsi="Times New Roman" w:cs="Times New Roman"/>
          <w:sz w:val="24"/>
          <w:szCs w:val="24"/>
          <w:lang w:val="ro-RO"/>
        </w:rPr>
        <w:t>ț</w:t>
      </w:r>
      <w:r w:rsidRPr="00DC0196">
        <w:rPr>
          <w:rFonts w:ascii="Times New Roman" w:hAnsi="Times New Roman" w:cs="Times New Roman"/>
          <w:sz w:val="24"/>
          <w:szCs w:val="24"/>
          <w:lang w:val="ro-RO"/>
        </w:rPr>
        <w:t>ional</w:t>
      </w:r>
      <w:r w:rsidR="00F30695">
        <w:rPr>
          <w:rFonts w:ascii="Times New Roman" w:hAnsi="Times New Roman" w:cs="Times New Roman"/>
          <w:sz w:val="24"/>
          <w:szCs w:val="24"/>
          <w:lang w:val="ro-RO"/>
        </w:rPr>
        <w:t>ă</w:t>
      </w:r>
      <w:r w:rsidRPr="00DC0196">
        <w:rPr>
          <w:rFonts w:ascii="Times New Roman" w:hAnsi="Times New Roman" w:cs="Times New Roman"/>
          <w:sz w:val="24"/>
          <w:szCs w:val="24"/>
          <w:lang w:val="ro-RO"/>
        </w:rPr>
        <w:t xml:space="preserve"> de Muzic</w:t>
      </w:r>
      <w:r w:rsidR="006B4FD1" w:rsidRPr="00DC0196">
        <w:rPr>
          <w:rFonts w:ascii="Times New Roman" w:hAnsi="Times New Roman" w:cs="Times New Roman"/>
          <w:sz w:val="24"/>
          <w:szCs w:val="24"/>
          <w:lang w:val="ro-RO"/>
        </w:rPr>
        <w:t>ă</w:t>
      </w:r>
      <w:r w:rsidRPr="00DC0196">
        <w:rPr>
          <w:rFonts w:ascii="Times New Roman" w:hAnsi="Times New Roman" w:cs="Times New Roman"/>
          <w:sz w:val="24"/>
          <w:szCs w:val="24"/>
          <w:lang w:val="ro-RO"/>
        </w:rPr>
        <w:t xml:space="preserve"> din Bucure</w:t>
      </w:r>
      <w:r w:rsidR="006B4FD1" w:rsidRPr="00DC0196">
        <w:rPr>
          <w:rFonts w:ascii="Times New Roman" w:hAnsi="Times New Roman" w:cs="Times New Roman"/>
          <w:sz w:val="24"/>
          <w:szCs w:val="24"/>
          <w:lang w:val="ro-RO"/>
        </w:rPr>
        <w:t>ș</w:t>
      </w:r>
      <w:r w:rsidRPr="00DC0196">
        <w:rPr>
          <w:rFonts w:ascii="Times New Roman" w:hAnsi="Times New Roman" w:cs="Times New Roman"/>
          <w:sz w:val="24"/>
          <w:szCs w:val="24"/>
          <w:lang w:val="ro-RO"/>
        </w:rPr>
        <w:t xml:space="preserve">ti sub </w:t>
      </w:r>
      <w:r w:rsidR="006B4FD1" w:rsidRPr="00DC0196">
        <w:rPr>
          <w:rFonts w:ascii="Times New Roman" w:hAnsi="Times New Roman" w:cs="Times New Roman"/>
          <w:sz w:val="24"/>
          <w:szCs w:val="24"/>
          <w:lang w:val="ro-RO"/>
        </w:rPr>
        <w:t>î</w:t>
      </w:r>
      <w:r w:rsidRPr="00DC0196">
        <w:rPr>
          <w:rFonts w:ascii="Times New Roman" w:hAnsi="Times New Roman" w:cs="Times New Roman"/>
          <w:sz w:val="24"/>
          <w:szCs w:val="24"/>
          <w:lang w:val="ro-RO"/>
        </w:rPr>
        <w:t xml:space="preserve">ndrumarea profesorului Ladislau Csendes. </w:t>
      </w:r>
      <w:r w:rsidR="006B4FD1" w:rsidRPr="00DC0196">
        <w:rPr>
          <w:rFonts w:ascii="Times New Roman" w:hAnsi="Times New Roman" w:cs="Times New Roman"/>
          <w:sz w:val="24"/>
          <w:szCs w:val="24"/>
          <w:lang w:val="ro-RO"/>
        </w:rPr>
        <w:t>Î</w:t>
      </w:r>
      <w:r w:rsidRPr="00DC0196">
        <w:rPr>
          <w:rFonts w:ascii="Times New Roman" w:hAnsi="Times New Roman" w:cs="Times New Roman"/>
          <w:sz w:val="24"/>
          <w:szCs w:val="24"/>
          <w:lang w:val="ro-RO"/>
        </w:rPr>
        <w:t>ncep</w:t>
      </w:r>
      <w:r w:rsidR="006B4FD1" w:rsidRPr="00DC0196">
        <w:rPr>
          <w:rFonts w:ascii="Times New Roman" w:hAnsi="Times New Roman" w:cs="Times New Roman"/>
          <w:sz w:val="24"/>
          <w:szCs w:val="24"/>
          <w:lang w:val="ro-RO"/>
        </w:rPr>
        <w:t>â</w:t>
      </w:r>
      <w:r w:rsidRPr="00DC0196">
        <w:rPr>
          <w:rFonts w:ascii="Times New Roman" w:hAnsi="Times New Roman" w:cs="Times New Roman"/>
          <w:sz w:val="24"/>
          <w:szCs w:val="24"/>
          <w:lang w:val="ro-RO"/>
        </w:rPr>
        <w:t>nd cu anul 2021, particip</w:t>
      </w:r>
      <w:r w:rsidR="006B4FD1" w:rsidRPr="00DC0196">
        <w:rPr>
          <w:rFonts w:ascii="Times New Roman" w:hAnsi="Times New Roman" w:cs="Times New Roman"/>
          <w:sz w:val="24"/>
          <w:szCs w:val="24"/>
          <w:lang w:val="ro-RO"/>
        </w:rPr>
        <w:t>ă</w:t>
      </w:r>
      <w:r w:rsidRPr="00DC0196">
        <w:rPr>
          <w:rFonts w:ascii="Times New Roman" w:hAnsi="Times New Roman" w:cs="Times New Roman"/>
          <w:sz w:val="24"/>
          <w:szCs w:val="24"/>
          <w:lang w:val="ro-RO"/>
        </w:rPr>
        <w:t xml:space="preserve"> anual la cursurile de m</w:t>
      </w:r>
      <w:r w:rsidR="006B4FD1" w:rsidRPr="00DC0196">
        <w:rPr>
          <w:rFonts w:ascii="Times New Roman" w:hAnsi="Times New Roman" w:cs="Times New Roman"/>
          <w:sz w:val="24"/>
          <w:szCs w:val="24"/>
          <w:lang w:val="ro-RO"/>
        </w:rPr>
        <w:t>ă</w:t>
      </w:r>
      <w:r w:rsidRPr="00DC0196">
        <w:rPr>
          <w:rFonts w:ascii="Times New Roman" w:hAnsi="Times New Roman" w:cs="Times New Roman"/>
          <w:sz w:val="24"/>
          <w:szCs w:val="24"/>
          <w:lang w:val="ro-RO"/>
        </w:rPr>
        <w:t>iestrie din cadrul IconArts.</w:t>
      </w:r>
    </w:p>
    <w:p w14:paraId="64A917D1" w14:textId="49E7E0AC" w:rsidR="004A3800" w:rsidRPr="00DC0196" w:rsidRDefault="004A3800"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Andrei Răilean</w:t>
      </w:r>
      <w:r w:rsidRPr="00DC0196">
        <w:rPr>
          <w:rFonts w:ascii="Times New Roman" w:hAnsi="Times New Roman" w:cs="Times New Roman"/>
          <w:sz w:val="24"/>
          <w:szCs w:val="24"/>
          <w:lang w:val="ro-RO"/>
        </w:rPr>
        <w:t xml:space="preserve"> s-a născut în Constanța și a început studiul viorii la vârsta de </w:t>
      </w:r>
      <w:r w:rsidR="006B4FD1" w:rsidRPr="00DC0196">
        <w:rPr>
          <w:rFonts w:ascii="Times New Roman" w:hAnsi="Times New Roman" w:cs="Times New Roman"/>
          <w:sz w:val="24"/>
          <w:szCs w:val="24"/>
          <w:lang w:val="ro-RO"/>
        </w:rPr>
        <w:t>șase</w:t>
      </w:r>
      <w:r w:rsidRPr="00DC0196">
        <w:rPr>
          <w:rFonts w:ascii="Times New Roman" w:hAnsi="Times New Roman" w:cs="Times New Roman"/>
          <w:sz w:val="24"/>
          <w:szCs w:val="24"/>
          <w:lang w:val="ro-RO"/>
        </w:rPr>
        <w:t xml:space="preserve"> ani, la Colegiul Național de Arte „Regina Maria” din Constanța, sub îndrumarea profesorului Mihai Daniel.</w:t>
      </w:r>
      <w:r w:rsidR="006B4FD1" w:rsidRPr="00DC0196">
        <w:rPr>
          <w:rFonts w:ascii="Times New Roman" w:hAnsi="Times New Roman" w:cs="Times New Roman"/>
          <w:sz w:val="24"/>
          <w:szCs w:val="24"/>
          <w:lang w:val="ro-RO"/>
        </w:rPr>
        <w:t xml:space="preserve"> </w:t>
      </w:r>
      <w:r w:rsidRPr="00DC0196">
        <w:rPr>
          <w:rFonts w:ascii="Times New Roman" w:hAnsi="Times New Roman" w:cs="Times New Roman"/>
          <w:sz w:val="24"/>
          <w:szCs w:val="24"/>
          <w:lang w:val="ro-RO"/>
        </w:rPr>
        <w:t>Din anul 2023, își continuă formarea artistică la Universitatea Națională de Muzică din București, în cadrul clasei de vioară a profesoarei Ioana Croitoru. A avut ocazia să se perfecționeze în cadrul unor cursuri de măiestrie alături de muzicieni de renume, precum Gabriel Croitoru, Florin Croitoru, Simina Croitoru, Ladislau Csendes, Erzhan Kulibaev, Jarosław Pietrzak şi Peter Stark. Activitatea sa artistică include și colaborări cu Teatrul Național de Operă și Balet „Oleg Danovski”</w:t>
      </w:r>
      <w:r w:rsidR="006B4FD1" w:rsidRPr="00DC0196">
        <w:rPr>
          <w:rFonts w:ascii="Times New Roman" w:hAnsi="Times New Roman" w:cs="Times New Roman"/>
          <w:sz w:val="24"/>
          <w:szCs w:val="24"/>
          <w:lang w:val="ro-RO"/>
        </w:rPr>
        <w:t xml:space="preserve"> </w:t>
      </w:r>
      <w:r w:rsidRPr="00DC0196">
        <w:rPr>
          <w:rFonts w:ascii="Times New Roman" w:hAnsi="Times New Roman" w:cs="Times New Roman"/>
          <w:sz w:val="24"/>
          <w:szCs w:val="24"/>
          <w:lang w:val="ro-RO"/>
        </w:rPr>
        <w:t>din Constanța, unde a participat la diverse proiecte orchestrale și spectacole şi Admusicam 2025. Prin talentul, seriozitatea și pasiunea sa pentru vioară, R</w:t>
      </w:r>
      <w:r w:rsidR="00E038D3">
        <w:rPr>
          <w:rFonts w:ascii="Times New Roman" w:hAnsi="Times New Roman" w:cs="Times New Roman"/>
          <w:sz w:val="24"/>
          <w:szCs w:val="24"/>
          <w:lang w:val="ro-RO"/>
        </w:rPr>
        <w:t>ă</w:t>
      </w:r>
      <w:r w:rsidRPr="00DC0196">
        <w:rPr>
          <w:rFonts w:ascii="Times New Roman" w:hAnsi="Times New Roman" w:cs="Times New Roman"/>
          <w:sz w:val="24"/>
          <w:szCs w:val="24"/>
          <w:lang w:val="ro-RO"/>
        </w:rPr>
        <w:t>ilean Andrei își continuă drumul artistic cu dorința de a se afirma pe scenele naționale și internaționale.</w:t>
      </w:r>
    </w:p>
    <w:p w14:paraId="17D7AEDE" w14:textId="4A73136A" w:rsidR="004A3800" w:rsidRPr="00DC0196" w:rsidRDefault="004A3800" w:rsidP="00F30695">
      <w:pPr>
        <w:spacing w:before="100" w:beforeAutospacing="1" w:after="100" w:afterAutospacing="1" w:line="276" w:lineRule="auto"/>
        <w:jc w:val="both"/>
        <w:rPr>
          <w:rFonts w:ascii="Times New Roman" w:hAnsi="Times New Roman" w:cs="Times New Roman"/>
          <w:sz w:val="24"/>
          <w:szCs w:val="24"/>
          <w:lang w:val="ro-RO"/>
        </w:rPr>
      </w:pPr>
      <w:r w:rsidRPr="00DC0196">
        <w:rPr>
          <w:rFonts w:ascii="Times New Roman" w:hAnsi="Times New Roman" w:cs="Times New Roman"/>
          <w:b/>
          <w:bCs/>
          <w:sz w:val="24"/>
          <w:szCs w:val="24"/>
          <w:lang w:val="ro-RO"/>
        </w:rPr>
        <w:t>Cristian Pop</w:t>
      </w:r>
      <w:r w:rsidRPr="00DC0196">
        <w:rPr>
          <w:rFonts w:ascii="Times New Roman" w:hAnsi="Times New Roman" w:cs="Times New Roman"/>
          <w:sz w:val="24"/>
          <w:szCs w:val="24"/>
          <w:lang w:val="ro-RO"/>
        </w:rPr>
        <w:t xml:space="preserve"> a început studiul violoncelului la vârsta de </w:t>
      </w:r>
      <w:r w:rsidR="006B4FD1" w:rsidRPr="00DC0196">
        <w:rPr>
          <w:rFonts w:ascii="Times New Roman" w:hAnsi="Times New Roman" w:cs="Times New Roman"/>
          <w:sz w:val="24"/>
          <w:szCs w:val="24"/>
          <w:lang w:val="ro-RO"/>
        </w:rPr>
        <w:t>șase</w:t>
      </w:r>
      <w:r w:rsidRPr="00DC0196">
        <w:rPr>
          <w:rFonts w:ascii="Times New Roman" w:hAnsi="Times New Roman" w:cs="Times New Roman"/>
          <w:sz w:val="24"/>
          <w:szCs w:val="24"/>
          <w:lang w:val="ro-RO"/>
        </w:rPr>
        <w:t xml:space="preserve"> ani sub îndrumarea profesorilor Maria Mărginean, apoi a lui Ciprian Câmpean, la Alba Iulia. De-a lungul carierei</w:t>
      </w:r>
      <w:r w:rsidR="006B4FD1" w:rsidRPr="00DC0196">
        <w:rPr>
          <w:rFonts w:ascii="Times New Roman" w:hAnsi="Times New Roman" w:cs="Times New Roman"/>
          <w:sz w:val="24"/>
          <w:szCs w:val="24"/>
          <w:lang w:val="ro-RO"/>
        </w:rPr>
        <w:t>, a</w:t>
      </w:r>
      <w:r w:rsidRPr="00DC0196">
        <w:rPr>
          <w:rFonts w:ascii="Times New Roman" w:hAnsi="Times New Roman" w:cs="Times New Roman"/>
          <w:sz w:val="24"/>
          <w:szCs w:val="24"/>
          <w:lang w:val="ro-RO"/>
        </w:rPr>
        <w:t xml:space="preserve"> obți</w:t>
      </w:r>
      <w:r w:rsidR="006B4FD1" w:rsidRPr="00DC0196">
        <w:rPr>
          <w:rFonts w:ascii="Times New Roman" w:hAnsi="Times New Roman" w:cs="Times New Roman"/>
          <w:sz w:val="24"/>
          <w:szCs w:val="24"/>
          <w:lang w:val="ro-RO"/>
        </w:rPr>
        <w:t>nut,</w:t>
      </w:r>
      <w:r w:rsidRPr="00DC0196">
        <w:rPr>
          <w:rFonts w:ascii="Times New Roman" w:hAnsi="Times New Roman" w:cs="Times New Roman"/>
          <w:sz w:val="24"/>
          <w:szCs w:val="24"/>
          <w:lang w:val="ro-RO"/>
        </w:rPr>
        <w:t xml:space="preserve"> </w:t>
      </w:r>
      <w:r w:rsidR="006B4FD1" w:rsidRPr="00DC0196">
        <w:rPr>
          <w:rFonts w:ascii="Times New Roman" w:hAnsi="Times New Roman" w:cs="Times New Roman"/>
          <w:sz w:val="24"/>
          <w:szCs w:val="24"/>
          <w:lang w:val="ro-RO"/>
        </w:rPr>
        <w:t>opt</w:t>
      </w:r>
      <w:r w:rsidRPr="00DC0196">
        <w:rPr>
          <w:rFonts w:ascii="Times New Roman" w:hAnsi="Times New Roman" w:cs="Times New Roman"/>
          <w:sz w:val="24"/>
          <w:szCs w:val="24"/>
          <w:lang w:val="ro-RO"/>
        </w:rPr>
        <w:t xml:space="preserve"> ani consecutiv</w:t>
      </w:r>
      <w:r w:rsidR="006B4FD1" w:rsidRPr="00DC0196">
        <w:rPr>
          <w:rFonts w:ascii="Times New Roman" w:hAnsi="Times New Roman" w:cs="Times New Roman"/>
          <w:sz w:val="24"/>
          <w:szCs w:val="24"/>
          <w:lang w:val="ro-RO"/>
        </w:rPr>
        <w:t>,</w:t>
      </w:r>
      <w:r w:rsidRPr="00DC0196">
        <w:rPr>
          <w:rFonts w:ascii="Times New Roman" w:hAnsi="Times New Roman" w:cs="Times New Roman"/>
          <w:sz w:val="24"/>
          <w:szCs w:val="24"/>
          <w:lang w:val="ro-RO"/>
        </w:rPr>
        <w:t xml:space="preserve"> premii I la Olimpiada Națională de Interpretare Muzicală, cât și la alte concursuri regionale. În prezent, Cristian studiază la clasa violoncelistului Răzvan Suma, în cadrul Universității Naționale de Muzică din București, la licență în anul III. Aici reușește să câștige burse, precum și participarea la SoNoRo Interferențe, FAMES Institute și Orchestra Romanian Sinfonietta. Este invitat să cânte în deschiderea unui eveniment ținut de Rotary Club Alba Iulia, dedicat principelui Nicolae al României. De asemenea, începe să colaboreze cu filarmonicile și alte ansambluri din țară. Se perfecționează</w:t>
      </w:r>
      <w:r w:rsidR="006B4FD1" w:rsidRPr="00DC0196">
        <w:rPr>
          <w:rFonts w:ascii="Times New Roman" w:hAnsi="Times New Roman" w:cs="Times New Roman"/>
          <w:sz w:val="24"/>
          <w:szCs w:val="24"/>
          <w:lang w:val="ro-RO"/>
        </w:rPr>
        <w:t>,</w:t>
      </w:r>
      <w:r w:rsidRPr="00DC0196">
        <w:rPr>
          <w:rFonts w:ascii="Times New Roman" w:hAnsi="Times New Roman" w:cs="Times New Roman"/>
          <w:sz w:val="24"/>
          <w:szCs w:val="24"/>
          <w:lang w:val="ro-RO"/>
        </w:rPr>
        <w:t xml:space="preserve"> de-a lungul timpului</w:t>
      </w:r>
      <w:r w:rsidR="006B4FD1" w:rsidRPr="00DC0196">
        <w:rPr>
          <w:rFonts w:ascii="Times New Roman" w:hAnsi="Times New Roman" w:cs="Times New Roman"/>
          <w:sz w:val="24"/>
          <w:szCs w:val="24"/>
          <w:lang w:val="ro-RO"/>
        </w:rPr>
        <w:t>,</w:t>
      </w:r>
      <w:r w:rsidRPr="00DC0196">
        <w:rPr>
          <w:rFonts w:ascii="Times New Roman" w:hAnsi="Times New Roman" w:cs="Times New Roman"/>
          <w:sz w:val="24"/>
          <w:szCs w:val="24"/>
          <w:lang w:val="ro-RO"/>
        </w:rPr>
        <w:t xml:space="preserve"> la masterclass-uri cu violonceliști de renume precum Krzysztof Karpeta, Ștefan Cazacu, Mircea Marian, Octavian Lup, Andrei Ioniță, Atanas Krastev, Denis Severin, Wen-Sinn Yang, Marius Urba, Filip Papa, Tomáš Jamnik.</w:t>
      </w:r>
      <w:r w:rsidR="006B4FD1" w:rsidRPr="00DC0196">
        <w:rPr>
          <w:rFonts w:ascii="Times New Roman" w:hAnsi="Times New Roman" w:cs="Times New Roman"/>
          <w:sz w:val="24"/>
          <w:szCs w:val="24"/>
          <w:lang w:val="ro-RO"/>
        </w:rPr>
        <w:t xml:space="preserve"> </w:t>
      </w:r>
      <w:r w:rsidRPr="00DC0196">
        <w:rPr>
          <w:rFonts w:ascii="Times New Roman" w:hAnsi="Times New Roman" w:cs="Times New Roman"/>
          <w:sz w:val="24"/>
          <w:szCs w:val="24"/>
          <w:lang w:val="ro-RO"/>
        </w:rPr>
        <w:t>Printre cele mai recente realizări se numără câștigarea unei mobilități Erasmus+, prin care petrece un an în Polonia, Wrocław pentru studii, după care participă la primul lui stagiu AdMusicam</w:t>
      </w:r>
    </w:p>
    <w:p w14:paraId="2085A7AD" w14:textId="72248756" w:rsidR="00AC2FE5" w:rsidRPr="004A4319" w:rsidRDefault="00AC32F1" w:rsidP="00F30695">
      <w:pPr>
        <w:spacing w:before="100" w:beforeAutospacing="1" w:after="100" w:afterAutospacing="1" w:line="276" w:lineRule="auto"/>
        <w:jc w:val="both"/>
        <w:rPr>
          <w:rFonts w:ascii="Times New Roman" w:hAnsi="Times New Roman" w:cs="Times New Roman"/>
          <w:sz w:val="24"/>
          <w:szCs w:val="24"/>
        </w:rPr>
      </w:pPr>
      <w:r w:rsidRPr="00DC0196">
        <w:rPr>
          <w:rFonts w:ascii="Times New Roman" w:hAnsi="Times New Roman" w:cs="Times New Roman"/>
          <w:sz w:val="24"/>
          <w:szCs w:val="24"/>
          <w:lang w:val="ro-RO"/>
        </w:rPr>
        <w:t xml:space="preserve">Programul </w:t>
      </w:r>
      <w:r w:rsidRPr="00DC0196">
        <w:rPr>
          <w:rFonts w:ascii="Times New Roman" w:hAnsi="Times New Roman" w:cs="Times New Roman"/>
          <w:b/>
          <w:bCs/>
          <w:sz w:val="24"/>
          <w:szCs w:val="24"/>
          <w:lang w:val="ro-RO"/>
        </w:rPr>
        <w:t>AdMusicam</w:t>
      </w:r>
      <w:r w:rsidRPr="00DC0196">
        <w:rPr>
          <w:rFonts w:ascii="Times New Roman" w:hAnsi="Times New Roman" w:cs="Times New Roman"/>
          <w:sz w:val="24"/>
          <w:szCs w:val="24"/>
          <w:lang w:val="ro-RO"/>
        </w:rPr>
        <w:t xml:space="preserve"> este un demers al ICR dedicat tinerilor muzicieni (16</w:t>
      </w:r>
      <w:r w:rsidRPr="00DC0196">
        <w:rPr>
          <w:rFonts w:ascii="Times New Roman" w:hAnsi="Times New Roman" w:cs="Times New Roman"/>
          <w:sz w:val="24"/>
          <w:szCs w:val="24"/>
          <w:lang w:val="ro-RO"/>
        </w:rPr>
        <w:noBreakHyphen/>
        <w:t xml:space="preserve">25 ani), care combină instruirea profesională — ateliere de expresie scenică, tehnici de audiţie, leadership artistic — cu concerte orchestrale și de muzică de cameră în cadrul seriei </w:t>
      </w:r>
      <w:r w:rsidRPr="00DC0196">
        <w:rPr>
          <w:rFonts w:ascii="Times New Roman" w:hAnsi="Times New Roman" w:cs="Times New Roman"/>
          <w:i/>
          <w:iCs/>
          <w:sz w:val="24"/>
          <w:szCs w:val="24"/>
          <w:lang w:val="ro-RO"/>
        </w:rPr>
        <w:t>AdMusicam Concert Series</w:t>
      </w:r>
      <w:r w:rsidR="006B4FD1" w:rsidRPr="00DC0196">
        <w:rPr>
          <w:rFonts w:ascii="Times New Roman" w:hAnsi="Times New Roman" w:cs="Times New Roman"/>
          <w:i/>
          <w:iCs/>
          <w:sz w:val="24"/>
          <w:szCs w:val="24"/>
          <w:lang w:val="ro-RO"/>
        </w:rPr>
        <w:t>.</w:t>
      </w:r>
      <w:r w:rsidR="004A4319">
        <w:rPr>
          <w:rFonts w:ascii="Times New Roman" w:hAnsi="Times New Roman" w:cs="Times New Roman"/>
          <w:i/>
          <w:iCs/>
          <w:sz w:val="24"/>
          <w:szCs w:val="24"/>
          <w:lang w:val="ro-RO"/>
        </w:rPr>
        <w:t xml:space="preserve"> </w:t>
      </w:r>
      <w:hyperlink r:id="rId7" w:history="1">
        <w:r w:rsidR="004A4319" w:rsidRPr="004A4319">
          <w:rPr>
            <w:rStyle w:val="Hyperlink"/>
            <w:rFonts w:ascii="Times New Roman" w:hAnsi="Times New Roman" w:cs="Times New Roman"/>
            <w:sz w:val="24"/>
            <w:szCs w:val="24"/>
            <w:lang w:val="ro-RO"/>
          </w:rPr>
          <w:t>https://www.icr.ro/pagini/admusicam-concert-series-deschide-stagiunea-de-toamna-la-institutul-cultural-roman</w:t>
        </w:r>
      </w:hyperlink>
      <w:r w:rsidR="004A4319" w:rsidRPr="004A4319">
        <w:rPr>
          <w:rFonts w:ascii="Times New Roman" w:hAnsi="Times New Roman" w:cs="Times New Roman"/>
          <w:sz w:val="24"/>
          <w:szCs w:val="24"/>
          <w:lang w:val="ro-RO"/>
        </w:rPr>
        <w:t xml:space="preserve"> </w:t>
      </w:r>
    </w:p>
    <w:p w14:paraId="47DD75F0" w14:textId="13E61060" w:rsidR="00CD06F7" w:rsidRPr="00DC0196" w:rsidRDefault="00CD06F7" w:rsidP="00F30695">
      <w:pPr>
        <w:spacing w:line="276" w:lineRule="auto"/>
        <w:jc w:val="both"/>
        <w:rPr>
          <w:rFonts w:ascii="Times New Roman" w:hAnsi="Times New Roman" w:cs="Times New Roman"/>
          <w:b/>
          <w:bCs/>
          <w:sz w:val="24"/>
          <w:szCs w:val="24"/>
          <w:lang w:val="ro-RO"/>
        </w:rPr>
      </w:pPr>
      <w:r w:rsidRPr="00DC0196">
        <w:rPr>
          <w:rFonts w:ascii="Times New Roman" w:hAnsi="Times New Roman" w:cs="Times New Roman"/>
          <w:b/>
          <w:bCs/>
          <w:sz w:val="24"/>
          <w:szCs w:val="24"/>
          <w:lang w:val="ro-RO"/>
        </w:rPr>
        <w:t>Contact:</w:t>
      </w:r>
    </w:p>
    <w:p w14:paraId="71C40BB4" w14:textId="77777777" w:rsidR="00CD06F7" w:rsidRPr="00DC0196" w:rsidRDefault="00CD06F7" w:rsidP="00F30695">
      <w:pPr>
        <w:spacing w:line="276" w:lineRule="auto"/>
        <w:jc w:val="both"/>
        <w:rPr>
          <w:rStyle w:val="Hyperlink"/>
          <w:rFonts w:ascii="Times New Roman" w:hAnsi="Times New Roman" w:cs="Times New Roman"/>
          <w:color w:val="auto"/>
          <w:sz w:val="24"/>
          <w:szCs w:val="24"/>
          <w:lang w:val="ro-RO"/>
        </w:rPr>
      </w:pPr>
      <w:hyperlink r:id="rId8" w:history="1">
        <w:r w:rsidRPr="00DC0196">
          <w:rPr>
            <w:rStyle w:val="Hyperlink"/>
            <w:rFonts w:ascii="Times New Roman" w:hAnsi="Times New Roman" w:cs="Times New Roman"/>
            <w:color w:val="auto"/>
            <w:sz w:val="24"/>
            <w:szCs w:val="24"/>
            <w:lang w:val="ro-RO"/>
          </w:rPr>
          <w:t>biroul.presa@icr.ro</w:t>
        </w:r>
      </w:hyperlink>
      <w:r w:rsidRPr="00DC0196">
        <w:rPr>
          <w:rStyle w:val="Hyperlink"/>
          <w:rFonts w:ascii="Times New Roman" w:hAnsi="Times New Roman" w:cs="Times New Roman"/>
          <w:color w:val="auto"/>
          <w:sz w:val="24"/>
          <w:szCs w:val="24"/>
          <w:lang w:val="ro-RO"/>
        </w:rPr>
        <w:t xml:space="preserve">; </w:t>
      </w:r>
    </w:p>
    <w:p w14:paraId="44E8F47C" w14:textId="6332C94A" w:rsidR="00667854" w:rsidRPr="00DC0196" w:rsidRDefault="00CD06F7" w:rsidP="00F30695">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DC0196">
        <w:rPr>
          <w:rFonts w:ascii="Times New Roman" w:eastAsiaTheme="minorEastAsia" w:hAnsi="Times New Roman" w:cs="Times New Roman"/>
          <w:noProof/>
          <w:sz w:val="24"/>
          <w:szCs w:val="24"/>
          <w:lang w:val="ro-RO" w:eastAsia="ro-RO"/>
        </w:rPr>
        <w:t>031 71 00 622</w:t>
      </w:r>
    </w:p>
    <w:sectPr w:rsidR="00667854" w:rsidRPr="00DC0196"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69A7" w14:textId="77777777" w:rsidR="00F22FF3" w:rsidRDefault="00F22FF3" w:rsidP="00B64A05">
      <w:r>
        <w:separator/>
      </w:r>
    </w:p>
  </w:endnote>
  <w:endnote w:type="continuationSeparator" w:id="0">
    <w:p w14:paraId="6E1DC6C3" w14:textId="77777777" w:rsidR="00F22FF3" w:rsidRDefault="00F22FF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75F8" w14:textId="77777777" w:rsidR="00F22FF3" w:rsidRDefault="00F22FF3" w:rsidP="00B64A05">
      <w:r>
        <w:separator/>
      </w:r>
    </w:p>
  </w:footnote>
  <w:footnote w:type="continuationSeparator" w:id="0">
    <w:p w14:paraId="1B8CD6B3" w14:textId="77777777" w:rsidR="00F22FF3" w:rsidRDefault="00F22FF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1E193B"/>
    <w:multiLevelType w:val="multilevel"/>
    <w:tmpl w:val="5ECE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20"/>
  </w:num>
  <w:num w:numId="2" w16cid:durableId="582032237">
    <w:abstractNumId w:val="40"/>
  </w:num>
  <w:num w:numId="3" w16cid:durableId="1574268139">
    <w:abstractNumId w:val="10"/>
    <w:lvlOverride w:ilvl="0">
      <w:startOverride w:val="1"/>
    </w:lvlOverride>
  </w:num>
  <w:num w:numId="4" w16cid:durableId="7544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2"/>
  </w:num>
  <w:num w:numId="6" w16cid:durableId="1067918668">
    <w:abstractNumId w:val="8"/>
  </w:num>
  <w:num w:numId="7" w16cid:durableId="273708970">
    <w:abstractNumId w:val="7"/>
  </w:num>
  <w:num w:numId="8" w16cid:durableId="1456101594">
    <w:abstractNumId w:val="21"/>
  </w:num>
  <w:num w:numId="9" w16cid:durableId="1611012032">
    <w:abstractNumId w:val="36"/>
  </w:num>
  <w:num w:numId="10" w16cid:durableId="1758863851">
    <w:abstractNumId w:val="1"/>
  </w:num>
  <w:num w:numId="11" w16cid:durableId="276259817">
    <w:abstractNumId w:val="23"/>
  </w:num>
  <w:num w:numId="12" w16cid:durableId="289674742">
    <w:abstractNumId w:val="11"/>
  </w:num>
  <w:num w:numId="13" w16cid:durableId="16148207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7"/>
  </w:num>
  <w:num w:numId="15" w16cid:durableId="948656934">
    <w:abstractNumId w:val="31"/>
  </w:num>
  <w:num w:numId="16" w16cid:durableId="700982426">
    <w:abstractNumId w:val="26"/>
  </w:num>
  <w:num w:numId="17" w16cid:durableId="18553446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8"/>
  </w:num>
  <w:num w:numId="19" w16cid:durableId="907376819">
    <w:abstractNumId w:val="9"/>
  </w:num>
  <w:num w:numId="20" w16cid:durableId="1674870052">
    <w:abstractNumId w:val="22"/>
  </w:num>
  <w:num w:numId="21" w16cid:durableId="518783470">
    <w:abstractNumId w:val="25"/>
  </w:num>
  <w:num w:numId="22" w16cid:durableId="895704367">
    <w:abstractNumId w:val="30"/>
  </w:num>
  <w:num w:numId="23" w16cid:durableId="768815633">
    <w:abstractNumId w:val="16"/>
  </w:num>
  <w:num w:numId="24" w16cid:durableId="1893926211">
    <w:abstractNumId w:val="19"/>
  </w:num>
  <w:num w:numId="25" w16cid:durableId="744885259">
    <w:abstractNumId w:val="34"/>
  </w:num>
  <w:num w:numId="26" w16cid:durableId="989868331">
    <w:abstractNumId w:val="14"/>
  </w:num>
  <w:num w:numId="27" w16cid:durableId="867908089">
    <w:abstractNumId w:val="24"/>
  </w:num>
  <w:num w:numId="28" w16cid:durableId="1093936666">
    <w:abstractNumId w:val="2"/>
  </w:num>
  <w:num w:numId="29" w16cid:durableId="1786851821">
    <w:abstractNumId w:val="44"/>
  </w:num>
  <w:num w:numId="30" w16cid:durableId="926112597">
    <w:abstractNumId w:val="0"/>
  </w:num>
  <w:num w:numId="31" w16cid:durableId="231698920">
    <w:abstractNumId w:val="42"/>
  </w:num>
  <w:num w:numId="32" w16cid:durableId="665666703">
    <w:abstractNumId w:val="3"/>
  </w:num>
  <w:num w:numId="33" w16cid:durableId="1746100324">
    <w:abstractNumId w:val="41"/>
  </w:num>
  <w:num w:numId="34" w16cid:durableId="839735048">
    <w:abstractNumId w:val="5"/>
  </w:num>
  <w:num w:numId="35" w16cid:durableId="1510414349">
    <w:abstractNumId w:val="33"/>
  </w:num>
  <w:num w:numId="36" w16cid:durableId="434785042">
    <w:abstractNumId w:val="29"/>
  </w:num>
  <w:num w:numId="37" w16cid:durableId="1581982140">
    <w:abstractNumId w:val="39"/>
  </w:num>
  <w:num w:numId="38" w16cid:durableId="1633096699">
    <w:abstractNumId w:val="28"/>
  </w:num>
  <w:num w:numId="39" w16cid:durableId="1185747944">
    <w:abstractNumId w:val="43"/>
  </w:num>
  <w:num w:numId="40" w16cid:durableId="1530558223">
    <w:abstractNumId w:val="35"/>
  </w:num>
  <w:num w:numId="41" w16cid:durableId="646473328">
    <w:abstractNumId w:val="38"/>
  </w:num>
  <w:num w:numId="42" w16cid:durableId="887493444">
    <w:abstractNumId w:val="37"/>
  </w:num>
  <w:num w:numId="43" w16cid:durableId="1539661813">
    <w:abstractNumId w:val="6"/>
  </w:num>
  <w:num w:numId="44" w16cid:durableId="201022790">
    <w:abstractNumId w:val="4"/>
  </w:num>
  <w:num w:numId="45" w16cid:durableId="1658147212">
    <w:abstractNumId w:val="15"/>
  </w:num>
  <w:num w:numId="46" w16cid:durableId="271131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36476"/>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199F"/>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583"/>
    <w:rsid w:val="002C7CCA"/>
    <w:rsid w:val="002D0974"/>
    <w:rsid w:val="002D7E64"/>
    <w:rsid w:val="002E1C99"/>
    <w:rsid w:val="002F2A6C"/>
    <w:rsid w:val="002F2BC0"/>
    <w:rsid w:val="002F30AB"/>
    <w:rsid w:val="003051E0"/>
    <w:rsid w:val="00305478"/>
    <w:rsid w:val="00305FD0"/>
    <w:rsid w:val="0030647B"/>
    <w:rsid w:val="00307FEF"/>
    <w:rsid w:val="0031281D"/>
    <w:rsid w:val="00322E01"/>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D1765"/>
    <w:rsid w:val="003D5DF0"/>
    <w:rsid w:val="003D7E24"/>
    <w:rsid w:val="003F37E0"/>
    <w:rsid w:val="004001A1"/>
    <w:rsid w:val="0040400B"/>
    <w:rsid w:val="004100E7"/>
    <w:rsid w:val="004204A9"/>
    <w:rsid w:val="004226E1"/>
    <w:rsid w:val="004308CD"/>
    <w:rsid w:val="00441C4B"/>
    <w:rsid w:val="00441C66"/>
    <w:rsid w:val="00446B21"/>
    <w:rsid w:val="004479AB"/>
    <w:rsid w:val="00454549"/>
    <w:rsid w:val="004558CF"/>
    <w:rsid w:val="00462EA9"/>
    <w:rsid w:val="00463EAF"/>
    <w:rsid w:val="00466FB7"/>
    <w:rsid w:val="0046747D"/>
    <w:rsid w:val="0047305F"/>
    <w:rsid w:val="00475ECD"/>
    <w:rsid w:val="004833C4"/>
    <w:rsid w:val="004842ED"/>
    <w:rsid w:val="00494F2D"/>
    <w:rsid w:val="004961C0"/>
    <w:rsid w:val="004961E3"/>
    <w:rsid w:val="00497E1F"/>
    <w:rsid w:val="004A0E02"/>
    <w:rsid w:val="004A3800"/>
    <w:rsid w:val="004A3BF2"/>
    <w:rsid w:val="004A4319"/>
    <w:rsid w:val="004C0E4C"/>
    <w:rsid w:val="004C24CF"/>
    <w:rsid w:val="004D452B"/>
    <w:rsid w:val="004E11BD"/>
    <w:rsid w:val="00510745"/>
    <w:rsid w:val="005170DE"/>
    <w:rsid w:val="00517918"/>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D5E54"/>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4FD1"/>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1899"/>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466C3"/>
    <w:rsid w:val="009563B6"/>
    <w:rsid w:val="00960D59"/>
    <w:rsid w:val="00967654"/>
    <w:rsid w:val="0097565C"/>
    <w:rsid w:val="009758A2"/>
    <w:rsid w:val="0098169D"/>
    <w:rsid w:val="009872FB"/>
    <w:rsid w:val="009927B9"/>
    <w:rsid w:val="00994622"/>
    <w:rsid w:val="00996BA8"/>
    <w:rsid w:val="00996E69"/>
    <w:rsid w:val="009A118F"/>
    <w:rsid w:val="009A1AE4"/>
    <w:rsid w:val="009A4EC5"/>
    <w:rsid w:val="009A6F57"/>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2FE5"/>
    <w:rsid w:val="00AC32F1"/>
    <w:rsid w:val="00AC423C"/>
    <w:rsid w:val="00AD0AF0"/>
    <w:rsid w:val="00AD30A2"/>
    <w:rsid w:val="00AD34AE"/>
    <w:rsid w:val="00AD399A"/>
    <w:rsid w:val="00AF2374"/>
    <w:rsid w:val="00AF2498"/>
    <w:rsid w:val="00AF4336"/>
    <w:rsid w:val="00AF51B2"/>
    <w:rsid w:val="00B043A2"/>
    <w:rsid w:val="00B0581D"/>
    <w:rsid w:val="00B2167A"/>
    <w:rsid w:val="00B254CB"/>
    <w:rsid w:val="00B25514"/>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272E"/>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A56"/>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2D8B"/>
    <w:rsid w:val="00DB598A"/>
    <w:rsid w:val="00DB5FAD"/>
    <w:rsid w:val="00DB6700"/>
    <w:rsid w:val="00DC006F"/>
    <w:rsid w:val="00DC0196"/>
    <w:rsid w:val="00DC5CEA"/>
    <w:rsid w:val="00DC6D7A"/>
    <w:rsid w:val="00DC725B"/>
    <w:rsid w:val="00DC7389"/>
    <w:rsid w:val="00DD51F2"/>
    <w:rsid w:val="00DD6BF9"/>
    <w:rsid w:val="00DD70C6"/>
    <w:rsid w:val="00DD7381"/>
    <w:rsid w:val="00DE0E99"/>
    <w:rsid w:val="00DF04E9"/>
    <w:rsid w:val="00E038D3"/>
    <w:rsid w:val="00E05398"/>
    <w:rsid w:val="00E1139F"/>
    <w:rsid w:val="00E1509D"/>
    <w:rsid w:val="00E173E2"/>
    <w:rsid w:val="00E27EB4"/>
    <w:rsid w:val="00E31F0B"/>
    <w:rsid w:val="00E41E35"/>
    <w:rsid w:val="00E44BA6"/>
    <w:rsid w:val="00E46BD5"/>
    <w:rsid w:val="00E52A84"/>
    <w:rsid w:val="00E55D55"/>
    <w:rsid w:val="00E629AA"/>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2FF3"/>
    <w:rsid w:val="00F23E36"/>
    <w:rsid w:val="00F25158"/>
    <w:rsid w:val="00F27801"/>
    <w:rsid w:val="00F30695"/>
    <w:rsid w:val="00F32728"/>
    <w:rsid w:val="00F35D35"/>
    <w:rsid w:val="00F362FA"/>
    <w:rsid w:val="00F37FFE"/>
    <w:rsid w:val="00F421D6"/>
    <w:rsid w:val="00F4323C"/>
    <w:rsid w:val="00F50FFA"/>
    <w:rsid w:val="00F55FBD"/>
    <w:rsid w:val="00F572A9"/>
    <w:rsid w:val="00F621DB"/>
    <w:rsid w:val="00F62923"/>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www.icr.ro/pagini/admusicam-concert-series-deschide-stagiunea-de-toamna-la-institutul-cultural-ro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905</Words>
  <Characters>5159</Characters>
  <Application>Microsoft Office Word</Application>
  <DocSecurity>0</DocSecurity>
  <Lines>42</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Madalina Dolcescu</cp:lastModifiedBy>
  <cp:revision>13</cp:revision>
  <cp:lastPrinted>2024-08-13T10:47:00Z</cp:lastPrinted>
  <dcterms:created xsi:type="dcterms:W3CDTF">2025-10-23T12:31:00Z</dcterms:created>
  <dcterms:modified xsi:type="dcterms:W3CDTF">2025-10-27T15:45:00Z</dcterms:modified>
</cp:coreProperties>
</file>