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5AC75" w14:textId="3FD475A7" w:rsidR="00345A3F" w:rsidRPr="008A3EB3" w:rsidRDefault="00345A3F" w:rsidP="00F1185F">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8A3EB3">
        <w:rPr>
          <w:rStyle w:val="Hyperlink"/>
          <w:rFonts w:ascii="Times New Roman" w:eastAsia="Times New Roman" w:hAnsi="Times New Roman" w:cs="Times New Roman"/>
          <w:b/>
          <w:i/>
          <w:noProof/>
          <w:color w:val="auto"/>
          <w:sz w:val="24"/>
          <w:szCs w:val="24"/>
          <w:u w:val="none"/>
          <w:lang w:val="ro-RO" w:eastAsia="ro-RO"/>
        </w:rPr>
        <w:t>Comunicat de presă</w:t>
      </w:r>
    </w:p>
    <w:p w14:paraId="0D47B4A8" w14:textId="27F799BA" w:rsidR="00CD0D64" w:rsidRPr="009A7842" w:rsidRDefault="00C07D13" w:rsidP="009F2123">
      <w:pPr>
        <w:spacing w:line="276" w:lineRule="auto"/>
        <w:jc w:val="right"/>
        <w:rPr>
          <w:rFonts w:ascii="Times New Roman" w:hAnsi="Times New Roman" w:cs="Times New Roman"/>
          <w:b/>
          <w:bCs/>
          <w:i/>
          <w:iCs/>
          <w:sz w:val="24"/>
          <w:szCs w:val="24"/>
          <w:lang w:val="ro-RO"/>
        </w:rPr>
      </w:pPr>
      <w:r w:rsidRPr="009A7842">
        <w:rPr>
          <w:rFonts w:ascii="Times New Roman" w:hAnsi="Times New Roman" w:cs="Times New Roman"/>
          <w:b/>
          <w:bCs/>
          <w:i/>
          <w:iCs/>
          <w:sz w:val="24"/>
          <w:szCs w:val="24"/>
          <w:lang w:val="ro-RO"/>
        </w:rPr>
        <w:t>10</w:t>
      </w:r>
      <w:r w:rsidR="009F2123" w:rsidRPr="009A7842">
        <w:rPr>
          <w:rFonts w:ascii="Times New Roman" w:hAnsi="Times New Roman" w:cs="Times New Roman"/>
          <w:b/>
          <w:bCs/>
          <w:i/>
          <w:iCs/>
          <w:sz w:val="24"/>
          <w:szCs w:val="24"/>
          <w:lang w:val="ro-RO"/>
        </w:rPr>
        <w:t xml:space="preserve"> </w:t>
      </w:r>
      <w:r w:rsidR="00372F98" w:rsidRPr="009A7842">
        <w:rPr>
          <w:rFonts w:ascii="Times New Roman" w:hAnsi="Times New Roman" w:cs="Times New Roman"/>
          <w:b/>
          <w:bCs/>
          <w:i/>
          <w:iCs/>
          <w:sz w:val="24"/>
          <w:szCs w:val="24"/>
          <w:lang w:val="ro-RO"/>
        </w:rPr>
        <w:t>septembrie</w:t>
      </w:r>
      <w:r w:rsidR="009F2123" w:rsidRPr="009A7842">
        <w:rPr>
          <w:rFonts w:ascii="Times New Roman" w:hAnsi="Times New Roman" w:cs="Times New Roman"/>
          <w:b/>
          <w:bCs/>
          <w:i/>
          <w:iCs/>
          <w:sz w:val="24"/>
          <w:szCs w:val="24"/>
          <w:lang w:val="ro-RO"/>
        </w:rPr>
        <w:t xml:space="preserve"> 2026</w:t>
      </w:r>
    </w:p>
    <w:p w14:paraId="6DC1C142" w14:textId="77777777" w:rsidR="009F2123" w:rsidRDefault="009F2123" w:rsidP="00F1185F">
      <w:pPr>
        <w:spacing w:line="276" w:lineRule="auto"/>
        <w:jc w:val="both"/>
        <w:rPr>
          <w:rFonts w:ascii="Times New Roman" w:hAnsi="Times New Roman" w:cs="Times New Roman"/>
          <w:sz w:val="24"/>
          <w:szCs w:val="24"/>
          <w:lang w:val="ro-RO"/>
        </w:rPr>
      </w:pPr>
    </w:p>
    <w:p w14:paraId="4EA24687" w14:textId="77777777" w:rsidR="009F2123" w:rsidRDefault="009F2123" w:rsidP="00F1185F">
      <w:pPr>
        <w:spacing w:line="276" w:lineRule="auto"/>
        <w:jc w:val="both"/>
        <w:rPr>
          <w:rFonts w:ascii="Times New Roman" w:hAnsi="Times New Roman" w:cs="Times New Roman"/>
          <w:sz w:val="24"/>
          <w:szCs w:val="24"/>
          <w:lang w:val="ro-RO"/>
        </w:rPr>
      </w:pPr>
    </w:p>
    <w:p w14:paraId="08757753" w14:textId="3C2F57D2" w:rsidR="00C07D13" w:rsidRDefault="009E41E3" w:rsidP="009E41E3">
      <w:pPr>
        <w:pStyle w:val="NormalWeb"/>
        <w:jc w:val="center"/>
        <w:rPr>
          <w:b/>
          <w:lang w:val="fr-FR"/>
        </w:rPr>
      </w:pPr>
      <w:r w:rsidRPr="009E41E3">
        <w:rPr>
          <w:b/>
          <w:lang w:val="fr-FR"/>
        </w:rPr>
        <w:t>100 de ani de la tragicul accident aviatic din Munții Jeseníky, marcați la Rýmařov prin proiecția documentarului „Și totuși... voi mai zbura!”</w:t>
      </w:r>
    </w:p>
    <w:p w14:paraId="326EC2DA" w14:textId="77777777" w:rsidR="009E41E3" w:rsidRDefault="009E41E3" w:rsidP="009E41E3">
      <w:pPr>
        <w:pStyle w:val="NormalWeb"/>
        <w:jc w:val="center"/>
        <w:rPr>
          <w:lang w:val="en-GB"/>
        </w:rPr>
      </w:pPr>
    </w:p>
    <w:p w14:paraId="62841355" w14:textId="13EBE371" w:rsidR="00E6608B" w:rsidRDefault="00E909F8" w:rsidP="001B5A24">
      <w:pPr>
        <w:pStyle w:val="NormalWeb"/>
        <w:jc w:val="both"/>
        <w:rPr>
          <w:lang w:val="fr-FR"/>
        </w:rPr>
      </w:pPr>
      <w:r w:rsidRPr="00E909F8">
        <w:rPr>
          <w:lang w:val="fr-FR"/>
        </w:rPr>
        <w:t>Institutul Cultural Român de la Praga</w:t>
      </w:r>
      <w:r w:rsidR="00645118">
        <w:rPr>
          <w:lang w:val="fr-FR"/>
        </w:rPr>
        <w:t xml:space="preserve"> și </w:t>
      </w:r>
      <w:r w:rsidR="00645118" w:rsidRPr="00645118">
        <w:rPr>
          <w:lang w:val="fr-FR"/>
        </w:rPr>
        <w:t>Ambasada României în Republica Cehă</w:t>
      </w:r>
      <w:r w:rsidR="00645118">
        <w:rPr>
          <w:lang w:val="fr-FR"/>
        </w:rPr>
        <w:t>,</w:t>
      </w:r>
      <w:r w:rsidR="00645118" w:rsidRPr="00645118">
        <w:rPr>
          <w:lang w:val="fr-FR"/>
        </w:rPr>
        <w:t xml:space="preserve"> în parteneriat cu Primăria oraşului Rýmařov</w:t>
      </w:r>
      <w:r w:rsidR="00E657B4">
        <w:rPr>
          <w:lang w:val="fr-FR"/>
        </w:rPr>
        <w:t xml:space="preserve"> și</w:t>
      </w:r>
      <w:r w:rsidR="00645118" w:rsidRPr="00645118">
        <w:rPr>
          <w:lang w:val="fr-FR"/>
        </w:rPr>
        <w:t xml:space="preserve"> Muzeul orașului Rýmařov</w:t>
      </w:r>
      <w:r w:rsidR="00E657B4">
        <w:rPr>
          <w:lang w:val="fr-FR"/>
        </w:rPr>
        <w:t xml:space="preserve">, </w:t>
      </w:r>
      <w:r w:rsidRPr="00E909F8">
        <w:rPr>
          <w:lang w:val="fr-FR"/>
        </w:rPr>
        <w:t xml:space="preserve">se alătură manifestărilor dedicate împlinirii a 100 de ani de la tragicul accident aviatic produs în Munții Jeseníky, în care au fost implicați aviatorii români Gheorghe Bănciulescu și Ioan Stoica, acesta din urmă mecanic de bord. Cu acest prilej, orașul Rýmařov va găzdui, sâmbătă, 12 septembrie 2026, o serie de evenimente comemorative și ceremonia de dezvelire a plăcii memoriale dedicate </w:t>
      </w:r>
      <w:r>
        <w:rPr>
          <w:lang w:val="fr-FR"/>
        </w:rPr>
        <w:t xml:space="preserve">aviatorului </w:t>
      </w:r>
      <w:r w:rsidRPr="00E909F8">
        <w:rPr>
          <w:lang w:val="fr-FR"/>
        </w:rPr>
        <w:t>Ioan Stoica. La 12 septembrie 1926, cei doi au decolat de pe aeroportul Le Bourget, cu destinația București, la bordul unui avion Potez</w:t>
      </w:r>
      <w:r w:rsidR="00921860" w:rsidRPr="00921860">
        <w:rPr>
          <w:lang w:val="fr-FR"/>
        </w:rPr>
        <w:t>-XXV</w:t>
      </w:r>
      <w:r w:rsidRPr="00E909F8">
        <w:rPr>
          <w:lang w:val="fr-FR"/>
        </w:rPr>
        <w:t xml:space="preserve">, însă, din cauza condițiilor meteorologice nefavorabile și a vizibilității reduse, aeronava s-a prăbușit în Munții Jeseníky, în apropiere de Rýmařov. </w:t>
      </w:r>
    </w:p>
    <w:p w14:paraId="15DDB739" w14:textId="4F0A8B05" w:rsidR="001B5A24" w:rsidRPr="00921860" w:rsidRDefault="00921860" w:rsidP="001B5A24">
      <w:pPr>
        <w:pStyle w:val="NormalWeb"/>
        <w:jc w:val="both"/>
        <w:rPr>
          <w:lang w:val="fr-FR"/>
        </w:rPr>
      </w:pPr>
      <w:r w:rsidRPr="00921860">
        <w:rPr>
          <w:lang w:val="fr-FR"/>
        </w:rPr>
        <w:t>În cadrul programului comemorativ, la Cinema SVČ, începând cu ora 14.00, va fi proiectat filmul documentar „Gheorghe Bănciulescu: Și totuși... voi mai zbura!”, regizat de Anca Filoteanu, care, înaintea evenimentului, va susține o prezentare despre film.</w:t>
      </w:r>
      <w:r>
        <w:rPr>
          <w:lang w:val="fr-FR"/>
        </w:rPr>
        <w:t xml:space="preserve"> </w:t>
      </w:r>
      <w:r w:rsidR="00A143A4">
        <w:t>De asemenea, u</w:t>
      </w:r>
      <w:r w:rsidR="001B5A24" w:rsidRPr="001B5A24">
        <w:t>n avion militar de la Baza 90 Transport Aerian Otopeni „Comandor aviator Gheorghe Bănciulescu” va survola locul desfășurării ceremoniei de la Rýmařov, într-un omagiu simbolic adus împlinirii unui secol de la tragicul accident aviatic.</w:t>
      </w:r>
    </w:p>
    <w:p w14:paraId="6581A1F2" w14:textId="77777777" w:rsidR="00A143A4" w:rsidRDefault="001B5A24" w:rsidP="00901DAC">
      <w:pPr>
        <w:pStyle w:val="NormalWeb"/>
        <w:spacing w:before="0" w:beforeAutospacing="0" w:after="0" w:afterAutospacing="0"/>
        <w:jc w:val="both"/>
        <w:rPr>
          <w:b/>
          <w:bCs/>
          <w:u w:val="single"/>
        </w:rPr>
      </w:pPr>
      <w:r w:rsidRPr="001B5A24">
        <w:rPr>
          <w:b/>
          <w:bCs/>
          <w:u w:val="single"/>
        </w:rPr>
        <w:t>Program</w:t>
      </w:r>
      <w:r w:rsidR="00A143A4">
        <w:rPr>
          <w:b/>
          <w:bCs/>
          <w:u w:val="single"/>
        </w:rPr>
        <w:t xml:space="preserve"> </w:t>
      </w:r>
    </w:p>
    <w:p w14:paraId="090DD658" w14:textId="67208455" w:rsidR="001B5A24" w:rsidRPr="00A143A4" w:rsidRDefault="001B5A24" w:rsidP="00901DAC">
      <w:pPr>
        <w:pStyle w:val="NormalWeb"/>
        <w:spacing w:before="0" w:beforeAutospacing="0" w:after="0" w:afterAutospacing="0"/>
        <w:jc w:val="both"/>
        <w:rPr>
          <w:b/>
          <w:bCs/>
        </w:rPr>
      </w:pPr>
      <w:r w:rsidRPr="00A143A4">
        <w:rPr>
          <w:b/>
          <w:bCs/>
        </w:rPr>
        <w:t>12 septembrie, Rýmařov</w:t>
      </w:r>
    </w:p>
    <w:p w14:paraId="72809914" w14:textId="77777777" w:rsidR="001B5A24" w:rsidRPr="001B5A24" w:rsidRDefault="001B5A24" w:rsidP="001B5A24">
      <w:pPr>
        <w:pStyle w:val="NormalWeb"/>
        <w:jc w:val="both"/>
      </w:pPr>
      <w:r w:rsidRPr="001B5A24">
        <w:rPr>
          <w:b/>
          <w:bCs/>
        </w:rPr>
        <w:t>9:45–11:00</w:t>
      </w:r>
      <w:r w:rsidRPr="001B5A24">
        <w:t xml:space="preserve"> – Parada de mașini istorice, organizată în cadrul evenimentului Trofeo Niké (Campusul spitalului din Rýmařov)</w:t>
      </w:r>
    </w:p>
    <w:p w14:paraId="4A7D88EE" w14:textId="77777777" w:rsidR="001B5A24" w:rsidRPr="001B5A24" w:rsidRDefault="001B5A24" w:rsidP="001B5A24">
      <w:pPr>
        <w:pStyle w:val="NormalWeb"/>
        <w:jc w:val="both"/>
      </w:pPr>
      <w:r w:rsidRPr="001B5A24">
        <w:rPr>
          <w:b/>
          <w:bCs/>
        </w:rPr>
        <w:t>10:00–12:00</w:t>
      </w:r>
      <w:r w:rsidRPr="001B5A24">
        <w:t xml:space="preserve"> – Ceremonia de deschidere, survolul aeronavelor militare, cu participarea comandantului Bazei 90 Aeriene „Gheorghe Bănciulescu” și a altor invitați, dezvelirea plăcii memoriale dedicate lui Ioan Stoica și depunerea de flori</w:t>
      </w:r>
    </w:p>
    <w:p w14:paraId="4CFAE542" w14:textId="77777777" w:rsidR="001B5A24" w:rsidRPr="001B5A24" w:rsidRDefault="001B5A24" w:rsidP="001B5A24">
      <w:pPr>
        <w:pStyle w:val="NormalWeb"/>
        <w:jc w:val="both"/>
      </w:pPr>
      <w:r w:rsidRPr="001B5A24">
        <w:rPr>
          <w:b/>
          <w:bCs/>
        </w:rPr>
        <w:t>13:00–17:00</w:t>
      </w:r>
      <w:r w:rsidRPr="001B5A24">
        <w:t xml:space="preserve"> – Vizitarea expoziției „100 de ani de la prăbușirea avionului lui Gheorghe Bănciulescu și Ioan Stoica la Jeseníky”, 12 septembrie – 1 noiembrie 2026 (Muzeul orașului Rýmařov, Galeria Pranýř)</w:t>
      </w:r>
    </w:p>
    <w:p w14:paraId="5039E3CD" w14:textId="77777777" w:rsidR="001B5A24" w:rsidRDefault="001B5A24" w:rsidP="001B5A24">
      <w:pPr>
        <w:pStyle w:val="NormalWeb"/>
        <w:jc w:val="both"/>
      </w:pPr>
      <w:r w:rsidRPr="001B5A24">
        <w:rPr>
          <w:b/>
          <w:bCs/>
        </w:rPr>
        <w:t>14:00</w:t>
      </w:r>
      <w:r w:rsidRPr="001B5A24">
        <w:t xml:space="preserve"> – Cuvânt de deschidere susținut de regizoarea Anca Filoteanu și proiecția filmului documentar „Gheorghe Bănciulescu: Și totuși... voi mai zbura!”, 39 min., subtitrat în limba cehă (Cinema SVČ Rýmařov)</w:t>
      </w:r>
    </w:p>
    <w:p w14:paraId="7A4CB35E" w14:textId="77777777" w:rsidR="00DF2ED0" w:rsidRDefault="00DF2ED0" w:rsidP="00DF2ED0">
      <w:pPr>
        <w:pStyle w:val="NormalWeb"/>
        <w:jc w:val="both"/>
      </w:pPr>
      <w:r w:rsidRPr="00A143A4">
        <w:t xml:space="preserve">Documentarul </w:t>
      </w:r>
      <w:r w:rsidRPr="00A143A4">
        <w:rPr>
          <w:b/>
          <w:bCs/>
        </w:rPr>
        <w:t>„Gheorghe Bănciulescu: Și totuși... voi mai zbura!”</w:t>
      </w:r>
      <w:r w:rsidRPr="00A143A4">
        <w:t xml:space="preserve"> prezintă povestea aviatorului Gheorghe Bănciulescu (1898–1935), primul pilot din lume care a zburat având </w:t>
      </w:r>
      <w:r w:rsidRPr="00A143A4">
        <w:lastRenderedPageBreak/>
        <w:t>proteze în loc de picioare. La 12 septembrie 1926, în timpul unui zbor pe ruta Paris–București, în condiții meteorologice dificile, avionul pilotat de Bănciulescu a lovit o creastă a Munților Jeseníky. În urma accidentului, mecanicul de bord Ioan Stoica și-a pierdut viața, iar pilotul a fost grav rănit și și-a pierdut ambele picioare. Internat la Spitalul din Rýmařov, Bănciulescu a beneficiat de îngrijirea medicilor conduși de doctorul Julius Boese și, în ciuda invalidității, a reușit să revină la manșa avionului și să-și continue activitatea de aviator.</w:t>
      </w:r>
      <w:r>
        <w:t xml:space="preserve"> </w:t>
      </w:r>
      <w:r w:rsidRPr="00A143A4">
        <w:t>Documentarul surprinde și ceremonia de dezvelire, la 16 octombrie 2013, în Rýmařov, a monumentului dedicat aviatorului român, ridicat în memoria acestuia și în semn de recunoștință pentru medicii care i-au salvat viața în urma accidentului din 1926.</w:t>
      </w:r>
    </w:p>
    <w:p w14:paraId="4B64C3E1" w14:textId="6BD575DC" w:rsidR="004377D6" w:rsidRPr="004377D6" w:rsidRDefault="004377D6" w:rsidP="001B5A24">
      <w:pPr>
        <w:pStyle w:val="NormalWeb"/>
        <w:jc w:val="both"/>
      </w:pPr>
      <w:r w:rsidRPr="004377D6">
        <w:rPr>
          <w:b/>
          <w:bCs/>
          <w:lang w:val="fr-FR"/>
        </w:rPr>
        <w:t>Gheorghe Bănciulescu (1898–1935)</w:t>
      </w:r>
      <w:r w:rsidRPr="004377D6">
        <w:rPr>
          <w:lang w:val="fr-FR"/>
        </w:rPr>
        <w:t xml:space="preserve"> a fost unul dintre cei mai remarcabili aviatori români ai perioadei interbelice. </w:t>
      </w:r>
      <w:r w:rsidR="00195121" w:rsidRPr="00195121">
        <w:rPr>
          <w:lang w:val="fr-FR"/>
        </w:rPr>
        <w:t>Fiul unui ofițer de infanterie, a urmat Liceul militar din Iași, apoi Școala de infanterie de la Botoșani și Școala de pilotaj din Tecuci. La 19 ani, având gradul de sublocotenent, s-a aflat în focul luptelor de la Jiu, Nămoloasa, Corbu și Mărășești, din plutonul comandat de el la Mărășești rămânând în viață doar șase soldați. Luptele aeriene pe care le-a urmărit în timpul războiului l-au făcut să-și descopere vocația zborului. Cu toate intervențiile de pe lângă medicii militari făcute de tatăl său pentru a-l ocroti de înrolarea în aviație, întâlnirea cu pilotul Nicolae Tănase, trecut prin urgiile războiului, a fost decisivă.</w:t>
      </w:r>
      <w:r w:rsidR="00195121">
        <w:rPr>
          <w:lang w:val="fr-FR"/>
        </w:rPr>
        <w:t xml:space="preserve"> În anul 1919 </w:t>
      </w:r>
      <w:r w:rsidR="00195121" w:rsidRPr="004377D6">
        <w:rPr>
          <w:lang w:val="fr-FR"/>
        </w:rPr>
        <w:t>a obținut brevetul de pilot</w:t>
      </w:r>
      <w:r w:rsidR="00195121">
        <w:rPr>
          <w:lang w:val="fr-FR"/>
        </w:rPr>
        <w:t>.</w:t>
      </w:r>
      <w:r w:rsidRPr="004377D6">
        <w:rPr>
          <w:lang w:val="fr-FR"/>
        </w:rPr>
        <w:t xml:space="preserve"> </w:t>
      </w:r>
      <w:r w:rsidR="00195121">
        <w:rPr>
          <w:lang w:val="fr-FR"/>
        </w:rPr>
        <w:t>Î</w:t>
      </w:r>
      <w:r w:rsidRPr="004377D6">
        <w:rPr>
          <w:lang w:val="fr-FR"/>
        </w:rPr>
        <w:t>n iulie 1927 a devenit primul pilot din lume care a zburat cu proteze în loc de picioare. Pentru această performanță, în octombrie 1927, președintele Franței, Louis Barthou, i-a conferit Ordinul „Legiunea de Onoare” în grad de Cavaler.</w:t>
      </w:r>
      <w:r w:rsidR="00195121" w:rsidRPr="00195121">
        <w:rPr>
          <w:lang w:val="fr-FR"/>
        </w:rPr>
        <w:t xml:space="preserve"> </w:t>
      </w:r>
    </w:p>
    <w:p w14:paraId="44375A9B" w14:textId="1E9E8BB2" w:rsidR="004377D6" w:rsidRPr="00A143A4" w:rsidRDefault="004377D6" w:rsidP="00A143A4">
      <w:pPr>
        <w:pStyle w:val="NormalWeb"/>
        <w:jc w:val="both"/>
      </w:pPr>
      <w:r w:rsidRPr="004377D6">
        <w:rPr>
          <w:b/>
          <w:bCs/>
          <w:lang w:val="fr-FR"/>
        </w:rPr>
        <w:t>Ioan Stoica (1897–1926)</w:t>
      </w:r>
      <w:r w:rsidRPr="004377D6">
        <w:rPr>
          <w:lang w:val="fr-FR"/>
        </w:rPr>
        <w:t xml:space="preserve"> a fost aviator și mecanic de aviație român, originar din județul Sibiu. În timpul Primului Război Mondial, s-a înrolat voluntar în Armata Română și a activat ca sergent mecanic de avion, în cadrul unei escadrile de aparate Nieuport. După război, a continuat să activeze în aviația militară și a ajuns maistru-șef de escadrilă în cadrul Grupului 1 Aviație. În 1924, a absolvit școala de pilotaj și a obținut brevetul de pilot, fiind menționat în același an cu gradul de submaistru clasa a II-a. Pentru meritele sale, Regele Ferdinand I i-a conferit, la 13 noiembrie 1924, Medalia „Serviciul Credincios”, clasa I. În 1925, Stoica a fost trimis în Franța în cadrul comisiei pentru recepționarea materialului aeronautic destinat României. La 12 septembrie 1926, a participat, alături de Gheorghe Bănciulescu, la zborul Paris–București în timpul căruia aeronava s-a prăbușit în Munții Jeseníky. Grav rănit, Ioan Stoica a murit în timpul evacuării de la locul accidentului.</w:t>
      </w:r>
    </w:p>
    <w:p w14:paraId="5C9CD85F" w14:textId="77777777" w:rsidR="001F4F7C" w:rsidRDefault="001F4F7C" w:rsidP="00AE0E9A">
      <w:pPr>
        <w:pStyle w:val="NormalWeb"/>
        <w:jc w:val="both"/>
      </w:pPr>
    </w:p>
    <w:p w14:paraId="1E8427AF"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Contact: Biroul de Presă al ICR</w:t>
      </w:r>
    </w:p>
    <w:p w14:paraId="4EF33A11"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031 71 00 606</w:t>
      </w:r>
    </w:p>
    <w:p w14:paraId="27366BA9" w14:textId="41CF01A7" w:rsidR="00345A3F" w:rsidRPr="008A3EB3" w:rsidRDefault="00FD32E5" w:rsidP="00F1185F">
      <w:pPr>
        <w:spacing w:line="276" w:lineRule="auto"/>
        <w:jc w:val="both"/>
        <w:rPr>
          <w:rFonts w:ascii="Times New Roman" w:hAnsi="Times New Roman" w:cs="Times New Roman"/>
          <w:color w:val="808080"/>
          <w:sz w:val="24"/>
          <w:szCs w:val="24"/>
          <w:lang w:val="ro-RO"/>
        </w:rPr>
      </w:pPr>
      <w:hyperlink r:id="rId7" w:history="1">
        <w:r w:rsidRPr="008A3EB3">
          <w:rPr>
            <w:rStyle w:val="Hyperlink"/>
            <w:rFonts w:ascii="Times New Roman" w:hAnsi="Times New Roman" w:cs="Times New Roman"/>
            <w:color w:val="808080"/>
            <w:sz w:val="24"/>
            <w:szCs w:val="24"/>
            <w:lang w:val="ro-RO"/>
          </w:rPr>
          <w:t>biroul.presa@icr.ro</w:t>
        </w:r>
      </w:hyperlink>
      <w:r w:rsidRPr="008A3EB3">
        <w:rPr>
          <w:rFonts w:ascii="Times New Roman" w:hAnsi="Times New Roman" w:cs="Times New Roman"/>
          <w:color w:val="808080"/>
          <w:sz w:val="24"/>
          <w:szCs w:val="24"/>
          <w:lang w:val="ro-RO"/>
        </w:rPr>
        <w:t xml:space="preserve"> </w:t>
      </w:r>
    </w:p>
    <w:sectPr w:rsidR="00345A3F" w:rsidRPr="008A3EB3"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64211" w14:textId="77777777" w:rsidR="00980036" w:rsidRDefault="00980036" w:rsidP="00B64A05">
      <w:r>
        <w:separator/>
      </w:r>
    </w:p>
  </w:endnote>
  <w:endnote w:type="continuationSeparator" w:id="0">
    <w:p w14:paraId="58F9E479" w14:textId="77777777" w:rsidR="00980036" w:rsidRDefault="00980036"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7CBC" w14:textId="77777777" w:rsidR="00980036" w:rsidRDefault="00980036" w:rsidP="00B64A05">
      <w:r>
        <w:separator/>
      </w:r>
    </w:p>
  </w:footnote>
  <w:footnote w:type="continuationSeparator" w:id="0">
    <w:p w14:paraId="4E890D4C" w14:textId="77777777" w:rsidR="00980036" w:rsidRDefault="00980036"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clip_image001"/>
      </v:shape>
    </w:pict>
  </w:numPicBullet>
  <w:abstractNum w:abstractNumId="0" w15:restartNumberingAfterBreak="0">
    <w:nsid w:val="14D60B83"/>
    <w:multiLevelType w:val="multilevel"/>
    <w:tmpl w:val="14D60B83"/>
    <w:lvl w:ilvl="0">
      <w:start w:val="1"/>
      <w:numFmt w:val="bullet"/>
      <w:lvlText w:val=""/>
      <w:lvlPicBulletId w:val="0"/>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AD73F88"/>
    <w:multiLevelType w:val="multilevel"/>
    <w:tmpl w:val="11D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1"/>
  </w:num>
  <w:num w:numId="2" w16cid:durableId="12727745">
    <w:abstractNumId w:val="2"/>
  </w:num>
  <w:num w:numId="3" w16cid:durableId="121839526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46F9"/>
    <w:rsid w:val="00006C63"/>
    <w:rsid w:val="00010602"/>
    <w:rsid w:val="00010980"/>
    <w:rsid w:val="0001559C"/>
    <w:rsid w:val="0002172F"/>
    <w:rsid w:val="00021A67"/>
    <w:rsid w:val="0002234B"/>
    <w:rsid w:val="00027294"/>
    <w:rsid w:val="000302E8"/>
    <w:rsid w:val="00031C29"/>
    <w:rsid w:val="00034EA0"/>
    <w:rsid w:val="000358BB"/>
    <w:rsid w:val="0004095E"/>
    <w:rsid w:val="000542C8"/>
    <w:rsid w:val="00054422"/>
    <w:rsid w:val="00056721"/>
    <w:rsid w:val="0006154E"/>
    <w:rsid w:val="00064675"/>
    <w:rsid w:val="0007074F"/>
    <w:rsid w:val="00072404"/>
    <w:rsid w:val="000736AE"/>
    <w:rsid w:val="00080684"/>
    <w:rsid w:val="000809B9"/>
    <w:rsid w:val="00084EE9"/>
    <w:rsid w:val="000850FE"/>
    <w:rsid w:val="00085202"/>
    <w:rsid w:val="000871C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2A8B"/>
    <w:rsid w:val="000F5587"/>
    <w:rsid w:val="000F6F73"/>
    <w:rsid w:val="000F758C"/>
    <w:rsid w:val="00100F2E"/>
    <w:rsid w:val="001041B0"/>
    <w:rsid w:val="001043C9"/>
    <w:rsid w:val="001053A5"/>
    <w:rsid w:val="00106A9A"/>
    <w:rsid w:val="00113609"/>
    <w:rsid w:val="00114FDD"/>
    <w:rsid w:val="001156C2"/>
    <w:rsid w:val="00124484"/>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67BC1"/>
    <w:rsid w:val="001703B1"/>
    <w:rsid w:val="00174AD1"/>
    <w:rsid w:val="00175197"/>
    <w:rsid w:val="001875CD"/>
    <w:rsid w:val="001933F7"/>
    <w:rsid w:val="0019377A"/>
    <w:rsid w:val="00195121"/>
    <w:rsid w:val="00195661"/>
    <w:rsid w:val="001959F7"/>
    <w:rsid w:val="0019624C"/>
    <w:rsid w:val="001A59FA"/>
    <w:rsid w:val="001A5E0C"/>
    <w:rsid w:val="001B0FF1"/>
    <w:rsid w:val="001B3DB6"/>
    <w:rsid w:val="001B4965"/>
    <w:rsid w:val="001B5A24"/>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21E"/>
    <w:rsid w:val="001F3926"/>
    <w:rsid w:val="001F4F7C"/>
    <w:rsid w:val="001F60FC"/>
    <w:rsid w:val="00204EC3"/>
    <w:rsid w:val="0021183D"/>
    <w:rsid w:val="00212C33"/>
    <w:rsid w:val="00213DF4"/>
    <w:rsid w:val="00214499"/>
    <w:rsid w:val="00215A05"/>
    <w:rsid w:val="00215E66"/>
    <w:rsid w:val="002229FF"/>
    <w:rsid w:val="002239BE"/>
    <w:rsid w:val="00226F75"/>
    <w:rsid w:val="00234A38"/>
    <w:rsid w:val="00235454"/>
    <w:rsid w:val="00242C85"/>
    <w:rsid w:val="00243589"/>
    <w:rsid w:val="002435C2"/>
    <w:rsid w:val="00246967"/>
    <w:rsid w:val="0024697F"/>
    <w:rsid w:val="00246FAA"/>
    <w:rsid w:val="0025058F"/>
    <w:rsid w:val="00254A3B"/>
    <w:rsid w:val="00254E1C"/>
    <w:rsid w:val="0026194F"/>
    <w:rsid w:val="002626B9"/>
    <w:rsid w:val="0026782F"/>
    <w:rsid w:val="00270956"/>
    <w:rsid w:val="002712A2"/>
    <w:rsid w:val="00272122"/>
    <w:rsid w:val="00273F07"/>
    <w:rsid w:val="00274417"/>
    <w:rsid w:val="00276806"/>
    <w:rsid w:val="00276C59"/>
    <w:rsid w:val="00283CC0"/>
    <w:rsid w:val="00284DAF"/>
    <w:rsid w:val="00284E05"/>
    <w:rsid w:val="002851A8"/>
    <w:rsid w:val="00286185"/>
    <w:rsid w:val="00290C8E"/>
    <w:rsid w:val="00292E25"/>
    <w:rsid w:val="00295D79"/>
    <w:rsid w:val="002964C6"/>
    <w:rsid w:val="002A0C1E"/>
    <w:rsid w:val="002A48ED"/>
    <w:rsid w:val="002C1A4D"/>
    <w:rsid w:val="002C211A"/>
    <w:rsid w:val="002C3843"/>
    <w:rsid w:val="002C55C2"/>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5F47"/>
    <w:rsid w:val="003171C9"/>
    <w:rsid w:val="00325EF9"/>
    <w:rsid w:val="0032646B"/>
    <w:rsid w:val="0032749E"/>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C79"/>
    <w:rsid w:val="00353370"/>
    <w:rsid w:val="0035546A"/>
    <w:rsid w:val="00362658"/>
    <w:rsid w:val="00366572"/>
    <w:rsid w:val="003666DE"/>
    <w:rsid w:val="0037144D"/>
    <w:rsid w:val="003723A7"/>
    <w:rsid w:val="00372564"/>
    <w:rsid w:val="00372F98"/>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C65F4"/>
    <w:rsid w:val="003D0907"/>
    <w:rsid w:val="003D1765"/>
    <w:rsid w:val="003D4ABE"/>
    <w:rsid w:val="003D4D32"/>
    <w:rsid w:val="003D570A"/>
    <w:rsid w:val="003D616E"/>
    <w:rsid w:val="003D7CBD"/>
    <w:rsid w:val="003D7E24"/>
    <w:rsid w:val="003E0E6D"/>
    <w:rsid w:val="003E323B"/>
    <w:rsid w:val="003E4795"/>
    <w:rsid w:val="003E4A86"/>
    <w:rsid w:val="003E65A0"/>
    <w:rsid w:val="003F3059"/>
    <w:rsid w:val="003F37E0"/>
    <w:rsid w:val="004001A1"/>
    <w:rsid w:val="0040400B"/>
    <w:rsid w:val="00404693"/>
    <w:rsid w:val="0040493C"/>
    <w:rsid w:val="0040670C"/>
    <w:rsid w:val="00406BA5"/>
    <w:rsid w:val="004100E7"/>
    <w:rsid w:val="004204A9"/>
    <w:rsid w:val="004226E1"/>
    <w:rsid w:val="00422BDA"/>
    <w:rsid w:val="004308CD"/>
    <w:rsid w:val="00430E7C"/>
    <w:rsid w:val="00436976"/>
    <w:rsid w:val="0043759F"/>
    <w:rsid w:val="004377D6"/>
    <w:rsid w:val="004405BF"/>
    <w:rsid w:val="00441C4B"/>
    <w:rsid w:val="00442C1C"/>
    <w:rsid w:val="004435A7"/>
    <w:rsid w:val="004435AF"/>
    <w:rsid w:val="00445B9D"/>
    <w:rsid w:val="00446B21"/>
    <w:rsid w:val="004479AB"/>
    <w:rsid w:val="00454549"/>
    <w:rsid w:val="004558CF"/>
    <w:rsid w:val="00463EAF"/>
    <w:rsid w:val="0046462E"/>
    <w:rsid w:val="0046631D"/>
    <w:rsid w:val="00466FB7"/>
    <w:rsid w:val="0046747D"/>
    <w:rsid w:val="0047305F"/>
    <w:rsid w:val="00473CC4"/>
    <w:rsid w:val="00475BE8"/>
    <w:rsid w:val="00475ECD"/>
    <w:rsid w:val="00477C9F"/>
    <w:rsid w:val="00482444"/>
    <w:rsid w:val="00483340"/>
    <w:rsid w:val="004833C4"/>
    <w:rsid w:val="004842ED"/>
    <w:rsid w:val="0048525C"/>
    <w:rsid w:val="00494F2D"/>
    <w:rsid w:val="004961C0"/>
    <w:rsid w:val="004961E3"/>
    <w:rsid w:val="00497E1F"/>
    <w:rsid w:val="004A0595"/>
    <w:rsid w:val="004A0E02"/>
    <w:rsid w:val="004A2859"/>
    <w:rsid w:val="004A3BF2"/>
    <w:rsid w:val="004B33DA"/>
    <w:rsid w:val="004C0A26"/>
    <w:rsid w:val="004C0E4C"/>
    <w:rsid w:val="004C24CF"/>
    <w:rsid w:val="004C7BF0"/>
    <w:rsid w:val="004D3AA3"/>
    <w:rsid w:val="004D452B"/>
    <w:rsid w:val="004D6A77"/>
    <w:rsid w:val="004D738C"/>
    <w:rsid w:val="004E11BD"/>
    <w:rsid w:val="004E41CD"/>
    <w:rsid w:val="004F7985"/>
    <w:rsid w:val="00503BEF"/>
    <w:rsid w:val="00510745"/>
    <w:rsid w:val="005170DE"/>
    <w:rsid w:val="0052141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577"/>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2C57"/>
    <w:rsid w:val="005B4697"/>
    <w:rsid w:val="005B4E4C"/>
    <w:rsid w:val="005B78E9"/>
    <w:rsid w:val="005C383E"/>
    <w:rsid w:val="005C4D0A"/>
    <w:rsid w:val="005C7489"/>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83"/>
    <w:rsid w:val="00600CD0"/>
    <w:rsid w:val="00600EF7"/>
    <w:rsid w:val="006124A2"/>
    <w:rsid w:val="006131C1"/>
    <w:rsid w:val="00613B48"/>
    <w:rsid w:val="00613D60"/>
    <w:rsid w:val="00614951"/>
    <w:rsid w:val="00615825"/>
    <w:rsid w:val="00615A64"/>
    <w:rsid w:val="00615E80"/>
    <w:rsid w:val="00621FF9"/>
    <w:rsid w:val="006229E3"/>
    <w:rsid w:val="006302C7"/>
    <w:rsid w:val="0063745A"/>
    <w:rsid w:val="006413FC"/>
    <w:rsid w:val="0064212D"/>
    <w:rsid w:val="00643312"/>
    <w:rsid w:val="006446E3"/>
    <w:rsid w:val="00644A7E"/>
    <w:rsid w:val="00645118"/>
    <w:rsid w:val="00650FA9"/>
    <w:rsid w:val="00653C9B"/>
    <w:rsid w:val="006544C8"/>
    <w:rsid w:val="00655FC0"/>
    <w:rsid w:val="00657D49"/>
    <w:rsid w:val="0066333F"/>
    <w:rsid w:val="00664CCF"/>
    <w:rsid w:val="00665300"/>
    <w:rsid w:val="00667854"/>
    <w:rsid w:val="00670208"/>
    <w:rsid w:val="00670D26"/>
    <w:rsid w:val="006763AA"/>
    <w:rsid w:val="00676780"/>
    <w:rsid w:val="006812D5"/>
    <w:rsid w:val="00681F80"/>
    <w:rsid w:val="0068286E"/>
    <w:rsid w:val="00683F6E"/>
    <w:rsid w:val="0068561E"/>
    <w:rsid w:val="006866A1"/>
    <w:rsid w:val="0069573E"/>
    <w:rsid w:val="00696D5C"/>
    <w:rsid w:val="006A4B84"/>
    <w:rsid w:val="006A5E69"/>
    <w:rsid w:val="006A6997"/>
    <w:rsid w:val="006B0052"/>
    <w:rsid w:val="006B35FE"/>
    <w:rsid w:val="006B3EE6"/>
    <w:rsid w:val="006B50A1"/>
    <w:rsid w:val="006B7B96"/>
    <w:rsid w:val="006C0B2A"/>
    <w:rsid w:val="006C0D64"/>
    <w:rsid w:val="006C37C8"/>
    <w:rsid w:val="006C4781"/>
    <w:rsid w:val="006C5850"/>
    <w:rsid w:val="006D1B91"/>
    <w:rsid w:val="006D2863"/>
    <w:rsid w:val="006D33F1"/>
    <w:rsid w:val="006D44D4"/>
    <w:rsid w:val="006D5A74"/>
    <w:rsid w:val="006D6A76"/>
    <w:rsid w:val="006E10FC"/>
    <w:rsid w:val="006E443D"/>
    <w:rsid w:val="006E6FE8"/>
    <w:rsid w:val="006F4B5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81CBE"/>
    <w:rsid w:val="0079034C"/>
    <w:rsid w:val="00790660"/>
    <w:rsid w:val="00796B1E"/>
    <w:rsid w:val="007A3496"/>
    <w:rsid w:val="007A384C"/>
    <w:rsid w:val="007A4AA9"/>
    <w:rsid w:val="007A5941"/>
    <w:rsid w:val="007A6122"/>
    <w:rsid w:val="007B0394"/>
    <w:rsid w:val="007B0D98"/>
    <w:rsid w:val="007B304E"/>
    <w:rsid w:val="007B3B81"/>
    <w:rsid w:val="007B5B1F"/>
    <w:rsid w:val="007B64AE"/>
    <w:rsid w:val="007B7AF3"/>
    <w:rsid w:val="007C3875"/>
    <w:rsid w:val="007C4982"/>
    <w:rsid w:val="007C6EA1"/>
    <w:rsid w:val="007D1142"/>
    <w:rsid w:val="007D560B"/>
    <w:rsid w:val="007D6C4F"/>
    <w:rsid w:val="007D746C"/>
    <w:rsid w:val="007E0E82"/>
    <w:rsid w:val="007E1EAC"/>
    <w:rsid w:val="007E5A69"/>
    <w:rsid w:val="007E6855"/>
    <w:rsid w:val="007F2111"/>
    <w:rsid w:val="008030C3"/>
    <w:rsid w:val="00803E28"/>
    <w:rsid w:val="008046C4"/>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382"/>
    <w:rsid w:val="008F7ABA"/>
    <w:rsid w:val="008F7FBB"/>
    <w:rsid w:val="00900949"/>
    <w:rsid w:val="00901DAC"/>
    <w:rsid w:val="009032AE"/>
    <w:rsid w:val="00903467"/>
    <w:rsid w:val="00906DED"/>
    <w:rsid w:val="0091099A"/>
    <w:rsid w:val="00910BA9"/>
    <w:rsid w:val="009148A0"/>
    <w:rsid w:val="00916DDA"/>
    <w:rsid w:val="00920069"/>
    <w:rsid w:val="00921377"/>
    <w:rsid w:val="00921860"/>
    <w:rsid w:val="00922D52"/>
    <w:rsid w:val="009317C2"/>
    <w:rsid w:val="00931AD8"/>
    <w:rsid w:val="009326EE"/>
    <w:rsid w:val="00934BA9"/>
    <w:rsid w:val="00935422"/>
    <w:rsid w:val="00937257"/>
    <w:rsid w:val="00944051"/>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036"/>
    <w:rsid w:val="009808FD"/>
    <w:rsid w:val="0098169D"/>
    <w:rsid w:val="00983CB3"/>
    <w:rsid w:val="00985D3A"/>
    <w:rsid w:val="009872FB"/>
    <w:rsid w:val="009927B9"/>
    <w:rsid w:val="00994622"/>
    <w:rsid w:val="00996BA8"/>
    <w:rsid w:val="00996E69"/>
    <w:rsid w:val="009A118F"/>
    <w:rsid w:val="009A192F"/>
    <w:rsid w:val="009A1AE4"/>
    <w:rsid w:val="009A4EC5"/>
    <w:rsid w:val="009A7842"/>
    <w:rsid w:val="009B0A7C"/>
    <w:rsid w:val="009B2DE4"/>
    <w:rsid w:val="009B67B3"/>
    <w:rsid w:val="009C12B4"/>
    <w:rsid w:val="009C160E"/>
    <w:rsid w:val="009C208C"/>
    <w:rsid w:val="009C2D4C"/>
    <w:rsid w:val="009C5B1B"/>
    <w:rsid w:val="009C749F"/>
    <w:rsid w:val="009C783D"/>
    <w:rsid w:val="009C7E6C"/>
    <w:rsid w:val="009D0919"/>
    <w:rsid w:val="009D27CA"/>
    <w:rsid w:val="009D3BEC"/>
    <w:rsid w:val="009D6B1C"/>
    <w:rsid w:val="009D7757"/>
    <w:rsid w:val="009E1A01"/>
    <w:rsid w:val="009E2EDF"/>
    <w:rsid w:val="009E3573"/>
    <w:rsid w:val="009E41E3"/>
    <w:rsid w:val="009E54CF"/>
    <w:rsid w:val="009E5E78"/>
    <w:rsid w:val="009E6FEF"/>
    <w:rsid w:val="009E7605"/>
    <w:rsid w:val="009F01C7"/>
    <w:rsid w:val="009F2123"/>
    <w:rsid w:val="009F3396"/>
    <w:rsid w:val="009F4206"/>
    <w:rsid w:val="009F4FA9"/>
    <w:rsid w:val="009F6FF8"/>
    <w:rsid w:val="00A01BA0"/>
    <w:rsid w:val="00A02E0B"/>
    <w:rsid w:val="00A02F5A"/>
    <w:rsid w:val="00A0425B"/>
    <w:rsid w:val="00A05409"/>
    <w:rsid w:val="00A05534"/>
    <w:rsid w:val="00A10284"/>
    <w:rsid w:val="00A1029B"/>
    <w:rsid w:val="00A10E99"/>
    <w:rsid w:val="00A11279"/>
    <w:rsid w:val="00A143A4"/>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45CEC"/>
    <w:rsid w:val="00A50151"/>
    <w:rsid w:val="00A513A6"/>
    <w:rsid w:val="00A53314"/>
    <w:rsid w:val="00A57EBA"/>
    <w:rsid w:val="00A6296E"/>
    <w:rsid w:val="00A64C3E"/>
    <w:rsid w:val="00A678F4"/>
    <w:rsid w:val="00A75AFB"/>
    <w:rsid w:val="00A80485"/>
    <w:rsid w:val="00A849B1"/>
    <w:rsid w:val="00A91983"/>
    <w:rsid w:val="00A91988"/>
    <w:rsid w:val="00A92348"/>
    <w:rsid w:val="00A92A25"/>
    <w:rsid w:val="00A92D8B"/>
    <w:rsid w:val="00A97D29"/>
    <w:rsid w:val="00AA3189"/>
    <w:rsid w:val="00AA32B2"/>
    <w:rsid w:val="00AA422B"/>
    <w:rsid w:val="00AA5A89"/>
    <w:rsid w:val="00AA7013"/>
    <w:rsid w:val="00AB5444"/>
    <w:rsid w:val="00AB7D71"/>
    <w:rsid w:val="00AC1E0A"/>
    <w:rsid w:val="00AC423C"/>
    <w:rsid w:val="00AD0AF0"/>
    <w:rsid w:val="00AD2622"/>
    <w:rsid w:val="00AD30A2"/>
    <w:rsid w:val="00AD34AE"/>
    <w:rsid w:val="00AD399A"/>
    <w:rsid w:val="00AD609E"/>
    <w:rsid w:val="00AE0E9A"/>
    <w:rsid w:val="00AF2374"/>
    <w:rsid w:val="00AF2498"/>
    <w:rsid w:val="00AF40A4"/>
    <w:rsid w:val="00AF4336"/>
    <w:rsid w:val="00AF51B2"/>
    <w:rsid w:val="00B02A14"/>
    <w:rsid w:val="00B043A2"/>
    <w:rsid w:val="00B0581D"/>
    <w:rsid w:val="00B20ABE"/>
    <w:rsid w:val="00B2167A"/>
    <w:rsid w:val="00B216D8"/>
    <w:rsid w:val="00B246B7"/>
    <w:rsid w:val="00B25238"/>
    <w:rsid w:val="00B254CB"/>
    <w:rsid w:val="00B25514"/>
    <w:rsid w:val="00B25FFD"/>
    <w:rsid w:val="00B26F3B"/>
    <w:rsid w:val="00B30F4D"/>
    <w:rsid w:val="00B34003"/>
    <w:rsid w:val="00B36EAE"/>
    <w:rsid w:val="00B37AE9"/>
    <w:rsid w:val="00B4351E"/>
    <w:rsid w:val="00B44266"/>
    <w:rsid w:val="00B444B6"/>
    <w:rsid w:val="00B44D1B"/>
    <w:rsid w:val="00B45348"/>
    <w:rsid w:val="00B45577"/>
    <w:rsid w:val="00B46F3E"/>
    <w:rsid w:val="00B473DF"/>
    <w:rsid w:val="00B52282"/>
    <w:rsid w:val="00B545C3"/>
    <w:rsid w:val="00B559CF"/>
    <w:rsid w:val="00B5796F"/>
    <w:rsid w:val="00B60459"/>
    <w:rsid w:val="00B60E34"/>
    <w:rsid w:val="00B625AF"/>
    <w:rsid w:val="00B64003"/>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C293E"/>
    <w:rsid w:val="00BC2B48"/>
    <w:rsid w:val="00BD216A"/>
    <w:rsid w:val="00BD4483"/>
    <w:rsid w:val="00BD5F38"/>
    <w:rsid w:val="00BD7632"/>
    <w:rsid w:val="00BE32C8"/>
    <w:rsid w:val="00BE45AA"/>
    <w:rsid w:val="00BF0F71"/>
    <w:rsid w:val="00BF25DF"/>
    <w:rsid w:val="00BF3E78"/>
    <w:rsid w:val="00BF4091"/>
    <w:rsid w:val="00C02AA3"/>
    <w:rsid w:val="00C07A24"/>
    <w:rsid w:val="00C07AEC"/>
    <w:rsid w:val="00C07D13"/>
    <w:rsid w:val="00C10E26"/>
    <w:rsid w:val="00C11EB7"/>
    <w:rsid w:val="00C12E10"/>
    <w:rsid w:val="00C143A9"/>
    <w:rsid w:val="00C23F2A"/>
    <w:rsid w:val="00C30317"/>
    <w:rsid w:val="00C331BA"/>
    <w:rsid w:val="00C35ECF"/>
    <w:rsid w:val="00C37EB2"/>
    <w:rsid w:val="00C41C46"/>
    <w:rsid w:val="00C425F3"/>
    <w:rsid w:val="00C4300B"/>
    <w:rsid w:val="00C47CE1"/>
    <w:rsid w:val="00C52BF0"/>
    <w:rsid w:val="00C6065D"/>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1C24"/>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32AB"/>
    <w:rsid w:val="00CD4BA7"/>
    <w:rsid w:val="00CD63D8"/>
    <w:rsid w:val="00CD7DCA"/>
    <w:rsid w:val="00CE1135"/>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07AD1"/>
    <w:rsid w:val="00D10EEC"/>
    <w:rsid w:val="00D1166F"/>
    <w:rsid w:val="00D14AB3"/>
    <w:rsid w:val="00D16B7E"/>
    <w:rsid w:val="00D20979"/>
    <w:rsid w:val="00D21CA4"/>
    <w:rsid w:val="00D22605"/>
    <w:rsid w:val="00D24698"/>
    <w:rsid w:val="00D248B6"/>
    <w:rsid w:val="00D26DCA"/>
    <w:rsid w:val="00D27276"/>
    <w:rsid w:val="00D3124E"/>
    <w:rsid w:val="00D31ECE"/>
    <w:rsid w:val="00D32F16"/>
    <w:rsid w:val="00D342F6"/>
    <w:rsid w:val="00D456F6"/>
    <w:rsid w:val="00D46BCA"/>
    <w:rsid w:val="00D47FD6"/>
    <w:rsid w:val="00D606D4"/>
    <w:rsid w:val="00D61604"/>
    <w:rsid w:val="00D6696C"/>
    <w:rsid w:val="00D66CE9"/>
    <w:rsid w:val="00D7424A"/>
    <w:rsid w:val="00D769E5"/>
    <w:rsid w:val="00D812F6"/>
    <w:rsid w:val="00D817B7"/>
    <w:rsid w:val="00D83548"/>
    <w:rsid w:val="00D844C4"/>
    <w:rsid w:val="00D85385"/>
    <w:rsid w:val="00D870CB"/>
    <w:rsid w:val="00D87E30"/>
    <w:rsid w:val="00D91E9B"/>
    <w:rsid w:val="00D96A30"/>
    <w:rsid w:val="00DA0EBC"/>
    <w:rsid w:val="00DA145D"/>
    <w:rsid w:val="00DA1546"/>
    <w:rsid w:val="00DA43EF"/>
    <w:rsid w:val="00DA4F74"/>
    <w:rsid w:val="00DA52AA"/>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2ED0"/>
    <w:rsid w:val="00DF33A6"/>
    <w:rsid w:val="00E05398"/>
    <w:rsid w:val="00E1139F"/>
    <w:rsid w:val="00E1509D"/>
    <w:rsid w:val="00E173E2"/>
    <w:rsid w:val="00E24AD9"/>
    <w:rsid w:val="00E27EB4"/>
    <w:rsid w:val="00E31828"/>
    <w:rsid w:val="00E31F0B"/>
    <w:rsid w:val="00E41E35"/>
    <w:rsid w:val="00E44BA6"/>
    <w:rsid w:val="00E45476"/>
    <w:rsid w:val="00E46BD5"/>
    <w:rsid w:val="00E52A84"/>
    <w:rsid w:val="00E52BB7"/>
    <w:rsid w:val="00E62728"/>
    <w:rsid w:val="00E629AA"/>
    <w:rsid w:val="00E63281"/>
    <w:rsid w:val="00E652BF"/>
    <w:rsid w:val="00E65350"/>
    <w:rsid w:val="00E653B2"/>
    <w:rsid w:val="00E657B4"/>
    <w:rsid w:val="00E65E8A"/>
    <w:rsid w:val="00E6608B"/>
    <w:rsid w:val="00E70B54"/>
    <w:rsid w:val="00E73CCC"/>
    <w:rsid w:val="00E74C99"/>
    <w:rsid w:val="00E8103F"/>
    <w:rsid w:val="00E824C0"/>
    <w:rsid w:val="00E83941"/>
    <w:rsid w:val="00E8573D"/>
    <w:rsid w:val="00E909F8"/>
    <w:rsid w:val="00E91CC6"/>
    <w:rsid w:val="00E921B2"/>
    <w:rsid w:val="00E9237E"/>
    <w:rsid w:val="00E966E6"/>
    <w:rsid w:val="00E967F8"/>
    <w:rsid w:val="00E9694C"/>
    <w:rsid w:val="00E97148"/>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310F"/>
    <w:rsid w:val="00ED47AA"/>
    <w:rsid w:val="00ED610D"/>
    <w:rsid w:val="00ED6121"/>
    <w:rsid w:val="00ED6557"/>
    <w:rsid w:val="00ED67E9"/>
    <w:rsid w:val="00ED7DF9"/>
    <w:rsid w:val="00EE3422"/>
    <w:rsid w:val="00EE3BD1"/>
    <w:rsid w:val="00EF14AE"/>
    <w:rsid w:val="00EF2376"/>
    <w:rsid w:val="00EF651C"/>
    <w:rsid w:val="00EF7CD0"/>
    <w:rsid w:val="00F00316"/>
    <w:rsid w:val="00F02EDA"/>
    <w:rsid w:val="00F037E9"/>
    <w:rsid w:val="00F039DA"/>
    <w:rsid w:val="00F03C84"/>
    <w:rsid w:val="00F04305"/>
    <w:rsid w:val="00F101D4"/>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6DA3"/>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2980"/>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qFormat/>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styleId="CommentSubject">
    <w:name w:val="annotation subject"/>
    <w:basedOn w:val="CommentText"/>
    <w:next w:val="CommentText"/>
    <w:link w:val="CommentSubjectChar"/>
    <w:uiPriority w:val="99"/>
    <w:semiHidden/>
    <w:unhideWhenUsed/>
    <w:rsid w:val="00CD4BA7"/>
    <w:pPr>
      <w:widowControl w:val="0"/>
      <w:autoSpaceDE w:val="0"/>
      <w:autoSpaceDN w:val="0"/>
    </w:pPr>
    <w:rPr>
      <w:rFonts w:ascii="Georgia" w:eastAsia="Georgia" w:hAnsi="Georgia" w:cs="Georgia"/>
      <w:b/>
      <w:bCs/>
      <w:lang w:val="fr-FR"/>
    </w:rPr>
  </w:style>
  <w:style w:type="character" w:customStyle="1" w:styleId="CommentSubjectChar">
    <w:name w:val="Comment Subject Char"/>
    <w:basedOn w:val="CommentTextChar"/>
    <w:link w:val="CommentSubject"/>
    <w:uiPriority w:val="99"/>
    <w:semiHidden/>
    <w:rsid w:val="00CD4BA7"/>
    <w:rPr>
      <w:rFonts w:ascii="Georgia" w:eastAsia="Calibri" w:hAnsi="Georgia" w:cs="Georg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812</Words>
  <Characters>4631</Characters>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2026-09-10T10:47:00Z</dcterms:created>
  <dcterms:modified xsi:type="dcterms:W3CDTF">2026-09-10T10:47:00Z</dcterms:modified>
</cp:coreProperties>
</file>