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BA6B" w14:textId="12E80A11" w:rsidR="00DE46BD" w:rsidRPr="00E34A3B" w:rsidRDefault="00E34A3B" w:rsidP="00DE46BD">
      <w:pPr>
        <w:spacing w:line="360" w:lineRule="auto"/>
        <w:jc w:val="center"/>
        <w:rPr>
          <w:bCs/>
          <w:iCs/>
          <w:szCs w:val="24"/>
          <w:lang w:val="ro-RO"/>
        </w:rPr>
      </w:pPr>
      <w:r w:rsidRPr="00E34A3B">
        <w:rPr>
          <w:bCs/>
          <w:iCs/>
          <w:szCs w:val="24"/>
          <w:lang w:val="ro-RO"/>
        </w:rPr>
        <w:t>COMUNICAT DE PRESĂ</w:t>
      </w:r>
    </w:p>
    <w:p w14:paraId="7C87FD53" w14:textId="77777777" w:rsidR="00E44FF0" w:rsidRDefault="00E44FF0" w:rsidP="00DE46BD">
      <w:pPr>
        <w:spacing w:line="360" w:lineRule="auto"/>
        <w:jc w:val="center"/>
        <w:rPr>
          <w:b/>
          <w:iCs/>
          <w:szCs w:val="24"/>
          <w:lang w:val="ro-RO"/>
        </w:rPr>
      </w:pPr>
      <w:r>
        <w:rPr>
          <w:b/>
          <w:iCs/>
          <w:szCs w:val="24"/>
          <w:lang w:val="ro-RO"/>
        </w:rPr>
        <w:t xml:space="preserve">POETA MARTA PETREU </w:t>
      </w:r>
    </w:p>
    <w:p w14:paraId="4D8055D8" w14:textId="2BAEAE79" w:rsidR="00DE46BD" w:rsidRDefault="00E44FF0" w:rsidP="00DE46BD">
      <w:pPr>
        <w:spacing w:line="360" w:lineRule="auto"/>
        <w:jc w:val="center"/>
        <w:rPr>
          <w:b/>
          <w:iCs/>
          <w:szCs w:val="24"/>
          <w:lang w:val="ro-RO"/>
        </w:rPr>
      </w:pPr>
      <w:r>
        <w:rPr>
          <w:b/>
          <w:iCs/>
          <w:szCs w:val="24"/>
          <w:lang w:val="ro-RO"/>
        </w:rPr>
        <w:t>LA ZIUA MONDIALĂ A POEZIEI 2022 DE LA ROMA</w:t>
      </w:r>
    </w:p>
    <w:p w14:paraId="67681279" w14:textId="77777777" w:rsidR="005629C5" w:rsidRPr="00510B90" w:rsidRDefault="005629C5" w:rsidP="00DE46BD">
      <w:pPr>
        <w:spacing w:line="360" w:lineRule="auto"/>
        <w:jc w:val="center"/>
        <w:rPr>
          <w:b/>
          <w:iCs/>
          <w:szCs w:val="24"/>
          <w:lang w:val="ro-RO"/>
        </w:rPr>
      </w:pPr>
    </w:p>
    <w:p w14:paraId="4F6A2C7D" w14:textId="77777777" w:rsidR="00DE46BD" w:rsidRPr="00510B90" w:rsidRDefault="00DE46BD" w:rsidP="00DE46BD">
      <w:pPr>
        <w:jc w:val="center"/>
        <w:rPr>
          <w:b/>
          <w:iCs/>
          <w:sz w:val="10"/>
          <w:szCs w:val="10"/>
          <w:lang w:val="ro-RO"/>
        </w:rPr>
      </w:pPr>
    </w:p>
    <w:p w14:paraId="1404D7FF" w14:textId="730897A6" w:rsidR="00E34A3B" w:rsidRPr="0079516B" w:rsidRDefault="00E34A3B" w:rsidP="00E34A3B">
      <w:pPr>
        <w:shd w:val="clear" w:color="auto" w:fill="FFFFFF"/>
        <w:spacing w:line="360" w:lineRule="auto"/>
        <w:ind w:firstLine="720"/>
        <w:rPr>
          <w:rFonts w:eastAsia="Times New Roman" w:cs="Times New Roman"/>
          <w:iCs/>
          <w:szCs w:val="24"/>
          <w:lang w:val="ro-RO" w:eastAsia="it-IT"/>
        </w:rPr>
      </w:pPr>
      <w:r w:rsidRPr="0079516B">
        <w:rPr>
          <w:rFonts w:eastAsia="Times New Roman" w:cs="Times New Roman"/>
          <w:szCs w:val="24"/>
          <w:lang w:val="ro-RO" w:eastAsia="it-IT"/>
        </w:rPr>
        <w:t>Ziua de 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>21 martie</w:t>
      </w:r>
      <w:r w:rsidRPr="0079516B">
        <w:rPr>
          <w:rFonts w:eastAsia="Times New Roman" w:cs="Times New Roman"/>
          <w:szCs w:val="24"/>
          <w:lang w:val="ro-RO" w:eastAsia="it-IT"/>
        </w:rPr>
        <w:t> a fiecărui an a fost dedicată de către 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>UNESCO</w:t>
      </w:r>
      <w:r w:rsidRPr="0079516B">
        <w:rPr>
          <w:rFonts w:eastAsia="Times New Roman" w:cs="Times New Roman"/>
          <w:szCs w:val="24"/>
          <w:lang w:val="ro-RO" w:eastAsia="it-IT"/>
        </w:rPr>
        <w:t> rolului privilegiat al expresiei poetice în promovarea dialogului intercultural, comunicării şi păcii. Evenimentul de la Roma, organizat pentru a</w:t>
      </w:r>
      <w:r w:rsidR="002E7D57">
        <w:rPr>
          <w:rFonts w:eastAsia="Times New Roman" w:cs="Times New Roman"/>
          <w:szCs w:val="24"/>
          <w:lang w:val="ro-RO" w:eastAsia="it-IT"/>
        </w:rPr>
        <w:t>l nouălea an</w:t>
      </w:r>
      <w:r w:rsidRPr="0079516B">
        <w:rPr>
          <w:rFonts w:eastAsia="Times New Roman" w:cs="Times New Roman"/>
          <w:szCs w:val="24"/>
          <w:lang w:val="ro-RO" w:eastAsia="it-IT"/>
        </w:rPr>
        <w:t xml:space="preserve"> consecutiv de </w:t>
      </w:r>
      <w:r w:rsidRPr="0079516B">
        <w:rPr>
          <w:rFonts w:eastAsia="Times New Roman" w:cs="Times New Roman"/>
          <w:iCs/>
          <w:szCs w:val="24"/>
          <w:lang w:val="ro-RO" w:eastAsia="it-IT"/>
        </w:rPr>
        <w:t>Institutele Culturale </w:t>
      </w:r>
      <w:r w:rsidR="005629C5">
        <w:rPr>
          <w:rFonts w:eastAsia="Times New Roman" w:cs="Times New Roman"/>
          <w:iCs/>
          <w:szCs w:val="24"/>
          <w:lang w:val="ro-RO" w:eastAsia="it-IT"/>
        </w:rPr>
        <w:t xml:space="preserve">Naționale </w:t>
      </w:r>
      <w:r w:rsidRPr="0079516B">
        <w:rPr>
          <w:rFonts w:eastAsia="Times New Roman" w:cs="Times New Roman"/>
          <w:iCs/>
          <w:szCs w:val="24"/>
          <w:lang w:val="ro-RO" w:eastAsia="it-IT"/>
        </w:rPr>
        <w:t>din Uniunea Europeană</w:t>
      </w:r>
      <w:r w:rsidRPr="0079516B">
        <w:rPr>
          <w:rFonts w:eastAsia="Times New Roman" w:cs="Times New Roman"/>
          <w:szCs w:val="24"/>
          <w:lang w:val="ro-RO" w:eastAsia="it-IT"/>
        </w:rPr>
        <w:t> 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>(EUNIC)</w:t>
      </w:r>
      <w:r w:rsidRPr="0079516B">
        <w:rPr>
          <w:rFonts w:eastAsia="Times New Roman" w:cs="Times New Roman"/>
          <w:szCs w:val="24"/>
          <w:lang w:val="ro-RO" w:eastAsia="it-IT"/>
        </w:rPr>
        <w:t xml:space="preserve">, reunite în clusterul EUNIC Roma, celebrează poezia europeană la Roma și se desfășoară </w:t>
      </w:r>
      <w:r w:rsidR="002E7D57">
        <w:rPr>
          <w:rFonts w:eastAsia="Times New Roman" w:cs="Times New Roman"/>
          <w:szCs w:val="24"/>
          <w:lang w:val="ro-RO" w:eastAsia="it-IT"/>
        </w:rPr>
        <w:t xml:space="preserve">în colaborare cu </w:t>
      </w:r>
      <w:r w:rsidR="002E7D57" w:rsidRPr="002E7D57">
        <w:rPr>
          <w:rFonts w:eastAsia="Times New Roman" w:cs="Times New Roman"/>
          <w:b/>
          <w:bCs/>
          <w:szCs w:val="24"/>
          <w:lang w:val="ro-RO" w:eastAsia="it-IT"/>
        </w:rPr>
        <w:t>FUIS – Federația Unitară Italiană a Scriitorilor</w:t>
      </w:r>
      <w:r w:rsidR="002E7D57">
        <w:rPr>
          <w:rFonts w:eastAsia="Times New Roman" w:cs="Times New Roman"/>
          <w:szCs w:val="24"/>
          <w:lang w:val="ro-RO" w:eastAsia="it-IT"/>
        </w:rPr>
        <w:t xml:space="preserve"> și </w:t>
      </w:r>
      <w:r w:rsidRPr="0079516B">
        <w:rPr>
          <w:rFonts w:eastAsia="Times New Roman" w:cs="Times New Roman"/>
          <w:szCs w:val="24"/>
          <w:lang w:val="ro-RO" w:eastAsia="it-IT"/>
        </w:rPr>
        <w:t>sub patronajul </w:t>
      </w:r>
      <w:r w:rsidRPr="0079516B">
        <w:rPr>
          <w:rFonts w:eastAsia="Times New Roman" w:cs="Times New Roman"/>
          <w:b/>
          <w:bCs/>
          <w:iCs/>
          <w:szCs w:val="24"/>
          <w:lang w:val="ro-RO" w:eastAsia="it-IT"/>
        </w:rPr>
        <w:t>Comisiei Naționale Italiene</w:t>
      </w:r>
      <w:r w:rsidRPr="0079516B">
        <w:rPr>
          <w:rFonts w:eastAsia="Times New Roman" w:cs="Times New Roman"/>
          <w:szCs w:val="24"/>
          <w:lang w:val="ro-RO" w:eastAsia="it-IT"/>
        </w:rPr>
        <w:t> </w:t>
      </w:r>
      <w:r w:rsidRPr="0079516B">
        <w:rPr>
          <w:rFonts w:eastAsia="Times New Roman" w:cs="Times New Roman"/>
          <w:b/>
          <w:bCs/>
          <w:iCs/>
          <w:szCs w:val="24"/>
          <w:lang w:val="ro-RO" w:eastAsia="it-IT"/>
        </w:rPr>
        <w:t>pentru UNESCO</w:t>
      </w:r>
      <w:r w:rsidRPr="0079516B">
        <w:rPr>
          <w:rFonts w:eastAsia="Times New Roman" w:cs="Times New Roman"/>
          <w:szCs w:val="24"/>
          <w:lang w:val="ro-RO" w:eastAsia="it-IT"/>
        </w:rPr>
        <w:t> şi a </w:t>
      </w:r>
      <w:r w:rsidRPr="0079516B">
        <w:rPr>
          <w:rFonts w:eastAsia="Times New Roman" w:cs="Times New Roman"/>
          <w:b/>
          <w:bCs/>
          <w:iCs/>
          <w:szCs w:val="24"/>
          <w:lang w:val="ro-RO" w:eastAsia="it-IT"/>
        </w:rPr>
        <w:t>Reprezentanței Comisiei Europene în Italia</w:t>
      </w:r>
      <w:r w:rsidRPr="0079516B">
        <w:rPr>
          <w:rFonts w:eastAsia="Times New Roman" w:cs="Times New Roman"/>
          <w:iCs/>
          <w:szCs w:val="24"/>
          <w:lang w:val="ro-RO" w:eastAsia="it-IT"/>
        </w:rPr>
        <w:t>.</w:t>
      </w:r>
    </w:p>
    <w:p w14:paraId="18DF1899" w14:textId="77777777" w:rsidR="00E34A3B" w:rsidRPr="0079516B" w:rsidRDefault="00E34A3B" w:rsidP="00E34A3B">
      <w:pPr>
        <w:shd w:val="clear" w:color="auto" w:fill="FFFFFF"/>
        <w:spacing w:line="360" w:lineRule="auto"/>
        <w:ind w:firstLine="720"/>
        <w:rPr>
          <w:rFonts w:eastAsia="Times New Roman" w:cs="Times New Roman"/>
          <w:sz w:val="10"/>
          <w:szCs w:val="10"/>
          <w:lang w:val="ro-RO" w:eastAsia="it-IT"/>
        </w:rPr>
      </w:pPr>
    </w:p>
    <w:p w14:paraId="7BBE25D9" w14:textId="77777777" w:rsidR="00AA2C73" w:rsidRDefault="00E34A3B" w:rsidP="00E34A3B">
      <w:pPr>
        <w:shd w:val="clear" w:color="auto" w:fill="FFFFFF"/>
        <w:spacing w:line="360" w:lineRule="auto"/>
        <w:ind w:firstLine="720"/>
        <w:rPr>
          <w:rFonts w:eastAsia="Times New Roman" w:cs="Times New Roman"/>
          <w:b/>
          <w:bCs/>
          <w:szCs w:val="24"/>
          <w:lang w:val="ro-RO" w:eastAsia="it-IT"/>
        </w:rPr>
      </w:pPr>
      <w:r w:rsidRPr="0079516B">
        <w:rPr>
          <w:rFonts w:eastAsia="Times New Roman" w:cs="Times New Roman"/>
          <w:szCs w:val="24"/>
          <w:lang w:val="ro-RO" w:eastAsia="it-IT"/>
        </w:rPr>
        <w:t xml:space="preserve">Maratonul poetic, moderat de criticul literar 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>Marco Dotti</w:t>
      </w:r>
      <w:r w:rsidRPr="0079516B">
        <w:rPr>
          <w:rFonts w:eastAsia="Times New Roman" w:cs="Times New Roman"/>
          <w:szCs w:val="24"/>
          <w:lang w:val="ro-RO" w:eastAsia="it-IT"/>
        </w:rPr>
        <w:t xml:space="preserve">, va include o serie de lecturi (în limba originală cu proiecția traducerii în limba italiană pe ecran), a </w:t>
      </w:r>
      <w:r w:rsidR="00891D63">
        <w:rPr>
          <w:rFonts w:eastAsia="Times New Roman" w:cs="Times New Roman"/>
          <w:szCs w:val="24"/>
          <w:lang w:val="ro-RO" w:eastAsia="it-IT"/>
        </w:rPr>
        <w:t>13</w:t>
      </w:r>
      <w:r w:rsidRPr="0079516B">
        <w:rPr>
          <w:rFonts w:eastAsia="Times New Roman" w:cs="Times New Roman"/>
          <w:szCs w:val="24"/>
          <w:lang w:val="ro-RO" w:eastAsia="it-IT"/>
        </w:rPr>
        <w:t xml:space="preserve"> poeți invitați: </w:t>
      </w:r>
      <w:bookmarkStart w:id="0" w:name="_Hlk97541465"/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Christoph</w:t>
      </w:r>
      <w:proofErr w:type="spellEnd"/>
      <w:r w:rsidR="00891D63" w:rsidRPr="002E7D57">
        <w:rPr>
          <w:rFonts w:cs="Times New Roman"/>
          <w:b/>
          <w:bCs/>
          <w:szCs w:val="24"/>
          <w:lang w:val="ro-RO"/>
        </w:rPr>
        <w:t xml:space="preserve"> W. Bauer</w:t>
      </w:r>
      <w:r w:rsidRPr="002E7D57">
        <w:rPr>
          <w:rFonts w:cs="Times New Roman"/>
          <w:szCs w:val="24"/>
          <w:lang w:val="ro-RO"/>
        </w:rPr>
        <w:t xml:space="preserve"> (Austria),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Petya</w:t>
      </w:r>
      <w:proofErr w:type="spellEnd"/>
      <w:r w:rsidR="00891D63" w:rsidRPr="002E7D57">
        <w:rPr>
          <w:rFonts w:cs="Times New Roman"/>
          <w:b/>
          <w:bCs/>
          <w:szCs w:val="24"/>
          <w:lang w:val="ro-RO"/>
        </w:rPr>
        <w:t xml:space="preserve">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Laleva</w:t>
      </w:r>
      <w:proofErr w:type="spellEnd"/>
      <w:r w:rsidRPr="002E7D57">
        <w:rPr>
          <w:rFonts w:cs="Times New Roman"/>
          <w:szCs w:val="24"/>
          <w:lang w:val="ro-RO"/>
        </w:rPr>
        <w:t xml:space="preserve"> (Bulgaria), </w:t>
      </w:r>
      <w:r w:rsidR="00891D63" w:rsidRPr="002E7D57">
        <w:rPr>
          <w:rFonts w:cs="Times New Roman"/>
          <w:b/>
          <w:bCs/>
          <w:szCs w:val="24"/>
          <w:lang w:val="ro-RO"/>
        </w:rPr>
        <w:t xml:space="preserve">Petr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Borkovec</w:t>
      </w:r>
      <w:proofErr w:type="spellEnd"/>
      <w:r w:rsidR="00891D63" w:rsidRPr="002E7D57">
        <w:rPr>
          <w:rFonts w:cs="Times New Roman"/>
          <w:szCs w:val="24"/>
          <w:lang w:val="ro-RO"/>
        </w:rPr>
        <w:t xml:space="preserve"> (Republica Cehă), </w:t>
      </w:r>
      <w:r w:rsidR="00891D63" w:rsidRPr="002E7D57">
        <w:rPr>
          <w:rFonts w:cs="Times New Roman"/>
          <w:b/>
          <w:bCs/>
          <w:szCs w:val="24"/>
          <w:lang w:val="ro-RO"/>
        </w:rPr>
        <w:t xml:space="preserve">Nora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Gomringer</w:t>
      </w:r>
      <w:proofErr w:type="spellEnd"/>
      <w:r w:rsidRPr="002E7D57">
        <w:rPr>
          <w:rFonts w:cs="Times New Roman"/>
          <w:szCs w:val="24"/>
          <w:lang w:val="ro-RO"/>
        </w:rPr>
        <w:t xml:space="preserve"> (Elveția), </w:t>
      </w:r>
      <w:r w:rsidR="00891D63" w:rsidRPr="002E7D57">
        <w:rPr>
          <w:rFonts w:cs="Times New Roman"/>
          <w:b/>
          <w:bCs/>
          <w:szCs w:val="24"/>
          <w:lang w:val="ro-RO"/>
        </w:rPr>
        <w:t xml:space="preserve">Daniela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Attanasio</w:t>
      </w:r>
      <w:proofErr w:type="spellEnd"/>
      <w:r w:rsidRPr="002E7D57">
        <w:rPr>
          <w:rFonts w:cs="Times New Roman"/>
          <w:szCs w:val="24"/>
          <w:lang w:val="ro-RO"/>
        </w:rPr>
        <w:t xml:space="preserve"> (Italia),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Indré</w:t>
      </w:r>
      <w:proofErr w:type="spellEnd"/>
      <w:r w:rsidR="00891D63" w:rsidRPr="002E7D57">
        <w:rPr>
          <w:rFonts w:cs="Times New Roman"/>
          <w:b/>
          <w:bCs/>
          <w:szCs w:val="24"/>
          <w:lang w:val="ro-RO"/>
        </w:rPr>
        <w:t xml:space="preserve">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Valantinaité</w:t>
      </w:r>
      <w:proofErr w:type="spellEnd"/>
      <w:r w:rsidRPr="002E7D57">
        <w:rPr>
          <w:rFonts w:cs="Times New Roman"/>
          <w:szCs w:val="24"/>
          <w:lang w:val="ro-RO"/>
        </w:rPr>
        <w:t xml:space="preserve"> (</w:t>
      </w:r>
      <w:r w:rsidR="00891D63" w:rsidRPr="002E7D57">
        <w:rPr>
          <w:rFonts w:cs="Times New Roman"/>
          <w:szCs w:val="24"/>
          <w:lang w:val="ro-RO"/>
        </w:rPr>
        <w:t>Lituania</w:t>
      </w:r>
      <w:r w:rsidRPr="002E7D57">
        <w:rPr>
          <w:rFonts w:cs="Times New Roman"/>
          <w:szCs w:val="24"/>
          <w:lang w:val="ro-RO"/>
        </w:rPr>
        <w:t xml:space="preserve">),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Krzysztof</w:t>
      </w:r>
      <w:proofErr w:type="spellEnd"/>
      <w:r w:rsidR="00891D63" w:rsidRPr="002E7D57">
        <w:rPr>
          <w:rFonts w:cs="Times New Roman"/>
          <w:b/>
          <w:bCs/>
          <w:szCs w:val="24"/>
          <w:lang w:val="ro-RO"/>
        </w:rPr>
        <w:t xml:space="preserve">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Siwczyk</w:t>
      </w:r>
      <w:proofErr w:type="spellEnd"/>
      <w:r w:rsidRPr="002E7D57">
        <w:rPr>
          <w:rFonts w:cs="Times New Roman"/>
          <w:szCs w:val="24"/>
          <w:lang w:val="ro-RO"/>
        </w:rPr>
        <w:t xml:space="preserve"> (Polonia), </w:t>
      </w:r>
      <w:r w:rsidR="00891D63" w:rsidRPr="002E7D57">
        <w:rPr>
          <w:rFonts w:cs="Times New Roman"/>
          <w:b/>
          <w:bCs/>
          <w:szCs w:val="24"/>
          <w:lang w:val="ro-RO"/>
        </w:rPr>
        <w:t xml:space="preserve">Caterina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Nunes</w:t>
      </w:r>
      <w:proofErr w:type="spellEnd"/>
      <w:r w:rsidR="00891D63" w:rsidRPr="002E7D57">
        <w:rPr>
          <w:rFonts w:cs="Times New Roman"/>
          <w:b/>
          <w:bCs/>
          <w:szCs w:val="24"/>
          <w:lang w:val="ro-RO"/>
        </w:rPr>
        <w:t xml:space="preserve"> de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Almeida</w:t>
      </w:r>
      <w:proofErr w:type="spellEnd"/>
      <w:r w:rsidRPr="002E7D57">
        <w:rPr>
          <w:rFonts w:cs="Times New Roman"/>
          <w:szCs w:val="24"/>
          <w:lang w:val="ro-RO"/>
        </w:rPr>
        <w:t xml:space="preserve"> (Portugalia), </w:t>
      </w:r>
      <w:r w:rsidRPr="002E7D57">
        <w:rPr>
          <w:rFonts w:cs="Times New Roman"/>
          <w:b/>
          <w:bCs/>
          <w:szCs w:val="24"/>
          <w:lang w:val="ro-RO"/>
        </w:rPr>
        <w:t>Marta Petreu</w:t>
      </w:r>
      <w:r w:rsidRPr="002E7D57">
        <w:rPr>
          <w:rFonts w:cs="Times New Roman"/>
          <w:szCs w:val="24"/>
          <w:lang w:val="ro-RO"/>
        </w:rPr>
        <w:t xml:space="preserve"> (România), </w:t>
      </w:r>
      <w:proofErr w:type="spellStart"/>
      <w:r w:rsidR="00891D63" w:rsidRPr="002E7D57">
        <w:rPr>
          <w:rFonts w:cs="Times New Roman"/>
          <w:b/>
          <w:bCs/>
          <w:szCs w:val="24"/>
          <w:lang w:val="ro-RO"/>
        </w:rPr>
        <w:t>Mari</w:t>
      </w:r>
      <w:r w:rsidR="002E7D57" w:rsidRPr="002E7D57">
        <w:rPr>
          <w:rFonts w:cs="Times New Roman"/>
          <w:b/>
          <w:bCs/>
          <w:szCs w:val="24"/>
          <w:lang w:val="ro-RO"/>
        </w:rPr>
        <w:t>àn</w:t>
      </w:r>
      <w:proofErr w:type="spellEnd"/>
      <w:r w:rsidR="002E7D57" w:rsidRPr="002E7D57">
        <w:rPr>
          <w:rFonts w:cs="Times New Roman"/>
          <w:b/>
          <w:bCs/>
          <w:szCs w:val="24"/>
          <w:lang w:val="ro-RO"/>
        </w:rPr>
        <w:t xml:space="preserve"> </w:t>
      </w:r>
      <w:proofErr w:type="spellStart"/>
      <w:r w:rsidR="002E7D57" w:rsidRPr="002E7D57">
        <w:rPr>
          <w:rFonts w:cs="Times New Roman"/>
          <w:b/>
          <w:bCs/>
          <w:szCs w:val="24"/>
          <w:lang w:val="ro-RO"/>
        </w:rPr>
        <w:t>Milčák</w:t>
      </w:r>
      <w:proofErr w:type="spellEnd"/>
      <w:r w:rsidRPr="002E7D57">
        <w:rPr>
          <w:rFonts w:cs="Times New Roman"/>
          <w:szCs w:val="24"/>
          <w:lang w:val="ro-RO"/>
        </w:rPr>
        <w:t xml:space="preserve"> (Slovacia), </w:t>
      </w:r>
      <w:proofErr w:type="spellStart"/>
      <w:r w:rsidR="002E7D57" w:rsidRPr="002E7D57">
        <w:rPr>
          <w:rFonts w:cs="Times New Roman"/>
          <w:b/>
          <w:bCs/>
          <w:color w:val="000000" w:themeColor="text1"/>
          <w:szCs w:val="24"/>
          <w:lang w:val="ro-RO"/>
        </w:rPr>
        <w:t>Gašper</w:t>
      </w:r>
      <w:proofErr w:type="spellEnd"/>
      <w:r w:rsidR="002E7D57" w:rsidRPr="002E7D57">
        <w:rPr>
          <w:rFonts w:cs="Times New Roman"/>
          <w:b/>
          <w:bCs/>
          <w:color w:val="000000" w:themeColor="text1"/>
          <w:szCs w:val="24"/>
          <w:lang w:val="ro-RO"/>
        </w:rPr>
        <w:t xml:space="preserve"> </w:t>
      </w:r>
      <w:proofErr w:type="spellStart"/>
      <w:r w:rsidR="002E7D57" w:rsidRPr="002E7D57">
        <w:rPr>
          <w:rFonts w:cs="Times New Roman"/>
          <w:b/>
          <w:bCs/>
          <w:color w:val="000000" w:themeColor="text1"/>
          <w:szCs w:val="24"/>
          <w:lang w:val="ro-RO"/>
        </w:rPr>
        <w:t>Malej</w:t>
      </w:r>
      <w:proofErr w:type="spellEnd"/>
      <w:r w:rsidRPr="002E7D57">
        <w:rPr>
          <w:rFonts w:cs="Times New Roman"/>
          <w:szCs w:val="24"/>
          <w:lang w:val="ro-RO"/>
        </w:rPr>
        <w:t xml:space="preserve"> (Slovenia), </w:t>
      </w:r>
      <w:proofErr w:type="spellStart"/>
      <w:r w:rsidR="002E7D57" w:rsidRPr="002E7D57">
        <w:rPr>
          <w:rFonts w:cs="Times New Roman"/>
          <w:b/>
          <w:bCs/>
          <w:color w:val="000000" w:themeColor="text1"/>
          <w:szCs w:val="24"/>
          <w:lang w:val="ro-RO"/>
        </w:rPr>
        <w:t>Ángela</w:t>
      </w:r>
      <w:proofErr w:type="spellEnd"/>
      <w:r w:rsidR="002E7D57" w:rsidRPr="002E7D57">
        <w:rPr>
          <w:rFonts w:cs="Times New Roman"/>
          <w:b/>
          <w:bCs/>
          <w:color w:val="000000" w:themeColor="text1"/>
          <w:szCs w:val="24"/>
          <w:lang w:val="ro-RO"/>
        </w:rPr>
        <w:t xml:space="preserve"> Segovia</w:t>
      </w:r>
      <w:r w:rsidR="002E7D57" w:rsidRPr="002E7D57">
        <w:rPr>
          <w:rFonts w:cs="Times New Roman"/>
          <w:szCs w:val="24"/>
          <w:lang w:val="ro-RO"/>
        </w:rPr>
        <w:t xml:space="preserve"> </w:t>
      </w:r>
      <w:r w:rsidRPr="002E7D57">
        <w:rPr>
          <w:rFonts w:cs="Times New Roman"/>
          <w:szCs w:val="24"/>
          <w:lang w:val="ro-RO"/>
        </w:rPr>
        <w:t xml:space="preserve">(Spania) și </w:t>
      </w:r>
      <w:r w:rsidR="002E7D57" w:rsidRPr="002E7D57">
        <w:rPr>
          <w:rFonts w:cs="Times New Roman"/>
          <w:b/>
          <w:bCs/>
          <w:color w:val="000000" w:themeColor="text1"/>
          <w:szCs w:val="24"/>
          <w:lang w:val="ro-RO"/>
        </w:rPr>
        <w:t>Dániel Levente Pál</w:t>
      </w:r>
      <w:r w:rsidR="002E7D57" w:rsidRPr="002E7D57">
        <w:rPr>
          <w:rFonts w:cs="Times New Roman"/>
          <w:szCs w:val="24"/>
          <w:lang w:val="ro-RO"/>
        </w:rPr>
        <w:t xml:space="preserve"> </w:t>
      </w:r>
      <w:r w:rsidRPr="002E7D57">
        <w:rPr>
          <w:rFonts w:cs="Times New Roman"/>
          <w:szCs w:val="24"/>
          <w:lang w:val="ro-RO"/>
        </w:rPr>
        <w:t>(Ungaria).</w:t>
      </w:r>
      <w:bookmarkEnd w:id="0"/>
      <w:r w:rsidRPr="0079516B">
        <w:rPr>
          <w:rFonts w:cs="Times New Roman"/>
          <w:szCs w:val="24"/>
          <w:lang w:val="ro-RO"/>
        </w:rPr>
        <w:t xml:space="preserve"> </w:t>
      </w:r>
      <w:r w:rsidRPr="0079516B">
        <w:rPr>
          <w:rFonts w:eastAsia="Times New Roman" w:cs="Times New Roman"/>
          <w:bCs/>
          <w:szCs w:val="24"/>
          <w:lang w:val="ro-RO" w:eastAsia="it-IT"/>
        </w:rPr>
        <w:t>Evenimentul va avea loc</w:t>
      </w:r>
      <w:r>
        <w:rPr>
          <w:rFonts w:eastAsia="Times New Roman" w:cs="Times New Roman"/>
          <w:b/>
          <w:bCs/>
          <w:szCs w:val="24"/>
          <w:lang w:val="ro-RO" w:eastAsia="it-IT"/>
        </w:rPr>
        <w:t xml:space="preserve"> luni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>, 21 martie 20</w:t>
      </w:r>
      <w:r>
        <w:rPr>
          <w:rFonts w:eastAsia="Times New Roman" w:cs="Times New Roman"/>
          <w:b/>
          <w:bCs/>
          <w:szCs w:val="24"/>
          <w:lang w:val="ro-RO" w:eastAsia="it-IT"/>
        </w:rPr>
        <w:t>22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, </w:t>
      </w:r>
      <w:r w:rsidRPr="00F17FDC">
        <w:rPr>
          <w:rFonts w:eastAsia="Times New Roman" w:cs="Times New Roman"/>
          <w:b/>
          <w:bCs/>
          <w:szCs w:val="24"/>
          <w:lang w:val="ro-RO" w:eastAsia="it-IT"/>
        </w:rPr>
        <w:t>ora 1</w:t>
      </w:r>
      <w:r w:rsidR="002E7D57" w:rsidRPr="00F17FDC">
        <w:rPr>
          <w:rFonts w:eastAsia="Times New Roman" w:cs="Times New Roman"/>
          <w:b/>
          <w:bCs/>
          <w:szCs w:val="24"/>
          <w:lang w:val="ro-RO" w:eastAsia="it-IT"/>
        </w:rPr>
        <w:t>9</w:t>
      </w:r>
      <w:r w:rsidRPr="00F17FDC">
        <w:rPr>
          <w:rFonts w:eastAsia="Times New Roman" w:cs="Times New Roman"/>
          <w:b/>
          <w:bCs/>
          <w:szCs w:val="24"/>
          <w:lang w:val="ro-RO" w:eastAsia="it-IT"/>
        </w:rPr>
        <w:t>:</w:t>
      </w:r>
      <w:r w:rsidR="002E7D57" w:rsidRPr="00F17FDC">
        <w:rPr>
          <w:rFonts w:eastAsia="Times New Roman" w:cs="Times New Roman"/>
          <w:b/>
          <w:bCs/>
          <w:szCs w:val="24"/>
          <w:lang w:val="ro-RO" w:eastAsia="it-IT"/>
        </w:rPr>
        <w:t>0</w:t>
      </w:r>
      <w:r w:rsidRPr="00F17FDC">
        <w:rPr>
          <w:rFonts w:eastAsia="Times New Roman" w:cs="Times New Roman"/>
          <w:b/>
          <w:bCs/>
          <w:szCs w:val="24"/>
          <w:lang w:val="ro-RO" w:eastAsia="it-IT"/>
        </w:rPr>
        <w:t xml:space="preserve">0, </w:t>
      </w:r>
      <w:r w:rsidR="00F17FDC" w:rsidRPr="00F17FDC">
        <w:rPr>
          <w:rFonts w:eastAsia="Times New Roman" w:cs="Times New Roman"/>
          <w:bCs/>
          <w:szCs w:val="24"/>
          <w:lang w:val="ro-RO" w:eastAsia="it-IT"/>
        </w:rPr>
        <w:t xml:space="preserve">la Palatul </w:t>
      </w:r>
      <w:proofErr w:type="spellStart"/>
      <w:r w:rsidR="00F17FDC" w:rsidRPr="00F17FDC">
        <w:rPr>
          <w:rFonts w:eastAsia="Times New Roman" w:cs="Times New Roman"/>
          <w:bCs/>
          <w:szCs w:val="24"/>
          <w:lang w:val="ro-RO" w:eastAsia="it-IT"/>
        </w:rPr>
        <w:t>Falconieri</w:t>
      </w:r>
      <w:proofErr w:type="spellEnd"/>
      <w:r w:rsidR="00F17FDC" w:rsidRPr="00F17FDC">
        <w:rPr>
          <w:rFonts w:eastAsia="Times New Roman" w:cs="Times New Roman"/>
          <w:bCs/>
          <w:szCs w:val="24"/>
          <w:lang w:val="ro-RO" w:eastAsia="it-IT"/>
        </w:rPr>
        <w:t xml:space="preserve"> din Roma – sediul Academiei Ungar</w:t>
      </w:r>
      <w:r w:rsidR="005629C5">
        <w:rPr>
          <w:rFonts w:eastAsia="Times New Roman" w:cs="Times New Roman"/>
          <w:bCs/>
          <w:szCs w:val="24"/>
          <w:lang w:val="ro-RO" w:eastAsia="it-IT"/>
        </w:rPr>
        <w:t>i</w:t>
      </w:r>
      <w:r w:rsidR="00F17FDC" w:rsidRPr="00F17FDC">
        <w:rPr>
          <w:rFonts w:eastAsia="Times New Roman" w:cs="Times New Roman"/>
          <w:bCs/>
          <w:szCs w:val="24"/>
          <w:lang w:val="ro-RO" w:eastAsia="it-IT"/>
        </w:rPr>
        <w:t>e</w:t>
      </w:r>
      <w:r w:rsidR="005629C5">
        <w:rPr>
          <w:rFonts w:eastAsia="Times New Roman" w:cs="Times New Roman"/>
          <w:bCs/>
          <w:szCs w:val="24"/>
          <w:lang w:val="ro-RO" w:eastAsia="it-IT"/>
        </w:rPr>
        <w:t>i</w:t>
      </w:r>
      <w:r w:rsidR="00F17FDC" w:rsidRPr="00F17FDC">
        <w:rPr>
          <w:rFonts w:eastAsia="Times New Roman" w:cs="Times New Roman"/>
          <w:bCs/>
          <w:szCs w:val="24"/>
          <w:lang w:val="ro-RO" w:eastAsia="it-IT"/>
        </w:rPr>
        <w:t xml:space="preserve"> din Roma</w:t>
      </w:r>
      <w:r w:rsidRPr="00F17FDC">
        <w:rPr>
          <w:rFonts w:eastAsia="Times New Roman" w:cs="Times New Roman"/>
          <w:bCs/>
          <w:szCs w:val="24"/>
          <w:lang w:val="ro-RO" w:eastAsia="it-IT"/>
        </w:rPr>
        <w:t xml:space="preserve"> (Via </w:t>
      </w:r>
      <w:r w:rsidR="00F17FDC" w:rsidRPr="00F17FDC">
        <w:rPr>
          <w:rFonts w:eastAsia="Times New Roman" w:cs="Times New Roman"/>
          <w:bCs/>
          <w:szCs w:val="24"/>
          <w:lang w:val="ro-RO" w:eastAsia="it-IT"/>
        </w:rPr>
        <w:t>Giulia 1</w:t>
      </w:r>
      <w:r w:rsidRPr="00F17FDC">
        <w:rPr>
          <w:rFonts w:eastAsia="Times New Roman" w:cs="Times New Roman"/>
          <w:bCs/>
          <w:szCs w:val="24"/>
          <w:lang w:val="ro-RO" w:eastAsia="it-IT"/>
        </w:rPr>
        <w:t>).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 </w:t>
      </w:r>
      <w:r w:rsidRPr="00F17FDC">
        <w:rPr>
          <w:rFonts w:eastAsia="Times New Roman" w:cs="Times New Roman"/>
          <w:b/>
          <w:bCs/>
          <w:szCs w:val="24"/>
          <w:lang w:val="ro-RO" w:eastAsia="it-IT"/>
        </w:rPr>
        <w:t>Intrarea liberă în limita locurilor disponibile.</w:t>
      </w:r>
      <w:r>
        <w:rPr>
          <w:rFonts w:eastAsia="Times New Roman" w:cs="Times New Roman"/>
          <w:b/>
          <w:bCs/>
          <w:szCs w:val="24"/>
          <w:lang w:val="ro-RO" w:eastAsia="it-IT"/>
        </w:rPr>
        <w:t xml:space="preserve"> </w:t>
      </w:r>
    </w:p>
    <w:p w14:paraId="41BF5995" w14:textId="1857CF73" w:rsidR="00E34A3B" w:rsidRPr="00AA2C73" w:rsidRDefault="00AA2C73" w:rsidP="00E34A3B">
      <w:pPr>
        <w:shd w:val="clear" w:color="auto" w:fill="FFFFFF"/>
        <w:spacing w:line="360" w:lineRule="auto"/>
        <w:ind w:firstLine="720"/>
        <w:rPr>
          <w:rFonts w:eastAsia="Times New Roman" w:cs="Times New Roman"/>
          <w:szCs w:val="24"/>
          <w:lang w:val="ro-RO" w:eastAsia="it-IT"/>
        </w:rPr>
      </w:pPr>
      <w:r w:rsidRPr="00AA2C73">
        <w:rPr>
          <w:rFonts w:eastAsia="Times New Roman" w:cs="Times New Roman"/>
          <w:szCs w:val="24"/>
          <w:lang w:val="ro-RO" w:eastAsia="it-IT"/>
        </w:rPr>
        <w:t xml:space="preserve">Pentru mai multe informații vizitați site-ul: </w:t>
      </w:r>
      <w:hyperlink r:id="rId7" w:history="1">
        <w:r w:rsidRPr="00AA2C73">
          <w:rPr>
            <w:rStyle w:val="Collegamentoipertestuale"/>
            <w:rFonts w:eastAsia="Times New Roman" w:cs="Times New Roman"/>
            <w:szCs w:val="24"/>
            <w:lang w:val="ro-RO" w:eastAsia="it-IT"/>
          </w:rPr>
          <w:t>https://culture.hu/it/roma/eventi/giornata-mondiale-della-poesia-edizione-2022-%E2%80%93-l%E2%80%99europa-in-versi-reading-2</w:t>
        </w:r>
      </w:hyperlink>
      <w:r w:rsidRPr="00AA2C73">
        <w:rPr>
          <w:rFonts w:eastAsia="Times New Roman" w:cs="Times New Roman"/>
          <w:szCs w:val="24"/>
          <w:lang w:val="ro-RO" w:eastAsia="it-IT"/>
        </w:rPr>
        <w:t xml:space="preserve"> </w:t>
      </w:r>
    </w:p>
    <w:p w14:paraId="68906317" w14:textId="6492C479" w:rsidR="00E34A3B" w:rsidRDefault="00E34A3B" w:rsidP="00E34A3B">
      <w:pPr>
        <w:shd w:val="clear" w:color="auto" w:fill="FFFFFF"/>
        <w:spacing w:line="360" w:lineRule="auto"/>
        <w:rPr>
          <w:rFonts w:cs="Times New Roman"/>
          <w:color w:val="000000"/>
          <w:szCs w:val="24"/>
          <w:lang w:val="ro-RO"/>
        </w:rPr>
      </w:pPr>
      <w:r>
        <w:rPr>
          <w:rFonts w:eastAsia="Times New Roman" w:cs="Times New Roman"/>
          <w:b/>
          <w:bCs/>
          <w:szCs w:val="24"/>
          <w:lang w:val="ro-RO" w:eastAsia="it-IT"/>
        </w:rPr>
        <w:tab/>
      </w:r>
      <w:r w:rsidRPr="00E34A3B">
        <w:rPr>
          <w:rFonts w:eastAsia="Times New Roman" w:cs="Times New Roman"/>
          <w:szCs w:val="24"/>
          <w:lang w:val="ro-RO" w:eastAsia="it-IT"/>
        </w:rPr>
        <w:t>Tot cu această ocazie</w:t>
      </w:r>
      <w:r>
        <w:rPr>
          <w:rFonts w:eastAsia="Times New Roman" w:cs="Times New Roman"/>
          <w:szCs w:val="24"/>
          <w:lang w:val="ro-RO" w:eastAsia="it-IT"/>
        </w:rPr>
        <w:t xml:space="preserve"> poeta </w:t>
      </w:r>
      <w:r w:rsidRPr="00BF4530">
        <w:rPr>
          <w:rFonts w:eastAsia="Times New Roman" w:cs="Times New Roman"/>
          <w:b/>
          <w:bCs/>
          <w:szCs w:val="24"/>
          <w:lang w:val="ro-RO" w:eastAsia="it-IT"/>
        </w:rPr>
        <w:t>Marta Petreu</w:t>
      </w:r>
      <w:r>
        <w:rPr>
          <w:rFonts w:eastAsia="Times New Roman" w:cs="Times New Roman"/>
          <w:szCs w:val="24"/>
          <w:lang w:val="ro-RO" w:eastAsia="it-IT"/>
        </w:rPr>
        <w:t xml:space="preserve">, alături de traducătorul său </w:t>
      </w:r>
      <w:r w:rsidR="005629C5">
        <w:rPr>
          <w:rFonts w:eastAsia="Times New Roman" w:cs="Times New Roman"/>
          <w:szCs w:val="24"/>
          <w:lang w:val="ro-RO" w:eastAsia="it-IT"/>
        </w:rPr>
        <w:t>p</w:t>
      </w:r>
      <w:r>
        <w:rPr>
          <w:rFonts w:eastAsia="Times New Roman" w:cs="Times New Roman"/>
          <w:szCs w:val="24"/>
          <w:lang w:val="ro-RO" w:eastAsia="it-IT"/>
        </w:rPr>
        <w:t xml:space="preserve">rof. </w:t>
      </w:r>
      <w:r w:rsidRPr="00E34A3B">
        <w:rPr>
          <w:rFonts w:eastAsia="Times New Roman" w:cs="Times New Roman"/>
          <w:b/>
          <w:bCs/>
          <w:szCs w:val="24"/>
          <w:lang w:val="ro-RO" w:eastAsia="it-IT"/>
        </w:rPr>
        <w:t>Roberto Merlo</w:t>
      </w:r>
      <w:r>
        <w:rPr>
          <w:rFonts w:eastAsia="Times New Roman" w:cs="Times New Roman"/>
          <w:szCs w:val="24"/>
          <w:lang w:val="ro-RO" w:eastAsia="it-IT"/>
        </w:rPr>
        <w:t xml:space="preserve"> de la Universitatea din Torino și de </w:t>
      </w:r>
      <w:r w:rsidRPr="00D671A4">
        <w:rPr>
          <w:szCs w:val="24"/>
          <w:lang w:val="ro-RO"/>
        </w:rPr>
        <w:t xml:space="preserve">prof. </w:t>
      </w:r>
      <w:r w:rsidRPr="00D671A4">
        <w:rPr>
          <w:b/>
          <w:szCs w:val="24"/>
          <w:lang w:val="ro-RO"/>
        </w:rPr>
        <w:t>Angela Tarantino</w:t>
      </w:r>
      <w:r w:rsidRPr="00D671A4">
        <w:rPr>
          <w:szCs w:val="24"/>
          <w:lang w:val="ro-RO"/>
        </w:rPr>
        <w:t xml:space="preserve">, profesor </w:t>
      </w:r>
      <w:r w:rsidRPr="00D671A4">
        <w:rPr>
          <w:bCs/>
          <w:color w:val="000000"/>
          <w:szCs w:val="24"/>
          <w:lang w:val="ro-RO"/>
        </w:rPr>
        <w:t xml:space="preserve">la catedra de Limba și Literatura Română din cadrul Departamentului de Studii Europene, Americane și Interculturale de la Facultatea de Litere </w:t>
      </w:r>
      <w:r>
        <w:rPr>
          <w:bCs/>
          <w:color w:val="000000"/>
          <w:szCs w:val="24"/>
          <w:lang w:val="ro-RO"/>
        </w:rPr>
        <w:t xml:space="preserve">şi Filozofie </w:t>
      </w:r>
      <w:r w:rsidRPr="00D671A4">
        <w:rPr>
          <w:bCs/>
          <w:color w:val="000000"/>
          <w:szCs w:val="24"/>
          <w:lang w:val="ro-RO"/>
        </w:rPr>
        <w:t>a Universității Sapienza</w:t>
      </w:r>
      <w:r>
        <w:rPr>
          <w:bCs/>
          <w:color w:val="000000"/>
          <w:szCs w:val="24"/>
          <w:lang w:val="ro-RO"/>
        </w:rPr>
        <w:t xml:space="preserve">, va purta un dialog cu </w:t>
      </w:r>
      <w:r w:rsidRPr="00D671A4">
        <w:rPr>
          <w:rFonts w:cs="Times New Roman"/>
          <w:color w:val="000000"/>
          <w:szCs w:val="24"/>
          <w:lang w:val="ro-RO"/>
        </w:rPr>
        <w:t>studenți</w:t>
      </w:r>
      <w:r>
        <w:rPr>
          <w:rFonts w:cs="Times New Roman"/>
          <w:color w:val="000000"/>
          <w:szCs w:val="24"/>
          <w:lang w:val="ro-RO"/>
        </w:rPr>
        <w:t xml:space="preserve">i </w:t>
      </w:r>
      <w:r w:rsidRPr="00D671A4">
        <w:rPr>
          <w:rFonts w:cs="Times New Roman"/>
          <w:color w:val="000000"/>
          <w:szCs w:val="24"/>
          <w:lang w:val="ro-RO"/>
        </w:rPr>
        <w:t xml:space="preserve">secției de </w:t>
      </w:r>
      <w:proofErr w:type="spellStart"/>
      <w:r w:rsidRPr="00D671A4">
        <w:rPr>
          <w:rFonts w:cs="Times New Roman"/>
          <w:color w:val="000000"/>
          <w:szCs w:val="24"/>
          <w:lang w:val="ro-RO"/>
        </w:rPr>
        <w:t>Românistică</w:t>
      </w:r>
      <w:proofErr w:type="spellEnd"/>
      <w:r w:rsidRPr="00D671A4">
        <w:rPr>
          <w:rFonts w:cs="Times New Roman"/>
          <w:color w:val="000000"/>
          <w:szCs w:val="24"/>
          <w:lang w:val="ro-RO"/>
        </w:rPr>
        <w:t xml:space="preserve"> de la Facultatea de Litere și Filozofie de la Universitatea Sapienza</w:t>
      </w:r>
      <w:r>
        <w:rPr>
          <w:rFonts w:cs="Times New Roman"/>
          <w:color w:val="000000"/>
          <w:szCs w:val="24"/>
          <w:lang w:val="ro-RO"/>
        </w:rPr>
        <w:t xml:space="preserve">. Evenimentul organizat de </w:t>
      </w:r>
      <w:r w:rsidRPr="00E34A3B">
        <w:rPr>
          <w:rFonts w:eastAsia="Times New Roman" w:cs="Times New Roman"/>
          <w:szCs w:val="24"/>
          <w:lang w:val="ro-RO" w:eastAsia="it-IT"/>
        </w:rPr>
        <w:t>Accademia di Romania in Roma</w:t>
      </w:r>
      <w:r>
        <w:rPr>
          <w:rFonts w:eastAsia="Times New Roman" w:cs="Times New Roman"/>
          <w:szCs w:val="24"/>
          <w:lang w:val="ro-RO" w:eastAsia="it-IT"/>
        </w:rPr>
        <w:t xml:space="preserve">, în parteneriat cu Universitatea La Sapienza din Roma - </w:t>
      </w:r>
      <w:r w:rsidRPr="00D671A4">
        <w:rPr>
          <w:rFonts w:cs="Times New Roman"/>
          <w:color w:val="000000"/>
          <w:szCs w:val="24"/>
          <w:lang w:val="ro-RO"/>
        </w:rPr>
        <w:t xml:space="preserve">Departamentului de Studii Europene, Americane și Interculturale, </w:t>
      </w:r>
      <w:r>
        <w:rPr>
          <w:rFonts w:cs="Times New Roman"/>
          <w:color w:val="000000"/>
          <w:szCs w:val="24"/>
          <w:lang w:val="ro-RO"/>
        </w:rPr>
        <w:t xml:space="preserve">va avea loc </w:t>
      </w:r>
      <w:r>
        <w:rPr>
          <w:rFonts w:eastAsia="Times New Roman" w:cs="Times New Roman"/>
          <w:b/>
          <w:bCs/>
          <w:szCs w:val="24"/>
          <w:lang w:val="ro-RO" w:eastAsia="it-IT"/>
        </w:rPr>
        <w:t>marți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>, 2</w:t>
      </w:r>
      <w:r>
        <w:rPr>
          <w:rFonts w:eastAsia="Times New Roman" w:cs="Times New Roman"/>
          <w:b/>
          <w:bCs/>
          <w:szCs w:val="24"/>
          <w:lang w:val="ro-RO" w:eastAsia="it-IT"/>
        </w:rPr>
        <w:t>2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 martie 20</w:t>
      </w:r>
      <w:r>
        <w:rPr>
          <w:rFonts w:eastAsia="Times New Roman" w:cs="Times New Roman"/>
          <w:b/>
          <w:bCs/>
          <w:szCs w:val="24"/>
          <w:lang w:val="ro-RO" w:eastAsia="it-IT"/>
        </w:rPr>
        <w:t>22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, </w:t>
      </w:r>
      <w:r w:rsidR="00F17FDC" w:rsidRPr="00F17FDC">
        <w:rPr>
          <w:rFonts w:cs="Times New Roman"/>
          <w:b/>
          <w:bCs/>
          <w:color w:val="000000"/>
          <w:szCs w:val="24"/>
          <w:lang w:val="ro-RO"/>
        </w:rPr>
        <w:t>ora 15:00</w:t>
      </w:r>
      <w:r w:rsidRPr="00F17FDC">
        <w:rPr>
          <w:rFonts w:cs="Times New Roman"/>
          <w:b/>
          <w:bCs/>
          <w:color w:val="000000"/>
          <w:szCs w:val="24"/>
          <w:lang w:val="ro-RO"/>
        </w:rPr>
        <w:t>,</w:t>
      </w:r>
      <w:r w:rsidRPr="00F17FDC">
        <w:rPr>
          <w:rFonts w:cs="Times New Roman"/>
          <w:color w:val="000000"/>
          <w:szCs w:val="24"/>
          <w:lang w:val="ro-RO"/>
        </w:rPr>
        <w:t xml:space="preserve"> </w:t>
      </w:r>
      <w:r w:rsidR="00F17FDC" w:rsidRPr="00F17FDC">
        <w:rPr>
          <w:rFonts w:cs="Times New Roman"/>
          <w:color w:val="000000"/>
          <w:szCs w:val="24"/>
          <w:lang w:val="ro-RO"/>
        </w:rPr>
        <w:t xml:space="preserve">la Universitatea La Sapienza  - </w:t>
      </w:r>
      <w:r w:rsidRPr="00F17FDC">
        <w:rPr>
          <w:rFonts w:cs="Times New Roman"/>
          <w:color w:val="000000"/>
          <w:szCs w:val="24"/>
          <w:lang w:val="ro-RO"/>
        </w:rPr>
        <w:t>clădirea Marco Polo</w:t>
      </w:r>
      <w:r w:rsidR="00F17FDC" w:rsidRPr="00F17FDC">
        <w:rPr>
          <w:rFonts w:cs="Times New Roman"/>
          <w:color w:val="000000"/>
          <w:szCs w:val="24"/>
          <w:lang w:val="ro-RO"/>
        </w:rPr>
        <w:t xml:space="preserve"> (</w:t>
      </w:r>
      <w:proofErr w:type="spellStart"/>
      <w:r w:rsidRPr="00F17FDC">
        <w:rPr>
          <w:rFonts w:cs="Times New Roman"/>
          <w:color w:val="000000"/>
          <w:szCs w:val="24"/>
          <w:lang w:val="ro-RO"/>
        </w:rPr>
        <w:t>Circonvallazione</w:t>
      </w:r>
      <w:proofErr w:type="spellEnd"/>
      <w:r w:rsidRPr="00F17FDC">
        <w:rPr>
          <w:rFonts w:cs="Times New Roman"/>
          <w:color w:val="000000"/>
          <w:szCs w:val="24"/>
          <w:lang w:val="ro-RO"/>
        </w:rPr>
        <w:t xml:space="preserve"> </w:t>
      </w:r>
      <w:proofErr w:type="spellStart"/>
      <w:r w:rsidRPr="00F17FDC">
        <w:rPr>
          <w:rFonts w:cs="Times New Roman"/>
          <w:color w:val="000000"/>
          <w:szCs w:val="24"/>
          <w:lang w:val="ro-RO"/>
        </w:rPr>
        <w:t>Tiburtina</w:t>
      </w:r>
      <w:proofErr w:type="spellEnd"/>
      <w:r w:rsidRPr="00F17FDC">
        <w:rPr>
          <w:rFonts w:cs="Times New Roman"/>
          <w:color w:val="000000"/>
          <w:szCs w:val="24"/>
          <w:lang w:val="ro-RO"/>
        </w:rPr>
        <w:t xml:space="preserve"> 4</w:t>
      </w:r>
      <w:r w:rsidR="00F17FDC" w:rsidRPr="00F17FDC">
        <w:rPr>
          <w:rFonts w:cs="Times New Roman"/>
          <w:color w:val="000000"/>
          <w:szCs w:val="24"/>
          <w:lang w:val="ro-RO"/>
        </w:rPr>
        <w:t>)</w:t>
      </w:r>
      <w:r w:rsidRPr="00F17FDC">
        <w:rPr>
          <w:rFonts w:cs="Times New Roman"/>
          <w:color w:val="000000"/>
          <w:szCs w:val="24"/>
          <w:lang w:val="ro-RO"/>
        </w:rPr>
        <w:t>.</w:t>
      </w:r>
      <w:r>
        <w:rPr>
          <w:rFonts w:cs="Times New Roman"/>
          <w:color w:val="000000"/>
          <w:szCs w:val="24"/>
          <w:lang w:val="ro-RO"/>
        </w:rPr>
        <w:t xml:space="preserve"> </w:t>
      </w:r>
    </w:p>
    <w:p w14:paraId="21322800" w14:textId="387DB379" w:rsidR="005132CA" w:rsidRPr="00510B90" w:rsidRDefault="005132CA" w:rsidP="00E34A3B">
      <w:pPr>
        <w:shd w:val="clear" w:color="auto" w:fill="FFFFFF"/>
        <w:spacing w:line="360" w:lineRule="auto"/>
        <w:ind w:firstLine="709"/>
        <w:rPr>
          <w:iCs/>
          <w:lang w:val="ro-RO"/>
        </w:rPr>
      </w:pPr>
      <w:r w:rsidRPr="00510B90">
        <w:rPr>
          <w:spacing w:val="-8"/>
          <w:lang w:val="ro-RO" w:eastAsia="it-IT"/>
        </w:rPr>
        <w:t xml:space="preserve">Accesul publicului la </w:t>
      </w:r>
      <w:r w:rsidR="00E34A3B">
        <w:rPr>
          <w:spacing w:val="-8"/>
          <w:lang w:val="ro-RO" w:eastAsia="it-IT"/>
        </w:rPr>
        <w:t xml:space="preserve">cele două </w:t>
      </w:r>
      <w:r w:rsidRPr="00510B90">
        <w:rPr>
          <w:spacing w:val="-8"/>
          <w:lang w:val="ro-RO" w:eastAsia="it-IT"/>
        </w:rPr>
        <w:t>eveniment</w:t>
      </w:r>
      <w:r w:rsidR="00E34A3B">
        <w:rPr>
          <w:spacing w:val="-8"/>
          <w:lang w:val="ro-RO" w:eastAsia="it-IT"/>
        </w:rPr>
        <w:t>e literate</w:t>
      </w:r>
      <w:r w:rsidRPr="00510B90">
        <w:rPr>
          <w:spacing w:val="-8"/>
          <w:lang w:val="ro-RO" w:eastAsia="it-IT"/>
        </w:rPr>
        <w:t xml:space="preserve"> se va face pe baza prezentării </w:t>
      </w:r>
      <w:r w:rsidRPr="00510B90">
        <w:rPr>
          <w:spacing w:val="-8"/>
          <w:lang w:val="ro-RO"/>
        </w:rPr>
        <w:t>obligatori</w:t>
      </w:r>
      <w:r w:rsidR="00D90DAA" w:rsidRPr="00510B90">
        <w:rPr>
          <w:spacing w:val="-8"/>
          <w:lang w:val="ro-RO"/>
        </w:rPr>
        <w:t>i</w:t>
      </w:r>
      <w:r w:rsidRPr="00510B90">
        <w:rPr>
          <w:spacing w:val="-8"/>
          <w:lang w:val="ro-RO"/>
        </w:rPr>
        <w:t xml:space="preserve"> a Certificatului Digital European COVID (Super Green Pass), în format digital sau tipărit</w:t>
      </w:r>
      <w:r w:rsidR="00F17FDC">
        <w:rPr>
          <w:spacing w:val="-8"/>
          <w:lang w:val="ro-RO"/>
        </w:rPr>
        <w:t xml:space="preserve"> </w:t>
      </w:r>
      <w:r w:rsidR="00F17FDC" w:rsidRPr="00F17FDC">
        <w:rPr>
          <w:rStyle w:val="Enfasigrassetto"/>
          <w:rFonts w:cs="Times New Roman"/>
          <w:b w:val="0"/>
          <w:bCs w:val="0"/>
          <w:color w:val="333333"/>
          <w:szCs w:val="24"/>
          <w:shd w:val="clear" w:color="auto" w:fill="FFFFFF"/>
          <w:lang w:val="ro-RO"/>
        </w:rPr>
        <w:t>și cu purtarea obligatorie a măștii de protecție FFP2.</w:t>
      </w:r>
      <w:r w:rsidRPr="00510B90">
        <w:rPr>
          <w:spacing w:val="-8"/>
          <w:lang w:val="ro-RO"/>
        </w:rPr>
        <w:t xml:space="preserve"> </w:t>
      </w:r>
    </w:p>
    <w:p w14:paraId="00591FA9" w14:textId="77777777" w:rsidR="00DE46BD" w:rsidRPr="00510B90" w:rsidRDefault="00DE46BD" w:rsidP="00DE46BD">
      <w:pPr>
        <w:pStyle w:val="NormaleWeb"/>
        <w:spacing w:before="0" w:beforeAutospacing="0" w:after="0" w:afterAutospacing="0" w:line="276" w:lineRule="auto"/>
        <w:ind w:right="113" w:firstLine="709"/>
        <w:jc w:val="center"/>
        <w:rPr>
          <w:iCs/>
          <w:lang w:val="ro-RO"/>
        </w:rPr>
      </w:pPr>
      <w:r w:rsidRPr="00510B90">
        <w:rPr>
          <w:iCs/>
          <w:lang w:val="ro-RO"/>
        </w:rPr>
        <w:t>***</w:t>
      </w:r>
    </w:p>
    <w:p w14:paraId="63AB596F" w14:textId="77777777" w:rsidR="00E34A3B" w:rsidRPr="00E34A3B" w:rsidRDefault="00E34A3B" w:rsidP="00E44FF0">
      <w:pPr>
        <w:spacing w:line="360" w:lineRule="auto"/>
        <w:rPr>
          <w:szCs w:val="24"/>
          <w:shd w:val="clear" w:color="auto" w:fill="FFFFFF"/>
          <w:lang w:val="ro-RO"/>
        </w:rPr>
      </w:pPr>
      <w:r w:rsidRPr="00E34A3B">
        <w:rPr>
          <w:rStyle w:val="Enfasigrassetto"/>
          <w:szCs w:val="24"/>
          <w:shd w:val="clear" w:color="auto" w:fill="FFFFFF"/>
          <w:lang w:val="ro-RO"/>
        </w:rPr>
        <w:lastRenderedPageBreak/>
        <w:t>Marta Petreu </w:t>
      </w:r>
      <w:r w:rsidRPr="00E34A3B">
        <w:rPr>
          <w:szCs w:val="24"/>
          <w:shd w:val="clear" w:color="auto" w:fill="FFFFFF"/>
          <w:lang w:val="ro-RO"/>
        </w:rPr>
        <w:t xml:space="preserve">(n. 1955) este poetă, scriitoare, eseistă, jurnalistă şi profesoară de filosofie la Facultatea de Istorie </w:t>
      </w:r>
      <w:proofErr w:type="spellStart"/>
      <w:r w:rsidRPr="00E34A3B">
        <w:rPr>
          <w:szCs w:val="24"/>
          <w:shd w:val="clear" w:color="auto" w:fill="FFFFFF"/>
          <w:lang w:val="ro-RO"/>
        </w:rPr>
        <w:t>şi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Filosofie a </w:t>
      </w:r>
      <w:proofErr w:type="spellStart"/>
      <w:r w:rsidRPr="00E34A3B">
        <w:rPr>
          <w:szCs w:val="24"/>
          <w:shd w:val="clear" w:color="auto" w:fill="FFFFFF"/>
          <w:lang w:val="ro-RO"/>
        </w:rPr>
        <w:t>Universităţii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„</w:t>
      </w:r>
      <w:proofErr w:type="spellStart"/>
      <w:r w:rsidRPr="00E34A3B">
        <w:rPr>
          <w:szCs w:val="24"/>
          <w:shd w:val="clear" w:color="auto" w:fill="FFFFFF"/>
          <w:lang w:val="ro-RO"/>
        </w:rPr>
        <w:t>Babeş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–Bolyai” din Cluj-Napoca. Este una dintre cele mai cunoscute ambasadoare ale culturii române în Italia, datorită traducerilor din opera sa realizate de traducători de seamă precum Giovanni </w:t>
      </w:r>
      <w:proofErr w:type="spellStart"/>
      <w:r w:rsidRPr="00E34A3B">
        <w:rPr>
          <w:szCs w:val="24"/>
          <w:shd w:val="clear" w:color="auto" w:fill="FFFFFF"/>
          <w:lang w:val="ro-RO"/>
        </w:rPr>
        <w:t>Rotiroti</w:t>
      </w:r>
      <w:proofErr w:type="spellEnd"/>
      <w:r w:rsidRPr="00E34A3B">
        <w:rPr>
          <w:szCs w:val="24"/>
          <w:shd w:val="clear" w:color="auto" w:fill="FFFFFF"/>
          <w:lang w:val="ro-RO"/>
        </w:rPr>
        <w:t>, Roberto Merlo, Magda Arhip şi Amelia Natalia Bulboacă: </w:t>
      </w:r>
      <w:r w:rsidRPr="00E34A3B">
        <w:rPr>
          <w:rStyle w:val="Enfasicorsivo"/>
          <w:szCs w:val="24"/>
          <w:shd w:val="clear" w:color="auto" w:fill="FFFFFF"/>
          <w:lang w:val="ro-RO"/>
        </w:rPr>
        <w:t>Cioran sau un trecut deocheat</w:t>
      </w:r>
      <w:r w:rsidRPr="00E34A3B">
        <w:rPr>
          <w:szCs w:val="24"/>
          <w:shd w:val="clear" w:color="auto" w:fill="FFFFFF"/>
          <w:lang w:val="ro-RO"/>
        </w:rPr>
        <w:t> –</w:t>
      </w:r>
      <w:r w:rsidRPr="00E34A3B">
        <w:rPr>
          <w:rStyle w:val="Enfasicorsivo"/>
          <w:szCs w:val="24"/>
          <w:shd w:val="clear" w:color="auto" w:fill="FFFFFF"/>
          <w:lang w:val="ro-RO"/>
        </w:rPr>
        <w:t xml:space="preserve">Il </w:t>
      </w:r>
      <w:proofErr w:type="spellStart"/>
      <w:r w:rsidRPr="00E34A3B">
        <w:rPr>
          <w:rStyle w:val="Enfasicorsivo"/>
          <w:szCs w:val="24"/>
          <w:shd w:val="clear" w:color="auto" w:fill="FFFFFF"/>
          <w:lang w:val="ro-RO"/>
        </w:rPr>
        <w:t>passato</w:t>
      </w:r>
      <w:proofErr w:type="spellEnd"/>
      <w:r w:rsidRPr="00E34A3B">
        <w:rPr>
          <w:rStyle w:val="Enfasicorsivo"/>
          <w:szCs w:val="24"/>
          <w:shd w:val="clear" w:color="auto" w:fill="FFFFFF"/>
          <w:lang w:val="ro-RO"/>
        </w:rPr>
        <w:t xml:space="preserve"> </w:t>
      </w:r>
      <w:proofErr w:type="spellStart"/>
      <w:r w:rsidRPr="00E34A3B">
        <w:rPr>
          <w:rStyle w:val="Enfasicorsivo"/>
          <w:szCs w:val="24"/>
          <w:shd w:val="clear" w:color="auto" w:fill="FFFFFF"/>
          <w:lang w:val="ro-RO"/>
        </w:rPr>
        <w:t>scabroso</w:t>
      </w:r>
      <w:proofErr w:type="spellEnd"/>
      <w:r w:rsidRPr="00E34A3B">
        <w:rPr>
          <w:rStyle w:val="Enfasicorsivo"/>
          <w:szCs w:val="24"/>
          <w:shd w:val="clear" w:color="auto" w:fill="FFFFFF"/>
          <w:lang w:val="ro-RO"/>
        </w:rPr>
        <w:t xml:space="preserve"> di Cioran</w:t>
      </w:r>
      <w:r w:rsidRPr="00E34A3B">
        <w:rPr>
          <w:szCs w:val="24"/>
          <w:shd w:val="clear" w:color="auto" w:fill="FFFFFF"/>
          <w:lang w:val="ro-RO"/>
        </w:rPr>
        <w:t xml:space="preserve">, îngrijit de Giovanni </w:t>
      </w:r>
      <w:proofErr w:type="spellStart"/>
      <w:r w:rsidRPr="00E34A3B">
        <w:rPr>
          <w:szCs w:val="24"/>
          <w:shd w:val="clear" w:color="auto" w:fill="FFFFFF"/>
          <w:lang w:val="ro-RO"/>
        </w:rPr>
        <w:t>Rotiroti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</w:t>
      </w:r>
      <w:proofErr w:type="spellStart"/>
      <w:r w:rsidRPr="00E34A3B">
        <w:rPr>
          <w:szCs w:val="24"/>
          <w:shd w:val="clear" w:color="auto" w:fill="FFFFFF"/>
          <w:lang w:val="ro-RO"/>
        </w:rPr>
        <w:t>postfaţă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de </w:t>
      </w:r>
      <w:proofErr w:type="spellStart"/>
      <w:r w:rsidRPr="00E34A3B">
        <w:rPr>
          <w:szCs w:val="24"/>
          <w:shd w:val="clear" w:color="auto" w:fill="FFFFFF"/>
          <w:lang w:val="ro-RO"/>
        </w:rPr>
        <w:t>Mattia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Luigi </w:t>
      </w:r>
      <w:proofErr w:type="spellStart"/>
      <w:r w:rsidRPr="00E34A3B">
        <w:rPr>
          <w:szCs w:val="24"/>
          <w:shd w:val="clear" w:color="auto" w:fill="FFFFFF"/>
          <w:lang w:val="ro-RO"/>
        </w:rPr>
        <w:t>Pozzi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trad. Magda Arhip şi Amelia Natalia Bulboacă, Napoli–Salerno, </w:t>
      </w:r>
      <w:proofErr w:type="spellStart"/>
      <w:r w:rsidRPr="00E34A3B">
        <w:rPr>
          <w:szCs w:val="24"/>
          <w:shd w:val="clear" w:color="auto" w:fill="FFFFFF"/>
          <w:lang w:val="ro-RO"/>
        </w:rPr>
        <w:t>Orthotes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2015; </w:t>
      </w:r>
      <w:r w:rsidRPr="00E34A3B">
        <w:rPr>
          <w:rStyle w:val="Enfasicorsivo"/>
          <w:szCs w:val="24"/>
          <w:shd w:val="clear" w:color="auto" w:fill="FFFFFF"/>
          <w:lang w:val="ro-RO"/>
        </w:rPr>
        <w:t>Apocalipsa după Marta</w:t>
      </w:r>
      <w:r w:rsidRPr="00E34A3B">
        <w:rPr>
          <w:szCs w:val="24"/>
          <w:shd w:val="clear" w:color="auto" w:fill="FFFFFF"/>
          <w:lang w:val="ro-RO"/>
        </w:rPr>
        <w:t> – </w:t>
      </w:r>
      <w:proofErr w:type="spellStart"/>
      <w:r w:rsidRPr="00E34A3B">
        <w:rPr>
          <w:rStyle w:val="Enfasicorsivo"/>
          <w:szCs w:val="24"/>
          <w:shd w:val="clear" w:color="auto" w:fill="FFFFFF"/>
          <w:lang w:val="ro-RO"/>
        </w:rPr>
        <w:t>L’Apocalisse</w:t>
      </w:r>
      <w:proofErr w:type="spellEnd"/>
      <w:r w:rsidRPr="00E34A3B">
        <w:rPr>
          <w:rStyle w:val="Enfasicorsivo"/>
          <w:szCs w:val="24"/>
          <w:shd w:val="clear" w:color="auto" w:fill="FFFFFF"/>
          <w:lang w:val="ro-RO"/>
        </w:rPr>
        <w:t xml:space="preserve"> </w:t>
      </w:r>
      <w:proofErr w:type="spellStart"/>
      <w:r w:rsidRPr="00E34A3B">
        <w:rPr>
          <w:rStyle w:val="Enfasicorsivo"/>
          <w:szCs w:val="24"/>
          <w:shd w:val="clear" w:color="auto" w:fill="FFFFFF"/>
          <w:lang w:val="ro-RO"/>
        </w:rPr>
        <w:t>secondo</w:t>
      </w:r>
      <w:proofErr w:type="spellEnd"/>
      <w:r w:rsidRPr="00E34A3B">
        <w:rPr>
          <w:rStyle w:val="Enfasicorsivo"/>
          <w:szCs w:val="24"/>
          <w:shd w:val="clear" w:color="auto" w:fill="FFFFFF"/>
          <w:lang w:val="ro-RO"/>
        </w:rPr>
        <w:t xml:space="preserve"> Marta. </w:t>
      </w:r>
      <w:proofErr w:type="spellStart"/>
      <w:r w:rsidRPr="00E34A3B">
        <w:rPr>
          <w:rStyle w:val="Enfasicorsivo"/>
          <w:szCs w:val="24"/>
          <w:shd w:val="clear" w:color="auto" w:fill="FFFFFF"/>
          <w:lang w:val="ro-RO"/>
        </w:rPr>
        <w:t>Poesie</w:t>
      </w:r>
      <w:proofErr w:type="spellEnd"/>
      <w:r w:rsidRPr="00E34A3B">
        <w:rPr>
          <w:rStyle w:val="Enfasicorsivo"/>
          <w:szCs w:val="24"/>
          <w:shd w:val="clear" w:color="auto" w:fill="FFFFFF"/>
          <w:lang w:val="ro-RO"/>
        </w:rPr>
        <w:t xml:space="preserve"> 1981-2014</w:t>
      </w:r>
      <w:r w:rsidRPr="00E34A3B">
        <w:rPr>
          <w:szCs w:val="24"/>
          <w:shd w:val="clear" w:color="auto" w:fill="FFFFFF"/>
          <w:lang w:val="ro-RO"/>
        </w:rPr>
        <w:t>, trad. Roberto Merlo, Milano, Joker 2016; </w:t>
      </w:r>
      <w:r w:rsidRPr="00E34A3B">
        <w:rPr>
          <w:rStyle w:val="Enfasicorsivo"/>
          <w:szCs w:val="24"/>
          <w:shd w:val="clear" w:color="auto" w:fill="FFFFFF"/>
          <w:lang w:val="ro-RO"/>
        </w:rPr>
        <w:t>De la Junimea la Noica: Studii de cultură românească</w:t>
      </w:r>
      <w:r w:rsidRPr="00E34A3B">
        <w:rPr>
          <w:szCs w:val="24"/>
          <w:shd w:val="clear" w:color="auto" w:fill="FFFFFF"/>
          <w:lang w:val="ro-RO"/>
        </w:rPr>
        <w:t> –</w:t>
      </w:r>
      <w:proofErr w:type="spellStart"/>
      <w:r w:rsidRPr="00E34A3B">
        <w:rPr>
          <w:rStyle w:val="Enfasicorsivo"/>
          <w:szCs w:val="24"/>
          <w:shd w:val="clear" w:color="auto" w:fill="FFFFFF"/>
          <w:lang w:val="ro-RO"/>
        </w:rPr>
        <w:t>Dall’Olocausto</w:t>
      </w:r>
      <w:proofErr w:type="spellEnd"/>
      <w:r w:rsidRPr="00E34A3B">
        <w:rPr>
          <w:rStyle w:val="Enfasicorsivo"/>
          <w:szCs w:val="24"/>
          <w:shd w:val="clear" w:color="auto" w:fill="FFFFFF"/>
          <w:lang w:val="ro-RO"/>
        </w:rPr>
        <w:t xml:space="preserve"> al Gulag. </w:t>
      </w:r>
      <w:proofErr w:type="spellStart"/>
      <w:r w:rsidRPr="00E34A3B">
        <w:rPr>
          <w:rStyle w:val="Enfasicorsivo"/>
          <w:szCs w:val="24"/>
          <w:shd w:val="clear" w:color="auto" w:fill="FFFFFF"/>
          <w:lang w:val="ro-RO"/>
        </w:rPr>
        <w:t>Studi</w:t>
      </w:r>
      <w:proofErr w:type="spellEnd"/>
      <w:r w:rsidRPr="00E34A3B">
        <w:rPr>
          <w:rStyle w:val="Enfasicorsivo"/>
          <w:szCs w:val="24"/>
          <w:shd w:val="clear" w:color="auto" w:fill="FFFFFF"/>
          <w:lang w:val="ro-RO"/>
        </w:rPr>
        <w:t xml:space="preserve"> di cultura </w:t>
      </w:r>
      <w:proofErr w:type="spellStart"/>
      <w:r w:rsidRPr="00E34A3B">
        <w:rPr>
          <w:rStyle w:val="Enfasicorsivo"/>
          <w:szCs w:val="24"/>
          <w:shd w:val="clear" w:color="auto" w:fill="FFFFFF"/>
          <w:lang w:val="ro-RO"/>
        </w:rPr>
        <w:t>romena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îngrijit de Giovanni </w:t>
      </w:r>
      <w:proofErr w:type="spellStart"/>
      <w:r w:rsidRPr="00E34A3B">
        <w:rPr>
          <w:szCs w:val="24"/>
          <w:shd w:val="clear" w:color="auto" w:fill="FFFFFF"/>
          <w:lang w:val="ro-RO"/>
        </w:rPr>
        <w:t>Rotiroti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</w:t>
      </w:r>
      <w:proofErr w:type="spellStart"/>
      <w:r w:rsidRPr="00E34A3B">
        <w:rPr>
          <w:szCs w:val="24"/>
          <w:shd w:val="clear" w:color="auto" w:fill="FFFFFF"/>
          <w:lang w:val="ro-RO"/>
        </w:rPr>
        <w:t>postfaţă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de </w:t>
      </w:r>
      <w:proofErr w:type="spellStart"/>
      <w:r w:rsidRPr="00E34A3B">
        <w:rPr>
          <w:szCs w:val="24"/>
          <w:shd w:val="clear" w:color="auto" w:fill="FFFFFF"/>
          <w:lang w:val="ro-RO"/>
        </w:rPr>
        <w:t>Irma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</w:t>
      </w:r>
      <w:proofErr w:type="spellStart"/>
      <w:r w:rsidRPr="00E34A3B">
        <w:rPr>
          <w:szCs w:val="24"/>
          <w:shd w:val="clear" w:color="auto" w:fill="FFFFFF"/>
          <w:lang w:val="ro-RO"/>
        </w:rPr>
        <w:t>Carannante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Napoli, </w:t>
      </w:r>
      <w:proofErr w:type="spellStart"/>
      <w:r w:rsidRPr="00E34A3B">
        <w:rPr>
          <w:szCs w:val="24"/>
          <w:shd w:val="clear" w:color="auto" w:fill="FFFFFF"/>
          <w:lang w:val="ro-RO"/>
        </w:rPr>
        <w:t>Orthotes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2016. Este autoarea mai multor volume de poezie şi eseu traduse în numeroase limbi străine. Poeziile sale au fost publicate în reviste şi antologii din Marea Britanie, Canada, Spania, Serbia, S.U.A., </w:t>
      </w:r>
      <w:proofErr w:type="spellStart"/>
      <w:r w:rsidRPr="00E34A3B">
        <w:rPr>
          <w:szCs w:val="24"/>
          <w:shd w:val="clear" w:color="auto" w:fill="FFFFFF"/>
          <w:lang w:val="ro-RO"/>
        </w:rPr>
        <w:t>Franţa</w:t>
      </w:r>
      <w:proofErr w:type="spellEnd"/>
      <w:r w:rsidRPr="00E34A3B">
        <w:rPr>
          <w:szCs w:val="24"/>
          <w:shd w:val="clear" w:color="auto" w:fill="FFFFFF"/>
          <w:lang w:val="ro-RO"/>
        </w:rPr>
        <w:t>. Marta Petreu este, totodată, fondatoarea revistei “Apostrof”, una dintre cele mai valoroase reviste literare din România, prin intermediul căreia a lansat câteva campanii publicistice de impact.</w:t>
      </w:r>
    </w:p>
    <w:p w14:paraId="3F92E5FE" w14:textId="77777777" w:rsidR="00E34A3B" w:rsidRPr="00E34A3B" w:rsidRDefault="00E34A3B" w:rsidP="00E44FF0">
      <w:pPr>
        <w:spacing w:line="360" w:lineRule="auto"/>
        <w:rPr>
          <w:szCs w:val="24"/>
          <w:shd w:val="clear" w:color="auto" w:fill="FFFFFF"/>
          <w:lang w:val="ro-RO"/>
        </w:rPr>
      </w:pPr>
    </w:p>
    <w:p w14:paraId="1B64B202" w14:textId="5371EFD2" w:rsidR="00121DCC" w:rsidRPr="00E34A3B" w:rsidRDefault="00E34A3B" w:rsidP="00E44FF0">
      <w:pPr>
        <w:autoSpaceDE w:val="0"/>
        <w:autoSpaceDN w:val="0"/>
        <w:adjustRightInd w:val="0"/>
        <w:spacing w:line="360" w:lineRule="auto"/>
        <w:contextualSpacing/>
        <w:rPr>
          <w:szCs w:val="24"/>
          <w:shd w:val="clear" w:color="auto" w:fill="FFFFFF"/>
          <w:lang w:val="ro-RO"/>
        </w:rPr>
      </w:pPr>
      <w:r w:rsidRPr="00E34A3B">
        <w:rPr>
          <w:b/>
          <w:bCs/>
          <w:szCs w:val="24"/>
          <w:shd w:val="clear" w:color="auto" w:fill="FFFFFF"/>
          <w:lang w:val="ro-RO"/>
        </w:rPr>
        <w:t>Roberto Merlo</w:t>
      </w:r>
      <w:r w:rsidRPr="00E34A3B">
        <w:rPr>
          <w:szCs w:val="24"/>
          <w:shd w:val="clear" w:color="auto" w:fill="FFFFFF"/>
          <w:lang w:val="ro-RO"/>
        </w:rPr>
        <w:t xml:space="preserve"> este profesor de limba şi literatura română la Universitatea din Torino. S-a format ca românist la Universitățile din Torino, Cluj şi București. A tradus numeroase volume de istorie (de Ion Bulei), istoria limbii române (de Marius Sala) şi literatură română modernă şi contemporană, mai ales proză (Bogdan Suceavă, Gabriela </w:t>
      </w:r>
      <w:proofErr w:type="spellStart"/>
      <w:r w:rsidRPr="00E34A3B">
        <w:rPr>
          <w:szCs w:val="24"/>
          <w:shd w:val="clear" w:color="auto" w:fill="FFFFFF"/>
          <w:lang w:val="ro-RO"/>
        </w:rPr>
        <w:t>Adameşteanu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Doina </w:t>
      </w:r>
      <w:proofErr w:type="spellStart"/>
      <w:r w:rsidRPr="00E34A3B">
        <w:rPr>
          <w:szCs w:val="24"/>
          <w:shd w:val="clear" w:color="auto" w:fill="FFFFFF"/>
          <w:lang w:val="ro-RO"/>
        </w:rPr>
        <w:t>Ruşti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</w:t>
      </w:r>
      <w:proofErr w:type="spellStart"/>
      <w:r w:rsidRPr="00E34A3B">
        <w:rPr>
          <w:szCs w:val="24"/>
          <w:shd w:val="clear" w:color="auto" w:fill="FFFFFF"/>
          <w:lang w:val="ro-RO"/>
        </w:rPr>
        <w:t>Ştefan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Petica) </w:t>
      </w:r>
      <w:proofErr w:type="spellStart"/>
      <w:r w:rsidRPr="00E34A3B">
        <w:rPr>
          <w:szCs w:val="24"/>
          <w:shd w:val="clear" w:color="auto" w:fill="FFFFFF"/>
          <w:lang w:val="ro-RO"/>
        </w:rPr>
        <w:t>şi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teatru (Radu </w:t>
      </w:r>
      <w:proofErr w:type="spellStart"/>
      <w:r w:rsidRPr="00E34A3B">
        <w:rPr>
          <w:szCs w:val="24"/>
          <w:shd w:val="clear" w:color="auto" w:fill="FFFFFF"/>
          <w:lang w:val="ro-RO"/>
        </w:rPr>
        <w:t>Măcrinici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Gianina </w:t>
      </w:r>
      <w:proofErr w:type="spellStart"/>
      <w:r w:rsidRPr="00E34A3B">
        <w:rPr>
          <w:szCs w:val="24"/>
          <w:shd w:val="clear" w:color="auto" w:fill="FFFFFF"/>
          <w:lang w:val="ro-RO"/>
        </w:rPr>
        <w:t>Cărbunariu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</w:t>
      </w:r>
      <w:proofErr w:type="spellStart"/>
      <w:r w:rsidRPr="00E34A3B">
        <w:rPr>
          <w:szCs w:val="24"/>
          <w:shd w:val="clear" w:color="auto" w:fill="FFFFFF"/>
          <w:lang w:val="ro-RO"/>
        </w:rPr>
        <w:t>Ştefan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</w:t>
      </w:r>
      <w:proofErr w:type="spellStart"/>
      <w:r w:rsidRPr="00E34A3B">
        <w:rPr>
          <w:szCs w:val="24"/>
          <w:shd w:val="clear" w:color="auto" w:fill="FFFFFF"/>
          <w:lang w:val="ro-RO"/>
        </w:rPr>
        <w:t>Peca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e Lia </w:t>
      </w:r>
      <w:proofErr w:type="spellStart"/>
      <w:r w:rsidRPr="00E34A3B">
        <w:rPr>
          <w:szCs w:val="24"/>
          <w:shd w:val="clear" w:color="auto" w:fill="FFFFFF"/>
          <w:lang w:val="ro-RO"/>
        </w:rPr>
        <w:t>Bugnar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Matei </w:t>
      </w:r>
      <w:proofErr w:type="spellStart"/>
      <w:r w:rsidRPr="00E34A3B">
        <w:rPr>
          <w:szCs w:val="24"/>
          <w:shd w:val="clear" w:color="auto" w:fill="FFFFFF"/>
          <w:lang w:val="ro-RO"/>
        </w:rPr>
        <w:t>Vişniec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</w:t>
      </w:r>
      <w:proofErr w:type="spellStart"/>
      <w:r w:rsidRPr="00E34A3B">
        <w:rPr>
          <w:szCs w:val="24"/>
          <w:shd w:val="clear" w:color="auto" w:fill="FFFFFF"/>
          <w:lang w:val="ro-RO"/>
        </w:rPr>
        <w:t>Elise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 </w:t>
      </w:r>
      <w:proofErr w:type="spellStart"/>
      <w:r w:rsidRPr="00E34A3B">
        <w:rPr>
          <w:szCs w:val="24"/>
          <w:shd w:val="clear" w:color="auto" w:fill="FFFFFF"/>
          <w:lang w:val="ro-RO"/>
        </w:rPr>
        <w:t>Wilk</w:t>
      </w:r>
      <w:proofErr w:type="spellEnd"/>
      <w:r w:rsidRPr="00E34A3B">
        <w:rPr>
          <w:szCs w:val="24"/>
          <w:shd w:val="clear" w:color="auto" w:fill="FFFFFF"/>
          <w:lang w:val="ro-RO"/>
        </w:rPr>
        <w:t xml:space="preserve">, Roxana Marian, Andreea Vălean), cu incursiuni în zona poeziei prilejuite de versurile Martei Petreu şi ale lui Matei </w:t>
      </w:r>
      <w:proofErr w:type="spellStart"/>
      <w:r w:rsidRPr="00E34A3B">
        <w:rPr>
          <w:szCs w:val="24"/>
          <w:shd w:val="clear" w:color="auto" w:fill="FFFFFF"/>
          <w:lang w:val="ro-RO"/>
        </w:rPr>
        <w:t>Vişniec</w:t>
      </w:r>
      <w:proofErr w:type="spellEnd"/>
      <w:r w:rsidR="005629C5">
        <w:rPr>
          <w:szCs w:val="24"/>
          <w:shd w:val="clear" w:color="auto" w:fill="FFFFFF"/>
          <w:lang w:val="ro-RO"/>
        </w:rPr>
        <w:t>.</w:t>
      </w:r>
    </w:p>
    <w:p w14:paraId="535546B0" w14:textId="77777777" w:rsidR="00E34A3B" w:rsidRPr="00E34A3B" w:rsidRDefault="00E34A3B" w:rsidP="00E34A3B">
      <w:pPr>
        <w:autoSpaceDE w:val="0"/>
        <w:autoSpaceDN w:val="0"/>
        <w:adjustRightInd w:val="0"/>
        <w:contextualSpacing/>
        <w:rPr>
          <w:rFonts w:cs="Times New Roman"/>
          <w:b/>
          <w:bCs/>
          <w:color w:val="000000"/>
          <w:szCs w:val="24"/>
          <w:lang w:val="ro-RO"/>
        </w:rPr>
      </w:pPr>
    </w:p>
    <w:p w14:paraId="02ACFB20" w14:textId="5CECB28D" w:rsidR="00200AD9" w:rsidRPr="00510B90" w:rsidRDefault="00200AD9" w:rsidP="00200AD9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510B90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p w14:paraId="1D578DC5" w14:textId="3A5C0A04" w:rsidR="005F6689" w:rsidRPr="00510B90" w:rsidRDefault="00200AD9" w:rsidP="00121DCC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510B90">
        <w:rPr>
          <w:rFonts w:cs="Times New Roman"/>
          <w:color w:val="000000"/>
          <w:sz w:val="22"/>
          <w:lang w:val="ro-RO"/>
        </w:rPr>
        <w:t xml:space="preserve">Tel. +39.06.3201594; e-mail. </w:t>
      </w:r>
      <w:bookmarkStart w:id="1" w:name="_Hlk92275278"/>
      <w:r w:rsidR="005A7E7F" w:rsidRPr="00510B90">
        <w:fldChar w:fldCharType="begin"/>
      </w:r>
      <w:r w:rsidR="005A7E7F" w:rsidRPr="00510B90">
        <w:rPr>
          <w:lang w:val="ro-RO"/>
        </w:rPr>
        <w:instrText xml:space="preserve"> HYPERLINK "mailto:accadromania@accadromania.it" </w:instrText>
      </w:r>
      <w:r w:rsidR="005A7E7F" w:rsidRPr="00510B90">
        <w:fldChar w:fldCharType="separate"/>
      </w:r>
      <w:r w:rsidRPr="00510B90">
        <w:rPr>
          <w:rStyle w:val="Collegamentoipertestuale"/>
          <w:rFonts w:cs="Times New Roman"/>
          <w:sz w:val="22"/>
          <w:lang w:val="ro-RO"/>
        </w:rPr>
        <w:t>accadromania@accadromania.it</w:t>
      </w:r>
      <w:r w:rsidR="005A7E7F" w:rsidRPr="00510B90">
        <w:rPr>
          <w:rStyle w:val="Collegamentoipertestuale"/>
          <w:rFonts w:cs="Times New Roman"/>
          <w:sz w:val="22"/>
          <w:lang w:val="ro-RO"/>
        </w:rPr>
        <w:fldChar w:fldCharType="end"/>
      </w:r>
      <w:bookmarkEnd w:id="1"/>
    </w:p>
    <w:sectPr w:rsidR="005F6689" w:rsidRPr="00510B90" w:rsidSect="004207DE">
      <w:headerReference w:type="first" r:id="rId8"/>
      <w:pgSz w:w="11907" w:h="16840" w:code="9"/>
      <w:pgMar w:top="1008" w:right="1008" w:bottom="1008" w:left="1008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2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65"/>
    </w:tblGrid>
    <w:tr w:rsidR="00ED2266" w14:paraId="3DE05DB2" w14:textId="77777777" w:rsidTr="007A21DB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7A21DB">
          <w:pPr>
            <w:tabs>
              <w:tab w:val="center" w:pos="4819"/>
              <w:tab w:val="right" w:pos="9638"/>
            </w:tabs>
            <w:ind w:right="-9612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7A21DB">
          <w:pPr>
            <w:ind w:left="-1939" w:right="-2443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2A28776" wp14:editId="63C666BA">
                <wp:simplePos x="0" y="0"/>
                <wp:positionH relativeFrom="column">
                  <wp:posOffset>1482090</wp:posOffset>
                </wp:positionH>
                <wp:positionV relativeFrom="paragraph">
                  <wp:posOffset>-1905</wp:posOffset>
                </wp:positionV>
                <wp:extent cx="2001520" cy="1065530"/>
                <wp:effectExtent l="0" t="0" r="0" b="1270"/>
                <wp:wrapThrough wrapText="bothSides">
                  <wp:wrapPolygon edited="0">
                    <wp:start x="0" y="0"/>
                    <wp:lineTo x="0" y="21240"/>
                    <wp:lineTo x="21381" y="21240"/>
                    <wp:lineTo x="21381" y="0"/>
                    <wp:lineTo x="0" y="0"/>
                  </wp:wrapPolygon>
                </wp:wrapThrough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27104"/>
    <w:rsid w:val="000772F1"/>
    <w:rsid w:val="00080846"/>
    <w:rsid w:val="000851B2"/>
    <w:rsid w:val="00087F74"/>
    <w:rsid w:val="000B0033"/>
    <w:rsid w:val="000B4A4B"/>
    <w:rsid w:val="000F4FEF"/>
    <w:rsid w:val="000F6E62"/>
    <w:rsid w:val="00106200"/>
    <w:rsid w:val="0010785B"/>
    <w:rsid w:val="00114E89"/>
    <w:rsid w:val="00117F33"/>
    <w:rsid w:val="00121DCC"/>
    <w:rsid w:val="001250F9"/>
    <w:rsid w:val="00144D8E"/>
    <w:rsid w:val="00163554"/>
    <w:rsid w:val="00163BF0"/>
    <w:rsid w:val="00174504"/>
    <w:rsid w:val="00181B9B"/>
    <w:rsid w:val="001876C5"/>
    <w:rsid w:val="001A5510"/>
    <w:rsid w:val="001C12A5"/>
    <w:rsid w:val="001C6C24"/>
    <w:rsid w:val="001C7887"/>
    <w:rsid w:val="001D22A0"/>
    <w:rsid w:val="00200AD9"/>
    <w:rsid w:val="00202034"/>
    <w:rsid w:val="00221FFC"/>
    <w:rsid w:val="002268CD"/>
    <w:rsid w:val="00251D8C"/>
    <w:rsid w:val="00251EF8"/>
    <w:rsid w:val="0027332D"/>
    <w:rsid w:val="00281CFD"/>
    <w:rsid w:val="002C017E"/>
    <w:rsid w:val="002E7D57"/>
    <w:rsid w:val="00302096"/>
    <w:rsid w:val="003419B7"/>
    <w:rsid w:val="003469E8"/>
    <w:rsid w:val="00363A9D"/>
    <w:rsid w:val="003B0420"/>
    <w:rsid w:val="003B2B65"/>
    <w:rsid w:val="003D430D"/>
    <w:rsid w:val="003D7784"/>
    <w:rsid w:val="003E6D77"/>
    <w:rsid w:val="003F3775"/>
    <w:rsid w:val="004207DE"/>
    <w:rsid w:val="00423AF6"/>
    <w:rsid w:val="00484497"/>
    <w:rsid w:val="00487EBB"/>
    <w:rsid w:val="00490665"/>
    <w:rsid w:val="004935F1"/>
    <w:rsid w:val="004F5CD0"/>
    <w:rsid w:val="00500DC2"/>
    <w:rsid w:val="00510B90"/>
    <w:rsid w:val="005132CA"/>
    <w:rsid w:val="005339CE"/>
    <w:rsid w:val="005475D9"/>
    <w:rsid w:val="005629C5"/>
    <w:rsid w:val="005703D2"/>
    <w:rsid w:val="005831EA"/>
    <w:rsid w:val="005A611D"/>
    <w:rsid w:val="005A7E7F"/>
    <w:rsid w:val="005D19FE"/>
    <w:rsid w:val="005D7072"/>
    <w:rsid w:val="005E12B0"/>
    <w:rsid w:val="005E15B3"/>
    <w:rsid w:val="005E2E7B"/>
    <w:rsid w:val="005F6689"/>
    <w:rsid w:val="006179A1"/>
    <w:rsid w:val="00634A7D"/>
    <w:rsid w:val="00667BA8"/>
    <w:rsid w:val="006719AB"/>
    <w:rsid w:val="006C3CB5"/>
    <w:rsid w:val="006D31BA"/>
    <w:rsid w:val="006D7AEF"/>
    <w:rsid w:val="006F0500"/>
    <w:rsid w:val="006F1BAC"/>
    <w:rsid w:val="007000BA"/>
    <w:rsid w:val="00706C57"/>
    <w:rsid w:val="0072163D"/>
    <w:rsid w:val="007303C7"/>
    <w:rsid w:val="00742AED"/>
    <w:rsid w:val="007550B6"/>
    <w:rsid w:val="007736B7"/>
    <w:rsid w:val="007910FD"/>
    <w:rsid w:val="007940AE"/>
    <w:rsid w:val="007A084E"/>
    <w:rsid w:val="007A21DB"/>
    <w:rsid w:val="007A67AE"/>
    <w:rsid w:val="007C3C72"/>
    <w:rsid w:val="007C4EF5"/>
    <w:rsid w:val="00801502"/>
    <w:rsid w:val="00807014"/>
    <w:rsid w:val="00837555"/>
    <w:rsid w:val="0084595D"/>
    <w:rsid w:val="00883E64"/>
    <w:rsid w:val="00891D63"/>
    <w:rsid w:val="008B2FB8"/>
    <w:rsid w:val="008C0F26"/>
    <w:rsid w:val="008C4CBB"/>
    <w:rsid w:val="008F2903"/>
    <w:rsid w:val="00900C9F"/>
    <w:rsid w:val="00907DB1"/>
    <w:rsid w:val="0093527A"/>
    <w:rsid w:val="0094089D"/>
    <w:rsid w:val="009510DC"/>
    <w:rsid w:val="00977236"/>
    <w:rsid w:val="00983C08"/>
    <w:rsid w:val="009D239C"/>
    <w:rsid w:val="009D574E"/>
    <w:rsid w:val="009E315F"/>
    <w:rsid w:val="009F24CF"/>
    <w:rsid w:val="00A03FD8"/>
    <w:rsid w:val="00A1003D"/>
    <w:rsid w:val="00A23005"/>
    <w:rsid w:val="00A27593"/>
    <w:rsid w:val="00A36F71"/>
    <w:rsid w:val="00A569FC"/>
    <w:rsid w:val="00A605EA"/>
    <w:rsid w:val="00A76EC2"/>
    <w:rsid w:val="00A90BCD"/>
    <w:rsid w:val="00A92D0A"/>
    <w:rsid w:val="00AA2C73"/>
    <w:rsid w:val="00AB05CE"/>
    <w:rsid w:val="00AC33B8"/>
    <w:rsid w:val="00AD03E3"/>
    <w:rsid w:val="00AE0206"/>
    <w:rsid w:val="00AE31A4"/>
    <w:rsid w:val="00AF55EC"/>
    <w:rsid w:val="00B309C8"/>
    <w:rsid w:val="00B608AF"/>
    <w:rsid w:val="00B659C3"/>
    <w:rsid w:val="00BD7CEF"/>
    <w:rsid w:val="00BF4530"/>
    <w:rsid w:val="00BF749E"/>
    <w:rsid w:val="00C20452"/>
    <w:rsid w:val="00C233D4"/>
    <w:rsid w:val="00C44FB1"/>
    <w:rsid w:val="00C52A65"/>
    <w:rsid w:val="00C54D9F"/>
    <w:rsid w:val="00C72A64"/>
    <w:rsid w:val="00CC0531"/>
    <w:rsid w:val="00CC0772"/>
    <w:rsid w:val="00CD1F9D"/>
    <w:rsid w:val="00CE3928"/>
    <w:rsid w:val="00CE729C"/>
    <w:rsid w:val="00CF1E94"/>
    <w:rsid w:val="00CF5891"/>
    <w:rsid w:val="00D24302"/>
    <w:rsid w:val="00D34C8E"/>
    <w:rsid w:val="00D4546B"/>
    <w:rsid w:val="00D85BBF"/>
    <w:rsid w:val="00D8760D"/>
    <w:rsid w:val="00D90DAA"/>
    <w:rsid w:val="00DA5B5D"/>
    <w:rsid w:val="00DC15ED"/>
    <w:rsid w:val="00DD008B"/>
    <w:rsid w:val="00DD357C"/>
    <w:rsid w:val="00DE46BD"/>
    <w:rsid w:val="00DF5A0F"/>
    <w:rsid w:val="00E105A6"/>
    <w:rsid w:val="00E13EA3"/>
    <w:rsid w:val="00E13F0C"/>
    <w:rsid w:val="00E32DE2"/>
    <w:rsid w:val="00E33D1F"/>
    <w:rsid w:val="00E34A3B"/>
    <w:rsid w:val="00E44FF0"/>
    <w:rsid w:val="00E51951"/>
    <w:rsid w:val="00E74B09"/>
    <w:rsid w:val="00E760EC"/>
    <w:rsid w:val="00E80D6D"/>
    <w:rsid w:val="00E84537"/>
    <w:rsid w:val="00E9103C"/>
    <w:rsid w:val="00EB70F2"/>
    <w:rsid w:val="00ED2266"/>
    <w:rsid w:val="00EF6352"/>
    <w:rsid w:val="00F01F94"/>
    <w:rsid w:val="00F04622"/>
    <w:rsid w:val="00F0575A"/>
    <w:rsid w:val="00F14384"/>
    <w:rsid w:val="00F17FDC"/>
    <w:rsid w:val="00F218B8"/>
    <w:rsid w:val="00F21CCC"/>
    <w:rsid w:val="00F2572C"/>
    <w:rsid w:val="00F5025C"/>
    <w:rsid w:val="00F675DF"/>
    <w:rsid w:val="00F70283"/>
    <w:rsid w:val="00FA39DB"/>
    <w:rsid w:val="00FB4C76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character" w:styleId="Menzionenonrisolta">
    <w:name w:val="Unresolved Mention"/>
    <w:basedOn w:val="Carpredefinitoparagrafo"/>
    <w:uiPriority w:val="99"/>
    <w:semiHidden/>
    <w:unhideWhenUsed/>
    <w:rsid w:val="007000BA"/>
    <w:rPr>
      <w:color w:val="605E5C"/>
      <w:shd w:val="clear" w:color="auto" w:fill="E1DFDD"/>
    </w:rPr>
  </w:style>
  <w:style w:type="paragraph" w:customStyle="1" w:styleId="BodyA">
    <w:name w:val="Body A"/>
    <w:rsid w:val="00487EBB"/>
    <w:pPr>
      <w:spacing w:before="160"/>
      <w:jc w:val="left"/>
    </w:pPr>
    <w:rPr>
      <w:rFonts w:ascii="Helvetica Neue" w:eastAsia="Arial Unicode MS" w:hAnsi="Helvetica Neue" w:cs="Arial Unicode MS"/>
      <w:color w:val="000000"/>
      <w:szCs w:val="24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  <w:div w:id="1692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lture.hu/it/roma/eventi/giornata-mondiale-della-poesia-edizione-2022-%E2%80%93-l%E2%80%99europa-in-versi-reading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24</cp:revision>
  <cp:lastPrinted>2018-06-05T13:26:00Z</cp:lastPrinted>
  <dcterms:created xsi:type="dcterms:W3CDTF">2021-04-13T07:58:00Z</dcterms:created>
  <dcterms:modified xsi:type="dcterms:W3CDTF">2022-03-14T13:52:00Z</dcterms:modified>
</cp:coreProperties>
</file>