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8A05F" w14:textId="19C5354B" w:rsidR="00746E8D" w:rsidRDefault="00746E8D" w:rsidP="00163FAE">
      <w:pPr>
        <w:shd w:val="clear" w:color="auto" w:fill="FFFFFF"/>
        <w:spacing w:before="100" w:beforeAutospacing="1" w:after="100" w:afterAutospacing="1" w:line="240" w:lineRule="auto"/>
        <w:jc w:val="center"/>
        <w:rPr>
          <w:rFonts w:ascii="Times New Roman" w:hAnsi="Times New Roman" w:cs="Times New Roman"/>
          <w:color w:val="333333"/>
          <w:sz w:val="24"/>
          <w:szCs w:val="24"/>
          <w:shd w:val="clear" w:color="auto" w:fill="FFFFFF"/>
          <w:lang w:val="es-CO"/>
        </w:rPr>
      </w:pPr>
      <w:r>
        <w:rPr>
          <w:rFonts w:ascii="Times New Roman" w:hAnsi="Times New Roman" w:cs="Times New Roman"/>
          <w:noProof/>
          <w:color w:val="333333"/>
          <w:sz w:val="24"/>
          <w:szCs w:val="24"/>
          <w:shd w:val="clear" w:color="auto" w:fill="FFFFFF"/>
        </w:rPr>
        <w:drawing>
          <wp:inline distT="0" distB="0" distL="0" distR="0" wp14:anchorId="3D9A3611" wp14:editId="5922ADA4">
            <wp:extent cx="2677320" cy="69278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zon-logo-negru.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715079" cy="702556"/>
                    </a:xfrm>
                    <a:prstGeom prst="rect">
                      <a:avLst/>
                    </a:prstGeom>
                  </pic:spPr>
                </pic:pic>
              </a:graphicData>
            </a:graphic>
          </wp:inline>
        </w:drawing>
      </w:r>
    </w:p>
    <w:p w14:paraId="73252238" w14:textId="0D0E8DBB" w:rsidR="00746E8D" w:rsidRDefault="00746E8D" w:rsidP="00746E8D">
      <w:pPr>
        <w:shd w:val="clear" w:color="auto" w:fill="FFFFFF"/>
        <w:spacing w:before="100" w:beforeAutospacing="1" w:after="100" w:afterAutospacing="1" w:line="240" w:lineRule="auto"/>
        <w:jc w:val="right"/>
        <w:rPr>
          <w:rFonts w:ascii="Times New Roman" w:hAnsi="Times New Roman" w:cs="Times New Roman"/>
          <w:color w:val="333333"/>
          <w:sz w:val="24"/>
          <w:szCs w:val="24"/>
          <w:shd w:val="clear" w:color="auto" w:fill="FFFFFF"/>
          <w:lang w:val="es-CO"/>
        </w:rPr>
      </w:pPr>
      <w:r>
        <w:rPr>
          <w:rFonts w:ascii="Times New Roman" w:hAnsi="Times New Roman" w:cs="Times New Roman"/>
          <w:color w:val="333333"/>
          <w:sz w:val="24"/>
          <w:szCs w:val="24"/>
          <w:shd w:val="clear" w:color="auto" w:fill="FFFFFF"/>
          <w:lang w:val="es-CO"/>
        </w:rPr>
        <w:t>Comunicat de presă</w:t>
      </w:r>
    </w:p>
    <w:p w14:paraId="4FD2A917" w14:textId="0FD27382" w:rsidR="00746E8D" w:rsidRDefault="00746E8D" w:rsidP="00746E8D">
      <w:pPr>
        <w:shd w:val="clear" w:color="auto" w:fill="FFFFFF"/>
        <w:spacing w:before="100" w:beforeAutospacing="1" w:after="100" w:afterAutospacing="1" w:line="240" w:lineRule="auto"/>
        <w:jc w:val="right"/>
        <w:rPr>
          <w:rFonts w:ascii="Times New Roman" w:hAnsi="Times New Roman" w:cs="Times New Roman"/>
          <w:color w:val="333333"/>
          <w:sz w:val="24"/>
          <w:szCs w:val="24"/>
          <w:shd w:val="clear" w:color="auto" w:fill="FFFFFF"/>
          <w:lang w:val="es-CO"/>
        </w:rPr>
      </w:pPr>
      <w:r>
        <w:rPr>
          <w:rFonts w:ascii="Times New Roman" w:hAnsi="Times New Roman" w:cs="Times New Roman"/>
          <w:color w:val="333333"/>
          <w:sz w:val="24"/>
          <w:szCs w:val="24"/>
          <w:shd w:val="clear" w:color="auto" w:fill="FFFFFF"/>
          <w:lang w:val="es-CO"/>
        </w:rPr>
        <w:t>14 iunie 2024</w:t>
      </w:r>
    </w:p>
    <w:p w14:paraId="264E1302" w14:textId="77777777" w:rsidR="00746E8D" w:rsidRDefault="00746E8D" w:rsidP="00D73112">
      <w:pPr>
        <w:shd w:val="clear" w:color="auto" w:fill="FFFFFF"/>
        <w:spacing w:before="100" w:beforeAutospacing="1" w:after="100" w:afterAutospacing="1" w:line="240" w:lineRule="auto"/>
        <w:jc w:val="center"/>
        <w:rPr>
          <w:rFonts w:ascii="Times New Roman" w:hAnsi="Times New Roman" w:cs="Times New Roman"/>
          <w:color w:val="333333"/>
          <w:sz w:val="24"/>
          <w:szCs w:val="24"/>
          <w:shd w:val="clear" w:color="auto" w:fill="FFFFFF"/>
          <w:lang w:val="es-CO"/>
        </w:rPr>
      </w:pPr>
    </w:p>
    <w:p w14:paraId="76CA8105" w14:textId="77777777" w:rsidR="00D73112" w:rsidRPr="00D73112" w:rsidRDefault="00D73112" w:rsidP="00D73112">
      <w:pPr>
        <w:shd w:val="clear" w:color="auto" w:fill="FFFFFF"/>
        <w:spacing w:before="100" w:beforeAutospacing="1" w:after="100" w:afterAutospacing="1" w:line="240" w:lineRule="auto"/>
        <w:jc w:val="both"/>
        <w:rPr>
          <w:rFonts w:ascii="Times New Roman" w:hAnsi="Times New Roman" w:cs="Times New Roman"/>
          <w:color w:val="333333"/>
          <w:sz w:val="24"/>
          <w:szCs w:val="24"/>
          <w:shd w:val="clear" w:color="auto" w:fill="FFFFFF"/>
          <w:lang w:val="es-CO"/>
        </w:rPr>
      </w:pPr>
    </w:p>
    <w:p w14:paraId="51C49D3E" w14:textId="3AD1D094" w:rsidR="00D73112" w:rsidRPr="00D73112" w:rsidRDefault="00E635EA" w:rsidP="00D73112">
      <w:pPr>
        <w:shd w:val="clear" w:color="auto" w:fill="FFFFFF"/>
        <w:spacing w:after="0" w:line="240" w:lineRule="auto"/>
        <w:jc w:val="center"/>
        <w:rPr>
          <w:rFonts w:ascii="Times New Roman" w:hAnsi="Times New Roman" w:cs="Times New Roman"/>
          <w:b/>
          <w:sz w:val="24"/>
          <w:szCs w:val="24"/>
          <w:shd w:val="clear" w:color="auto" w:fill="FFFFFF"/>
          <w:lang w:val="es-CO"/>
        </w:rPr>
      </w:pPr>
      <w:r w:rsidRPr="00E635EA">
        <w:rPr>
          <w:rFonts w:ascii="Times New Roman" w:eastAsia="Times New Roman" w:hAnsi="Times New Roman" w:cs="Times New Roman"/>
          <w:b/>
          <w:iCs/>
          <w:sz w:val="24"/>
          <w:szCs w:val="24"/>
          <w:lang w:val="es-CO"/>
        </w:rPr>
        <w:t>„</w:t>
      </w:r>
      <w:r w:rsidR="00D73112" w:rsidRPr="00E635EA">
        <w:rPr>
          <w:rFonts w:ascii="Times New Roman" w:eastAsia="Times New Roman" w:hAnsi="Times New Roman" w:cs="Times New Roman"/>
          <w:b/>
          <w:iCs/>
          <w:sz w:val="24"/>
          <w:szCs w:val="24"/>
          <w:lang w:val="es-CO"/>
        </w:rPr>
        <w:t>Vechile amintiri devin tot mai persistente</w:t>
      </w:r>
      <w:r w:rsidR="00EA147A">
        <w:rPr>
          <w:rFonts w:ascii="Times New Roman" w:eastAsia="Times New Roman" w:hAnsi="Times New Roman" w:cs="Times New Roman"/>
          <w:b/>
          <w:iCs/>
          <w:sz w:val="24"/>
          <w:szCs w:val="24"/>
          <w:lang w:val="es-CO"/>
        </w:rPr>
        <w:t>”</w:t>
      </w:r>
      <w:r w:rsidR="00D73112" w:rsidRPr="00D73112">
        <w:rPr>
          <w:rFonts w:ascii="Times New Roman" w:hAnsi="Times New Roman" w:cs="Times New Roman"/>
          <w:b/>
          <w:sz w:val="24"/>
          <w:szCs w:val="24"/>
          <w:shd w:val="clear" w:color="auto" w:fill="FFFFFF"/>
          <w:lang w:val="es-CO"/>
        </w:rPr>
        <w:t xml:space="preserve"> </w:t>
      </w:r>
      <w:r>
        <w:rPr>
          <w:rFonts w:ascii="Times New Roman" w:hAnsi="Times New Roman" w:cs="Times New Roman"/>
          <w:b/>
          <w:sz w:val="24"/>
          <w:szCs w:val="24"/>
          <w:shd w:val="clear" w:color="auto" w:fill="FFFFFF"/>
          <w:lang w:val="es-CO"/>
        </w:rPr>
        <w:t>–</w:t>
      </w:r>
      <w:r w:rsidR="00D73112" w:rsidRPr="00D73112">
        <w:rPr>
          <w:rFonts w:ascii="Times New Roman" w:hAnsi="Times New Roman" w:cs="Times New Roman"/>
          <w:b/>
          <w:sz w:val="24"/>
          <w:szCs w:val="24"/>
          <w:shd w:val="clear" w:color="auto" w:fill="FFFFFF"/>
          <w:lang w:val="es-CO"/>
        </w:rPr>
        <w:t xml:space="preserve"> expoziție monografică Iosif Király</w:t>
      </w:r>
    </w:p>
    <w:p w14:paraId="7ED13A3F" w14:textId="63A926D5" w:rsidR="00D73112" w:rsidRPr="00D73112" w:rsidRDefault="00D73112" w:rsidP="00D73112">
      <w:pPr>
        <w:shd w:val="clear" w:color="auto" w:fill="FFFFFF"/>
        <w:spacing w:after="0" w:line="240" w:lineRule="auto"/>
        <w:jc w:val="center"/>
        <w:rPr>
          <w:rFonts w:ascii="Times New Roman" w:eastAsia="Times New Roman" w:hAnsi="Times New Roman" w:cs="Times New Roman"/>
          <w:b/>
          <w:sz w:val="24"/>
          <w:szCs w:val="24"/>
          <w:lang w:val="es-CO"/>
        </w:rPr>
      </w:pPr>
      <w:r w:rsidRPr="00D73112">
        <w:rPr>
          <w:rFonts w:ascii="Times New Roman" w:hAnsi="Times New Roman" w:cs="Times New Roman"/>
          <w:b/>
          <w:sz w:val="24"/>
          <w:szCs w:val="24"/>
          <w:shd w:val="clear" w:color="auto" w:fill="FFFFFF"/>
          <w:lang w:val="es-CO"/>
        </w:rPr>
        <w:t>la Fotofestiwal de la Łódź</w:t>
      </w:r>
      <w:r w:rsidR="00E635EA">
        <w:rPr>
          <w:rFonts w:ascii="Times New Roman" w:hAnsi="Times New Roman" w:cs="Times New Roman"/>
          <w:b/>
          <w:sz w:val="24"/>
          <w:szCs w:val="24"/>
          <w:shd w:val="clear" w:color="auto" w:fill="FFFFFF"/>
          <w:lang w:val="es-CO"/>
        </w:rPr>
        <w:t>, cu sprijinul ICR Varșovia</w:t>
      </w:r>
    </w:p>
    <w:p w14:paraId="2E744C34" w14:textId="6DD2F63E" w:rsidR="003756E7" w:rsidRPr="00163FAE" w:rsidRDefault="00D73112" w:rsidP="00D73112">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lang w:val="es-CO"/>
        </w:rPr>
      </w:pPr>
      <w:r w:rsidRPr="00D73112">
        <w:rPr>
          <w:rStyle w:val="Emphasis"/>
          <w:rFonts w:ascii="Times New Roman" w:hAnsi="Times New Roman" w:cs="Times New Roman"/>
          <w:i w:val="0"/>
          <w:sz w:val="24"/>
          <w:szCs w:val="24"/>
          <w:shd w:val="clear" w:color="auto" w:fill="FFFFFF"/>
          <w:lang w:val="es-CO"/>
        </w:rPr>
        <w:t xml:space="preserve">Prima expoziție personală în Polonia a unuia dintre cei mai remarcabili artiști </w:t>
      </w:r>
      <w:r w:rsidR="002575E7">
        <w:rPr>
          <w:rStyle w:val="Emphasis"/>
          <w:rFonts w:ascii="Times New Roman" w:hAnsi="Times New Roman" w:cs="Times New Roman"/>
          <w:i w:val="0"/>
          <w:sz w:val="24"/>
          <w:szCs w:val="24"/>
          <w:shd w:val="clear" w:color="auto" w:fill="FFFFFF"/>
          <w:lang w:val="es-CO"/>
        </w:rPr>
        <w:t>vizual</w:t>
      </w:r>
      <w:r w:rsidRPr="00D73112">
        <w:rPr>
          <w:rStyle w:val="Emphasis"/>
          <w:rFonts w:ascii="Times New Roman" w:hAnsi="Times New Roman" w:cs="Times New Roman"/>
          <w:i w:val="0"/>
          <w:sz w:val="24"/>
          <w:szCs w:val="24"/>
          <w:shd w:val="clear" w:color="auto" w:fill="FFFFFF"/>
          <w:lang w:val="es-CO"/>
        </w:rPr>
        <w:t xml:space="preserve">i din România, </w:t>
      </w:r>
      <w:r w:rsidR="003756E7">
        <w:rPr>
          <w:rFonts w:ascii="Times New Roman" w:hAnsi="Times New Roman" w:cs="Times New Roman"/>
          <w:sz w:val="24"/>
          <w:szCs w:val="24"/>
          <w:shd w:val="clear" w:color="auto" w:fill="FFFFFF"/>
          <w:lang w:val="es-CO"/>
        </w:rPr>
        <w:t xml:space="preserve">Iosif Király, </w:t>
      </w:r>
      <w:r w:rsidR="00163FAE">
        <w:rPr>
          <w:rFonts w:ascii="Times New Roman" w:hAnsi="Times New Roman" w:cs="Times New Roman"/>
          <w:sz w:val="24"/>
          <w:szCs w:val="24"/>
          <w:shd w:val="clear" w:color="auto" w:fill="FFFFFF"/>
          <w:lang w:val="es-CO"/>
        </w:rPr>
        <w:t xml:space="preserve">va fi inaugurată sâmbătă, </w:t>
      </w:r>
      <w:r w:rsidR="00163FAE" w:rsidRPr="00163FAE">
        <w:rPr>
          <w:rFonts w:ascii="Times New Roman" w:hAnsi="Times New Roman" w:cs="Times New Roman"/>
          <w:sz w:val="24"/>
          <w:szCs w:val="24"/>
          <w:shd w:val="clear" w:color="auto" w:fill="FFFFFF"/>
          <w:lang w:val="es-CO"/>
        </w:rPr>
        <w:t>15 iunie 2024, ora 17:00</w:t>
      </w:r>
      <w:r w:rsidR="00163FAE">
        <w:rPr>
          <w:rFonts w:ascii="Times New Roman" w:hAnsi="Times New Roman" w:cs="Times New Roman"/>
          <w:sz w:val="24"/>
          <w:szCs w:val="24"/>
          <w:shd w:val="clear" w:color="auto" w:fill="FFFFFF"/>
          <w:lang w:val="es-CO"/>
        </w:rPr>
        <w:t xml:space="preserve">, la </w:t>
      </w:r>
      <w:r w:rsidR="00163FAE" w:rsidRPr="00163FAE">
        <w:rPr>
          <w:rFonts w:ascii="Times New Roman" w:hAnsi="Times New Roman" w:cs="Times New Roman"/>
          <w:sz w:val="24"/>
          <w:szCs w:val="24"/>
          <w:shd w:val="clear" w:color="auto" w:fill="FFFFFF"/>
          <w:lang w:val="es-CO"/>
        </w:rPr>
        <w:t>Muzeul Orașului Łódź</w:t>
      </w:r>
      <w:r w:rsidR="00163FAE">
        <w:rPr>
          <w:rFonts w:ascii="Times New Roman" w:hAnsi="Times New Roman" w:cs="Times New Roman"/>
          <w:sz w:val="24"/>
          <w:szCs w:val="24"/>
          <w:shd w:val="clear" w:color="auto" w:fill="FFFFFF"/>
          <w:lang w:val="es-CO"/>
        </w:rPr>
        <w:t xml:space="preserve">, înscriindu-se </w:t>
      </w:r>
      <w:r w:rsidR="003756E7">
        <w:rPr>
          <w:rFonts w:ascii="Times New Roman" w:hAnsi="Times New Roman" w:cs="Times New Roman"/>
          <w:sz w:val="24"/>
          <w:szCs w:val="24"/>
          <w:shd w:val="clear" w:color="auto" w:fill="FFFFFF"/>
          <w:lang w:val="es-CO"/>
        </w:rPr>
        <w:t>în seria</w:t>
      </w:r>
      <w:r w:rsidRPr="00D73112">
        <w:rPr>
          <w:rFonts w:ascii="Times New Roman" w:hAnsi="Times New Roman" w:cs="Times New Roman"/>
          <w:sz w:val="24"/>
          <w:szCs w:val="24"/>
          <w:shd w:val="clear" w:color="auto" w:fill="FFFFFF"/>
          <w:lang w:val="es-CO"/>
        </w:rPr>
        <w:t xml:space="preserve"> evenimentelor expoziționale </w:t>
      </w:r>
      <w:r w:rsidR="003756E7">
        <w:rPr>
          <w:rFonts w:ascii="Times New Roman" w:hAnsi="Times New Roman" w:cs="Times New Roman"/>
          <w:sz w:val="24"/>
          <w:szCs w:val="24"/>
          <w:shd w:val="clear" w:color="auto" w:fill="FFFFFF"/>
          <w:lang w:val="es-CO"/>
        </w:rPr>
        <w:t>propuse de Institutul Cultural Român de la Varșovia în</w:t>
      </w:r>
      <w:r w:rsidRPr="00D73112">
        <w:rPr>
          <w:rFonts w:ascii="Times New Roman" w:hAnsi="Times New Roman" w:cs="Times New Roman"/>
          <w:sz w:val="24"/>
          <w:szCs w:val="24"/>
          <w:shd w:val="clear" w:color="auto" w:fill="FFFFFF"/>
          <w:lang w:val="es-CO"/>
        </w:rPr>
        <w:t xml:space="preserve"> cadrul </w:t>
      </w:r>
      <w:r w:rsidRPr="00D73112">
        <w:rPr>
          <w:rFonts w:ascii="Times New Roman" w:eastAsia="Times New Roman" w:hAnsi="Times New Roman" w:cs="Times New Roman"/>
          <w:sz w:val="24"/>
          <w:szCs w:val="24"/>
          <w:lang w:val="es-CO"/>
        </w:rPr>
        <w:t xml:space="preserve">Sezonului Cultural România-Polonia 2024-2025. Prezentate în premieră </w:t>
      </w:r>
      <w:r>
        <w:rPr>
          <w:rFonts w:ascii="Times New Roman" w:eastAsia="Times New Roman" w:hAnsi="Times New Roman" w:cs="Times New Roman"/>
          <w:sz w:val="24"/>
          <w:szCs w:val="24"/>
          <w:lang w:val="es-CO"/>
        </w:rPr>
        <w:t>poloneză</w:t>
      </w:r>
      <w:r w:rsidRPr="00D73112">
        <w:rPr>
          <w:rFonts w:ascii="Times New Roman" w:eastAsia="Times New Roman" w:hAnsi="Times New Roman" w:cs="Times New Roman"/>
          <w:sz w:val="24"/>
          <w:szCs w:val="24"/>
          <w:lang w:val="es-CO"/>
        </w:rPr>
        <w:t>,</w:t>
      </w:r>
      <w:r w:rsidR="006A6A79">
        <w:rPr>
          <w:rFonts w:ascii="Times New Roman" w:eastAsia="Times New Roman" w:hAnsi="Times New Roman" w:cs="Times New Roman"/>
          <w:sz w:val="24"/>
          <w:szCs w:val="24"/>
          <w:lang w:val="es-CO"/>
        </w:rPr>
        <w:t xml:space="preserve"> </w:t>
      </w:r>
      <w:r w:rsidRPr="00D73112">
        <w:rPr>
          <w:rFonts w:ascii="Times New Roman" w:eastAsia="Times New Roman" w:hAnsi="Times New Roman" w:cs="Times New Roman"/>
          <w:sz w:val="24"/>
          <w:szCs w:val="24"/>
          <w:shd w:val="clear" w:color="auto" w:fill="FFFFFF"/>
          <w:lang w:val="es-CO"/>
        </w:rPr>
        <w:t>în cadrul Festivalului Internațional de Fotografie Fotofestiwal</w:t>
      </w:r>
      <w:r w:rsidR="006A6A79">
        <w:rPr>
          <w:rFonts w:ascii="Times New Roman" w:eastAsia="Times New Roman" w:hAnsi="Times New Roman" w:cs="Times New Roman"/>
          <w:sz w:val="24"/>
          <w:szCs w:val="24"/>
          <w:shd w:val="clear" w:color="auto" w:fill="FFFFFF"/>
          <w:lang w:val="es-CO"/>
        </w:rPr>
        <w:t xml:space="preserve"> din</w:t>
      </w:r>
      <w:r w:rsidR="006A6A79" w:rsidRPr="00D73112">
        <w:rPr>
          <w:rFonts w:ascii="Times New Roman" w:eastAsia="Times New Roman" w:hAnsi="Times New Roman" w:cs="Times New Roman"/>
          <w:sz w:val="24"/>
          <w:szCs w:val="24"/>
          <w:shd w:val="clear" w:color="auto" w:fill="FFFFFF"/>
          <w:lang w:val="es-CO"/>
        </w:rPr>
        <w:t xml:space="preserve"> perioada 13-23 iunie</w:t>
      </w:r>
      <w:r w:rsidR="006A6A79">
        <w:rPr>
          <w:rFonts w:ascii="Times New Roman" w:eastAsia="Times New Roman" w:hAnsi="Times New Roman" w:cs="Times New Roman"/>
          <w:sz w:val="24"/>
          <w:szCs w:val="24"/>
          <w:shd w:val="clear" w:color="auto" w:fill="FFFFFF"/>
          <w:lang w:val="es-CO"/>
        </w:rPr>
        <w:t xml:space="preserve"> 2024</w:t>
      </w:r>
      <w:r w:rsidR="006A6A79" w:rsidRPr="00D73112">
        <w:rPr>
          <w:rFonts w:ascii="Times New Roman" w:eastAsia="Times New Roman" w:hAnsi="Times New Roman" w:cs="Times New Roman"/>
          <w:sz w:val="24"/>
          <w:szCs w:val="24"/>
          <w:shd w:val="clear" w:color="auto" w:fill="FFFFFF"/>
          <w:lang w:val="es-CO"/>
        </w:rPr>
        <w:t xml:space="preserve">, expoziția </w:t>
      </w:r>
      <w:r w:rsidR="006A6A79" w:rsidRPr="006A6A79">
        <w:rPr>
          <w:rFonts w:ascii="Times New Roman" w:eastAsia="Times New Roman" w:hAnsi="Times New Roman" w:cs="Times New Roman"/>
          <w:sz w:val="24"/>
          <w:szCs w:val="24"/>
          <w:shd w:val="clear" w:color="auto" w:fill="FFFFFF"/>
          <w:lang w:val="es-CO"/>
        </w:rPr>
        <w:t xml:space="preserve">monografică </w:t>
      </w:r>
      <w:r w:rsidR="006A6A79" w:rsidRPr="006A6A79">
        <w:rPr>
          <w:rFonts w:ascii="Times New Roman" w:eastAsia="Times New Roman" w:hAnsi="Times New Roman" w:cs="Times New Roman"/>
          <w:iCs/>
          <w:sz w:val="24"/>
          <w:szCs w:val="24"/>
          <w:lang w:val="es-CO"/>
        </w:rPr>
        <w:t>„Vechile amintiri devin tot mai persistente“</w:t>
      </w:r>
      <w:r w:rsidR="006A6A79">
        <w:rPr>
          <w:rFonts w:ascii="Times New Roman" w:eastAsia="Times New Roman" w:hAnsi="Times New Roman" w:cs="Times New Roman"/>
          <w:sz w:val="24"/>
          <w:szCs w:val="24"/>
          <w:shd w:val="clear" w:color="auto" w:fill="FFFFFF"/>
          <w:lang w:val="es-CO"/>
        </w:rPr>
        <w:t xml:space="preserve"> </w:t>
      </w:r>
      <w:r w:rsidR="006A6A79" w:rsidRPr="006A6A79">
        <w:rPr>
          <w:rFonts w:ascii="Times New Roman" w:eastAsia="Times New Roman" w:hAnsi="Times New Roman" w:cs="Times New Roman"/>
          <w:sz w:val="24"/>
          <w:szCs w:val="24"/>
          <w:shd w:val="clear" w:color="auto" w:fill="FFFFFF"/>
          <w:lang w:val="es-CO"/>
        </w:rPr>
        <w:t xml:space="preserve">cuprinde peste 20 de lucrări </w:t>
      </w:r>
      <w:r w:rsidR="006A6A79" w:rsidRPr="003756E7">
        <w:rPr>
          <w:rFonts w:ascii="Times New Roman" w:eastAsia="Times New Roman" w:hAnsi="Times New Roman" w:cs="Times New Roman"/>
          <w:sz w:val="24"/>
          <w:szCs w:val="24"/>
          <w:shd w:val="clear" w:color="auto" w:fill="FFFFFF"/>
          <w:lang w:val="es-CO"/>
        </w:rPr>
        <w:t>de fotografie și video</w:t>
      </w:r>
      <w:r w:rsidR="006A6A79">
        <w:rPr>
          <w:rFonts w:ascii="Times New Roman" w:eastAsia="Times New Roman" w:hAnsi="Times New Roman" w:cs="Times New Roman"/>
          <w:sz w:val="24"/>
          <w:szCs w:val="24"/>
          <w:shd w:val="clear" w:color="auto" w:fill="FFFFFF"/>
          <w:lang w:val="es-CO"/>
        </w:rPr>
        <w:t xml:space="preserve"> și </w:t>
      </w:r>
      <w:r w:rsidR="006A6A79" w:rsidRPr="006A6A79">
        <w:rPr>
          <w:rFonts w:ascii="Times New Roman" w:eastAsia="Times New Roman" w:hAnsi="Times New Roman" w:cs="Times New Roman"/>
          <w:sz w:val="24"/>
          <w:szCs w:val="24"/>
          <w:shd w:val="clear" w:color="auto" w:fill="FFFFFF"/>
          <w:lang w:val="es-CO"/>
        </w:rPr>
        <w:t xml:space="preserve">va putea fi vizitată la </w:t>
      </w:r>
      <w:r w:rsidR="006A6A79" w:rsidRPr="006A6A79">
        <w:rPr>
          <w:rFonts w:ascii="Times New Roman" w:hAnsi="Times New Roman" w:cs="Times New Roman"/>
          <w:sz w:val="24"/>
          <w:szCs w:val="24"/>
          <w:shd w:val="clear" w:color="auto" w:fill="FFFFFF"/>
          <w:lang w:val="es-CO"/>
        </w:rPr>
        <w:t>Muzeul Orașului Łódź</w:t>
      </w:r>
      <w:r w:rsidR="006A6A79" w:rsidRPr="006A6A79">
        <w:rPr>
          <w:rFonts w:ascii="Times New Roman" w:eastAsia="Times New Roman" w:hAnsi="Times New Roman" w:cs="Times New Roman"/>
          <w:sz w:val="24"/>
          <w:szCs w:val="24"/>
          <w:shd w:val="clear" w:color="auto" w:fill="FFFFFF"/>
          <w:lang w:val="es-CO"/>
        </w:rPr>
        <w:t xml:space="preserve"> până în data de 25 august</w:t>
      </w:r>
      <w:r w:rsidR="006A6A79">
        <w:rPr>
          <w:rFonts w:ascii="Times New Roman" w:eastAsia="Times New Roman" w:hAnsi="Times New Roman" w:cs="Times New Roman"/>
          <w:sz w:val="24"/>
          <w:szCs w:val="24"/>
          <w:shd w:val="clear" w:color="auto" w:fill="FFFFFF"/>
          <w:lang w:val="es-CO"/>
        </w:rPr>
        <w:t xml:space="preserve"> 2024</w:t>
      </w:r>
      <w:r w:rsidRPr="006A6A79">
        <w:rPr>
          <w:rFonts w:ascii="Times New Roman" w:eastAsia="Times New Roman" w:hAnsi="Times New Roman" w:cs="Times New Roman"/>
          <w:sz w:val="24"/>
          <w:szCs w:val="24"/>
          <w:shd w:val="clear" w:color="auto" w:fill="FFFFFF"/>
          <w:lang w:val="es-CO"/>
        </w:rPr>
        <w:t>.</w:t>
      </w:r>
      <w:r w:rsidR="003756E7" w:rsidRPr="006A6A79">
        <w:rPr>
          <w:rFonts w:ascii="Times New Roman" w:eastAsia="Times New Roman" w:hAnsi="Times New Roman" w:cs="Times New Roman"/>
          <w:sz w:val="24"/>
          <w:szCs w:val="24"/>
          <w:shd w:val="clear" w:color="auto" w:fill="FFFFFF"/>
          <w:lang w:val="es-CO"/>
        </w:rPr>
        <w:t xml:space="preserve"> Vernisajul va avea loc</w:t>
      </w:r>
      <w:r w:rsidR="003756E7" w:rsidRPr="006A6A79">
        <w:t xml:space="preserve"> </w:t>
      </w:r>
      <w:r w:rsidR="003756E7" w:rsidRPr="006A6A79">
        <w:rPr>
          <w:rFonts w:ascii="Times New Roman" w:eastAsia="Times New Roman" w:hAnsi="Times New Roman" w:cs="Times New Roman"/>
          <w:sz w:val="24"/>
          <w:szCs w:val="24"/>
          <w:shd w:val="clear" w:color="auto" w:fill="FFFFFF"/>
          <w:lang w:val="es-CO"/>
        </w:rPr>
        <w:t xml:space="preserve">în prezența artistului </w:t>
      </w:r>
      <w:r w:rsidR="00163FAE" w:rsidRPr="006A6A79">
        <w:rPr>
          <w:rFonts w:ascii="Times New Roman" w:hAnsi="Times New Roman" w:cs="Times New Roman"/>
          <w:sz w:val="24"/>
          <w:szCs w:val="24"/>
          <w:shd w:val="clear" w:color="auto" w:fill="FFFFFF"/>
          <w:lang w:val="es-CO"/>
        </w:rPr>
        <w:t>Iosif Király</w:t>
      </w:r>
      <w:r w:rsidR="00163FAE" w:rsidRPr="006A6A79">
        <w:rPr>
          <w:rFonts w:ascii="Times New Roman" w:eastAsia="Times New Roman" w:hAnsi="Times New Roman" w:cs="Times New Roman"/>
          <w:sz w:val="24"/>
          <w:szCs w:val="24"/>
          <w:shd w:val="clear" w:color="auto" w:fill="FFFFFF"/>
          <w:lang w:val="es-CO"/>
        </w:rPr>
        <w:t xml:space="preserve"> </w:t>
      </w:r>
      <w:r w:rsidR="003756E7" w:rsidRPr="006A6A79">
        <w:rPr>
          <w:rFonts w:ascii="Times New Roman" w:eastAsia="Times New Roman" w:hAnsi="Times New Roman" w:cs="Times New Roman"/>
          <w:sz w:val="24"/>
          <w:szCs w:val="24"/>
          <w:shd w:val="clear" w:color="auto" w:fill="FFFFFF"/>
          <w:lang w:val="es-CO"/>
        </w:rPr>
        <w:t>și a curatoarei Roxana Trestioreanu</w:t>
      </w:r>
      <w:r w:rsidR="006A6A79">
        <w:rPr>
          <w:rFonts w:ascii="Times New Roman" w:eastAsia="Times New Roman" w:hAnsi="Times New Roman" w:cs="Times New Roman"/>
          <w:sz w:val="24"/>
          <w:szCs w:val="24"/>
          <w:shd w:val="clear" w:color="auto" w:fill="FFFFFF"/>
          <w:lang w:val="es-CO"/>
        </w:rPr>
        <w:t>.</w:t>
      </w:r>
    </w:p>
    <w:p w14:paraId="351849E0" w14:textId="102FBE23" w:rsidR="00D73112" w:rsidRPr="00D73112" w:rsidRDefault="00D73112" w:rsidP="00D73112">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val="es-CO"/>
        </w:rPr>
      </w:pPr>
      <w:r w:rsidRPr="00D73112">
        <w:rPr>
          <w:rFonts w:ascii="Times New Roman" w:eastAsia="Times New Roman" w:hAnsi="Times New Roman" w:cs="Times New Roman"/>
          <w:sz w:val="24"/>
          <w:szCs w:val="24"/>
          <w:lang w:val="es-CO"/>
        </w:rPr>
        <w:t xml:space="preserve">Iosif Király observă cum amintirile </w:t>
      </w:r>
      <w:r w:rsidR="003756E7">
        <w:rPr>
          <w:rFonts w:ascii="Times New Roman" w:eastAsia="Times New Roman" w:hAnsi="Times New Roman" w:cs="Times New Roman"/>
          <w:sz w:val="24"/>
          <w:szCs w:val="24"/>
          <w:lang w:val="es-CO"/>
        </w:rPr>
        <w:t>–</w:t>
      </w:r>
      <w:r w:rsidRPr="00D73112">
        <w:rPr>
          <w:rFonts w:ascii="Times New Roman" w:eastAsia="Times New Roman" w:hAnsi="Times New Roman" w:cs="Times New Roman"/>
          <w:sz w:val="24"/>
          <w:szCs w:val="24"/>
          <w:lang w:val="es-CO"/>
        </w:rPr>
        <w:t xml:space="preserve"> personale și colective </w:t>
      </w:r>
      <w:r w:rsidR="003756E7">
        <w:rPr>
          <w:rFonts w:ascii="Times New Roman" w:eastAsia="Times New Roman" w:hAnsi="Times New Roman" w:cs="Times New Roman"/>
          <w:sz w:val="24"/>
          <w:szCs w:val="24"/>
          <w:lang w:val="es-CO"/>
        </w:rPr>
        <w:t>–</w:t>
      </w:r>
      <w:r w:rsidRPr="00D73112">
        <w:rPr>
          <w:rFonts w:ascii="Times New Roman" w:eastAsia="Times New Roman" w:hAnsi="Times New Roman" w:cs="Times New Roman"/>
          <w:sz w:val="24"/>
          <w:szCs w:val="24"/>
          <w:lang w:val="es-CO"/>
        </w:rPr>
        <w:t xml:space="preserve"> ne însoțesc în mod constant și se schimbă odată cu trecerea timpului și acumularea de noi experiențe. Deși fotografiile sunt pentru Iosif Király ancore aruncate în trecut, el nu consideră amintirile instantanee care apar identic ori de câte ori deschidem un album foto și le privim. Mai degrabă, amintirile sunt experiențe stocate în creier, care, de fiecare dată când sunt aduse în prezent, sunt intercalate și reconstruite în moduri diferite, în funcție de starea noastră emoțională, de informațiile și experiențele acumulate între timp.</w:t>
      </w:r>
      <w:r w:rsidR="006B1042">
        <w:rPr>
          <w:rFonts w:ascii="Times New Roman" w:eastAsia="Times New Roman" w:hAnsi="Times New Roman" w:cs="Times New Roman"/>
          <w:sz w:val="24"/>
          <w:szCs w:val="24"/>
          <w:lang w:val="es-CO"/>
        </w:rPr>
        <w:t xml:space="preserve"> </w:t>
      </w:r>
      <w:r w:rsidRPr="00D73112">
        <w:rPr>
          <w:rFonts w:ascii="Times New Roman" w:eastAsia="Times New Roman" w:hAnsi="Times New Roman" w:cs="Times New Roman"/>
          <w:sz w:val="24"/>
          <w:szCs w:val="24"/>
          <w:lang w:val="es-CO"/>
        </w:rPr>
        <w:t xml:space="preserve">Expoziția oferă privitorilor oportunitatea de a vedea modul în care artistul transpune în imagini mecanismele memoriei, abordând unele dintre temele sale preferate </w:t>
      </w:r>
      <w:r w:rsidR="003756E7">
        <w:rPr>
          <w:rFonts w:ascii="Times New Roman" w:eastAsia="Times New Roman" w:hAnsi="Times New Roman" w:cs="Times New Roman"/>
          <w:sz w:val="24"/>
          <w:szCs w:val="24"/>
          <w:lang w:val="es-CO"/>
        </w:rPr>
        <w:t>–</w:t>
      </w:r>
      <w:r w:rsidRPr="00D73112">
        <w:rPr>
          <w:rFonts w:ascii="Times New Roman" w:eastAsia="Times New Roman" w:hAnsi="Times New Roman" w:cs="Times New Roman"/>
          <w:sz w:val="24"/>
          <w:szCs w:val="24"/>
          <w:lang w:val="es-CO"/>
        </w:rPr>
        <w:t xml:space="preserve"> sincronicitatea, simetria, sentimentul de déjà vu sau falsa recunoaștere.</w:t>
      </w:r>
    </w:p>
    <w:p w14:paraId="7FD6D469" w14:textId="4C551310" w:rsidR="00D73112" w:rsidRPr="00D73112" w:rsidRDefault="00746E8D" w:rsidP="00D73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Arial" w:hAnsi="Times New Roman" w:cs="Times New Roman"/>
          <w:sz w:val="24"/>
          <w:szCs w:val="24"/>
          <w:lang w:val="es-CO"/>
        </w:rPr>
      </w:pPr>
      <w:r w:rsidRPr="00746E8D">
        <w:rPr>
          <w:rFonts w:ascii="Times New Roman" w:eastAsia="Arial" w:hAnsi="Times New Roman" w:cs="Times New Roman"/>
          <w:b/>
          <w:sz w:val="24"/>
          <w:szCs w:val="24"/>
          <w:lang w:val="es-CO"/>
        </w:rPr>
        <w:t>Iosif Király</w:t>
      </w:r>
      <w:r w:rsidRPr="00D73112">
        <w:rPr>
          <w:rFonts w:ascii="Times New Roman" w:eastAsia="Arial" w:hAnsi="Times New Roman" w:cs="Times New Roman"/>
          <w:sz w:val="24"/>
          <w:szCs w:val="24"/>
          <w:lang w:val="es-CO"/>
        </w:rPr>
        <w:t xml:space="preserve"> </w:t>
      </w:r>
      <w:r w:rsidR="00476CE9">
        <w:rPr>
          <w:rFonts w:ascii="Times New Roman" w:eastAsia="Arial" w:hAnsi="Times New Roman" w:cs="Times New Roman"/>
          <w:sz w:val="24"/>
          <w:szCs w:val="24"/>
          <w:lang w:val="es-CO"/>
        </w:rPr>
        <w:t>(n. 1957, Reșița</w:t>
      </w:r>
      <w:r w:rsidR="00C06942" w:rsidRPr="00C06942">
        <w:rPr>
          <w:rFonts w:ascii="Times New Roman" w:eastAsia="Arial" w:hAnsi="Times New Roman" w:cs="Times New Roman"/>
          <w:sz w:val="24"/>
          <w:szCs w:val="24"/>
          <w:lang w:val="es-CO"/>
        </w:rPr>
        <w:t>) este arhitect și artist vizual român, profesor la Universitatea Națională de Arte București, unde predă din 1992.</w:t>
      </w:r>
      <w:r w:rsidR="00D73112" w:rsidRPr="00D73112">
        <w:rPr>
          <w:rFonts w:ascii="Times New Roman" w:eastAsia="Arial" w:hAnsi="Times New Roman" w:cs="Times New Roman"/>
          <w:sz w:val="24"/>
          <w:szCs w:val="24"/>
          <w:lang w:val="es-CO"/>
        </w:rPr>
        <w:t xml:space="preserve"> În anii ’80 a fost activ în rețeaua internațională mail-art, o mișcare artistică inițiată de grupul Fluxus. În 1995 a fost unul din fondatorii Departamentului de Fotografie și Imagine Dinamică din Universitatea Națională de Arte București, unde în prezent este profesor. Pe lângă activitatea sa artistică individuală, de-a lungul anilor a participat în diferite formule colaborative, cea mai cunoscută fiind grupul subREAL. După</w:t>
      </w:r>
      <w:r w:rsidR="006B1042">
        <w:rPr>
          <w:rFonts w:ascii="Times New Roman" w:eastAsia="Arial" w:hAnsi="Times New Roman" w:cs="Times New Roman"/>
          <w:sz w:val="24"/>
          <w:szCs w:val="24"/>
          <w:lang w:val="es-CO"/>
        </w:rPr>
        <w:t xml:space="preserve"> anul</w:t>
      </w:r>
      <w:r w:rsidR="00D73112" w:rsidRPr="00D73112">
        <w:rPr>
          <w:rFonts w:ascii="Times New Roman" w:eastAsia="Arial" w:hAnsi="Times New Roman" w:cs="Times New Roman"/>
          <w:sz w:val="24"/>
          <w:szCs w:val="24"/>
          <w:lang w:val="es-CO"/>
        </w:rPr>
        <w:t xml:space="preserve"> 2000 a inițiat și coordonat mai multe proiecte de cercetare interdisciplinară, printre care RO-Archive, o extinsă documentare vizuală asupra mutațiilor</w:t>
      </w:r>
      <w:r w:rsidR="006B1042">
        <w:rPr>
          <w:rFonts w:ascii="Times New Roman" w:eastAsia="Arial" w:hAnsi="Times New Roman" w:cs="Times New Roman"/>
          <w:sz w:val="24"/>
          <w:szCs w:val="24"/>
          <w:lang w:val="es-CO"/>
        </w:rPr>
        <w:t xml:space="preserve"> ce au avut loc în România post</w:t>
      </w:r>
      <w:r w:rsidR="00D73112" w:rsidRPr="00D73112">
        <w:rPr>
          <w:rFonts w:ascii="Times New Roman" w:eastAsia="Arial" w:hAnsi="Times New Roman" w:cs="Times New Roman"/>
          <w:sz w:val="24"/>
          <w:szCs w:val="24"/>
          <w:lang w:val="es-CO"/>
        </w:rPr>
        <w:t>comunistă. A participat la numeroase expoziții, simpozioane, rezidențe artistice, iar lucrările sale se află în colecții publice și private de prestigiu, din România și internaționale.</w:t>
      </w:r>
    </w:p>
    <w:p w14:paraId="6F9FCFA1" w14:textId="77777777" w:rsidR="00D73112" w:rsidRDefault="00D73112" w:rsidP="00D73112">
      <w:pPr>
        <w:spacing w:after="0" w:line="240" w:lineRule="auto"/>
        <w:jc w:val="both"/>
        <w:rPr>
          <w:rFonts w:ascii="Times New Roman" w:hAnsi="Times New Roman" w:cs="Times New Roman"/>
          <w:sz w:val="24"/>
          <w:szCs w:val="24"/>
          <w:lang w:val="es-CO"/>
        </w:rPr>
      </w:pPr>
    </w:p>
    <w:p w14:paraId="60ED4DB2" w14:textId="084F0283" w:rsidR="00D73112" w:rsidRDefault="00746E8D" w:rsidP="00D73112">
      <w:pPr>
        <w:spacing w:after="0" w:line="240" w:lineRule="auto"/>
        <w:jc w:val="both"/>
        <w:rPr>
          <w:rFonts w:ascii="Times New Roman" w:hAnsi="Times New Roman" w:cs="Times New Roman"/>
          <w:sz w:val="24"/>
          <w:szCs w:val="24"/>
          <w:lang w:val="es-CO"/>
        </w:rPr>
      </w:pPr>
      <w:r w:rsidRPr="00746E8D">
        <w:rPr>
          <w:rFonts w:ascii="Times New Roman" w:hAnsi="Times New Roman" w:cs="Times New Roman"/>
          <w:b/>
          <w:sz w:val="24"/>
          <w:szCs w:val="24"/>
          <w:lang w:val="es-CO"/>
        </w:rPr>
        <w:t>Roxana Trestioreanu</w:t>
      </w:r>
      <w:r w:rsidRPr="00D73112">
        <w:rPr>
          <w:rFonts w:ascii="Times New Roman" w:hAnsi="Times New Roman" w:cs="Times New Roman"/>
          <w:sz w:val="24"/>
          <w:szCs w:val="24"/>
          <w:lang w:val="es-CO"/>
        </w:rPr>
        <w:t xml:space="preserve"> </w:t>
      </w:r>
      <w:r w:rsidR="00D73112" w:rsidRPr="00D73112">
        <w:rPr>
          <w:rFonts w:ascii="Times New Roman" w:hAnsi="Times New Roman" w:cs="Times New Roman"/>
          <w:sz w:val="24"/>
          <w:szCs w:val="24"/>
          <w:lang w:val="es-CO"/>
        </w:rPr>
        <w:t>este artist vizual, curator, cadru didactic la Universitatea Națională de Arte</w:t>
      </w:r>
      <w:r w:rsidR="006B1042">
        <w:rPr>
          <w:rFonts w:ascii="Times New Roman" w:hAnsi="Times New Roman" w:cs="Times New Roman"/>
          <w:sz w:val="24"/>
          <w:szCs w:val="24"/>
          <w:lang w:val="es-CO"/>
        </w:rPr>
        <w:t xml:space="preserve"> București. E</w:t>
      </w:r>
      <w:r w:rsidR="00D73112" w:rsidRPr="00D73112">
        <w:rPr>
          <w:rStyle w:val="Hyperlink"/>
          <w:rFonts w:ascii="Times New Roman" w:hAnsi="Times New Roman" w:cs="Times New Roman"/>
          <w:color w:val="000000"/>
          <w:sz w:val="24"/>
          <w:szCs w:val="24"/>
          <w:u w:val="none"/>
          <w:lang w:val="es-CO"/>
        </w:rPr>
        <w:t>ste unul dintre fondatorii Departamentului de Fotografie și Imagine Dinamică din Universitatea Națională de Ar</w:t>
      </w:r>
      <w:r w:rsidR="006B1042">
        <w:rPr>
          <w:rStyle w:val="Hyperlink"/>
          <w:rFonts w:ascii="Times New Roman" w:hAnsi="Times New Roman" w:cs="Times New Roman"/>
          <w:color w:val="000000"/>
          <w:sz w:val="24"/>
          <w:szCs w:val="24"/>
          <w:u w:val="none"/>
          <w:lang w:val="es-CO"/>
        </w:rPr>
        <w:t xml:space="preserve">te București. Din 1981 lucrări ale sale – </w:t>
      </w:r>
      <w:r w:rsidR="00D73112" w:rsidRPr="00D73112">
        <w:rPr>
          <w:rFonts w:ascii="Times New Roman" w:hAnsi="Times New Roman" w:cs="Times New Roman"/>
          <w:sz w:val="24"/>
          <w:szCs w:val="24"/>
          <w:lang w:val="es-CO"/>
        </w:rPr>
        <w:t>cărți de artist, pictură, desen, instalații, film experiment</w:t>
      </w:r>
      <w:r w:rsidR="00D10826">
        <w:rPr>
          <w:rFonts w:ascii="Times New Roman" w:hAnsi="Times New Roman" w:cs="Times New Roman"/>
          <w:sz w:val="24"/>
          <w:szCs w:val="24"/>
          <w:lang w:val="es-CO"/>
        </w:rPr>
        <w:t xml:space="preserve">al, miniaturi textile, obiect, </w:t>
      </w:r>
      <w:r w:rsidR="00D73112" w:rsidRPr="00D73112">
        <w:rPr>
          <w:rFonts w:ascii="Times New Roman" w:hAnsi="Times New Roman" w:cs="Times New Roman"/>
          <w:sz w:val="24"/>
          <w:szCs w:val="24"/>
          <w:lang w:val="es-CO"/>
        </w:rPr>
        <w:t xml:space="preserve">mail-art, fotografie </w:t>
      </w:r>
      <w:r w:rsidR="006B1042">
        <w:rPr>
          <w:rFonts w:ascii="Times New Roman" w:hAnsi="Times New Roman" w:cs="Times New Roman"/>
          <w:sz w:val="24"/>
          <w:szCs w:val="24"/>
          <w:lang w:val="es-CO"/>
        </w:rPr>
        <w:t xml:space="preserve">– </w:t>
      </w:r>
      <w:r w:rsidR="00D73112" w:rsidRPr="00D73112">
        <w:rPr>
          <w:rStyle w:val="Hyperlink"/>
          <w:rFonts w:ascii="Times New Roman" w:hAnsi="Times New Roman" w:cs="Times New Roman"/>
          <w:color w:val="000000"/>
          <w:sz w:val="24"/>
          <w:szCs w:val="24"/>
          <w:u w:val="none"/>
          <w:lang w:val="es-CO"/>
        </w:rPr>
        <w:t>sunt prezente</w:t>
      </w:r>
      <w:r w:rsidR="00D73112" w:rsidRPr="00D73112">
        <w:rPr>
          <w:rFonts w:ascii="Times New Roman" w:hAnsi="Times New Roman" w:cs="Times New Roman"/>
          <w:sz w:val="24"/>
          <w:szCs w:val="24"/>
          <w:lang w:val="es-CO"/>
        </w:rPr>
        <w:t xml:space="preserve"> în expoziții. A inițiat, coordonat și a fost implicată în proiecte de cercetare dezvoltate de Universitatea Națională de Arte București, European League of</w:t>
      </w:r>
      <w:r w:rsidR="006B1042">
        <w:rPr>
          <w:rFonts w:ascii="Times New Roman" w:hAnsi="Times New Roman" w:cs="Times New Roman"/>
          <w:sz w:val="24"/>
          <w:szCs w:val="24"/>
          <w:lang w:val="es-CO"/>
        </w:rPr>
        <w:t xml:space="preserve"> Institutes of the Arts, Goethe-</w:t>
      </w:r>
      <w:r w:rsidR="00D73112" w:rsidRPr="00D73112">
        <w:rPr>
          <w:rFonts w:ascii="Times New Roman" w:hAnsi="Times New Roman" w:cs="Times New Roman"/>
          <w:sz w:val="24"/>
          <w:szCs w:val="24"/>
          <w:lang w:val="es-CO"/>
        </w:rPr>
        <w:t>Institut etc</w:t>
      </w:r>
      <w:r w:rsidR="00D10826">
        <w:rPr>
          <w:rFonts w:ascii="Times New Roman" w:hAnsi="Times New Roman" w:cs="Times New Roman"/>
          <w:sz w:val="24"/>
          <w:szCs w:val="24"/>
          <w:lang w:val="es-CO"/>
        </w:rPr>
        <w:t xml:space="preserve">. </w:t>
      </w:r>
      <w:r w:rsidR="00D73112" w:rsidRPr="00D73112">
        <w:rPr>
          <w:rFonts w:ascii="Times New Roman" w:hAnsi="Times New Roman" w:cs="Times New Roman"/>
          <w:sz w:val="24"/>
          <w:szCs w:val="24"/>
          <w:lang w:val="es-CO"/>
        </w:rPr>
        <w:t>Din 1985 organizează expoziții de artă vizuală și evenimente educațional</w:t>
      </w:r>
      <w:r w:rsidR="006B1042">
        <w:rPr>
          <w:rFonts w:ascii="Times New Roman" w:hAnsi="Times New Roman" w:cs="Times New Roman"/>
          <w:sz w:val="24"/>
          <w:szCs w:val="24"/>
          <w:lang w:val="es-CO"/>
        </w:rPr>
        <w:t>e internaționale. Activitatea sa</w:t>
      </w:r>
      <w:r w:rsidR="00D73112" w:rsidRPr="00D73112">
        <w:rPr>
          <w:rFonts w:ascii="Times New Roman" w:hAnsi="Times New Roman" w:cs="Times New Roman"/>
          <w:sz w:val="24"/>
          <w:szCs w:val="24"/>
          <w:lang w:val="es-CO"/>
        </w:rPr>
        <w:t xml:space="preserve"> </w:t>
      </w:r>
      <w:r w:rsidR="006B1042">
        <w:rPr>
          <w:rFonts w:ascii="Times New Roman" w:hAnsi="Times New Roman" w:cs="Times New Roman"/>
          <w:sz w:val="24"/>
          <w:szCs w:val="24"/>
          <w:lang w:val="es-CO"/>
        </w:rPr>
        <w:t>abordează tematici precum</w:t>
      </w:r>
      <w:r w:rsidR="00D73112" w:rsidRPr="00D73112">
        <w:rPr>
          <w:rFonts w:ascii="Times New Roman" w:hAnsi="Times New Roman" w:cs="Times New Roman"/>
          <w:sz w:val="24"/>
          <w:szCs w:val="24"/>
          <w:lang w:val="es-CO"/>
        </w:rPr>
        <w:t xml:space="preserve"> drepturile omului, feminism, noile media. </w:t>
      </w:r>
      <w:r w:rsidR="00D10826" w:rsidRPr="002575E7">
        <w:rPr>
          <w:rFonts w:ascii="Times New Roman" w:hAnsi="Times New Roman" w:cs="Times New Roman"/>
          <w:sz w:val="24"/>
          <w:szCs w:val="24"/>
          <w:lang w:val="es-CO"/>
        </w:rPr>
        <w:t>Lucră</w:t>
      </w:r>
      <w:r w:rsidR="00D73112" w:rsidRPr="002575E7">
        <w:rPr>
          <w:rFonts w:ascii="Times New Roman" w:hAnsi="Times New Roman" w:cs="Times New Roman"/>
          <w:sz w:val="24"/>
          <w:szCs w:val="24"/>
          <w:lang w:val="es-CO"/>
        </w:rPr>
        <w:t>rile sale se regăsesc în colecții publice și private.</w:t>
      </w:r>
    </w:p>
    <w:p w14:paraId="53B3DB3B" w14:textId="77777777" w:rsidR="007A0BB6" w:rsidRDefault="007A0BB6" w:rsidP="00D73112">
      <w:pPr>
        <w:spacing w:after="0" w:line="240" w:lineRule="auto"/>
        <w:jc w:val="both"/>
        <w:rPr>
          <w:rFonts w:ascii="Times New Roman" w:hAnsi="Times New Roman" w:cs="Times New Roman"/>
          <w:sz w:val="24"/>
          <w:szCs w:val="24"/>
          <w:lang w:val="es-CO"/>
        </w:rPr>
      </w:pPr>
    </w:p>
    <w:p w14:paraId="0FB47426" w14:textId="24441657" w:rsidR="007A0BB6" w:rsidRPr="002575E7" w:rsidRDefault="007A0BB6" w:rsidP="00D73112">
      <w:pPr>
        <w:spacing w:after="0" w:line="240" w:lineRule="auto"/>
        <w:jc w:val="both"/>
        <w:rPr>
          <w:rFonts w:ascii="Times New Roman" w:hAnsi="Times New Roman" w:cs="Times New Roman"/>
          <w:sz w:val="24"/>
          <w:szCs w:val="24"/>
          <w:lang w:val="es-CO"/>
        </w:rPr>
      </w:pPr>
      <w:r w:rsidRPr="007A0BB6">
        <w:rPr>
          <w:rFonts w:ascii="Times New Roman" w:hAnsi="Times New Roman" w:cs="Times New Roman"/>
          <w:sz w:val="24"/>
          <w:szCs w:val="24"/>
          <w:lang w:val="es-CO"/>
        </w:rPr>
        <w:t>Expoziția poate fi vizitată până pe data de 25 august 2024 în intervalul marți-joi 9:00 – 17:00, vineri-duminică 11:00 – 19:00. Partener: Anca Poterașu Gallery</w:t>
      </w:r>
    </w:p>
    <w:p w14:paraId="0ACA8966" w14:textId="77777777" w:rsidR="00D10826" w:rsidRPr="002575E7" w:rsidRDefault="00D10826" w:rsidP="00D73112">
      <w:pPr>
        <w:spacing w:after="0" w:line="240" w:lineRule="auto"/>
        <w:jc w:val="both"/>
        <w:rPr>
          <w:rFonts w:ascii="Times New Roman" w:hAnsi="Times New Roman" w:cs="Times New Roman"/>
          <w:sz w:val="24"/>
          <w:szCs w:val="24"/>
          <w:lang w:val="es-CO"/>
        </w:rPr>
      </w:pPr>
    </w:p>
    <w:p w14:paraId="48D2197B" w14:textId="0C562D30" w:rsidR="00DF1DAD" w:rsidRPr="00163FAE" w:rsidRDefault="00DF1DAD" w:rsidP="00D73112">
      <w:pPr>
        <w:spacing w:after="0" w:line="240" w:lineRule="auto"/>
        <w:jc w:val="both"/>
        <w:rPr>
          <w:rFonts w:ascii="Times New Roman" w:hAnsi="Times New Roman" w:cs="Times New Roman"/>
          <w:sz w:val="24"/>
          <w:szCs w:val="24"/>
          <w:lang w:val="es-CO"/>
        </w:rPr>
      </w:pPr>
      <w:r w:rsidRPr="002575E7">
        <w:rPr>
          <w:rFonts w:ascii="Times New Roman" w:hAnsi="Times New Roman" w:cs="Times New Roman"/>
          <w:i/>
          <w:iCs/>
          <w:sz w:val="24"/>
          <w:szCs w:val="24"/>
          <w:lang w:val="es-CO"/>
        </w:rPr>
        <w:t xml:space="preserve">Sezonul </w:t>
      </w:r>
      <w:r w:rsidR="003756E7">
        <w:rPr>
          <w:rFonts w:ascii="Times New Roman" w:hAnsi="Times New Roman" w:cs="Times New Roman"/>
          <w:i/>
          <w:iCs/>
          <w:sz w:val="24"/>
          <w:szCs w:val="24"/>
          <w:lang w:val="es-CO"/>
        </w:rPr>
        <w:t>Cultural România-Polonia 2024-</w:t>
      </w:r>
      <w:r w:rsidRPr="002575E7">
        <w:rPr>
          <w:rFonts w:ascii="Times New Roman" w:hAnsi="Times New Roman" w:cs="Times New Roman"/>
          <w:i/>
          <w:iCs/>
          <w:sz w:val="24"/>
          <w:szCs w:val="24"/>
          <w:lang w:val="es-CO"/>
        </w:rPr>
        <w:t>2025 este organizat de Min</w:t>
      </w:r>
      <w:r w:rsidR="006B1042">
        <w:rPr>
          <w:rFonts w:ascii="Times New Roman" w:hAnsi="Times New Roman" w:cs="Times New Roman"/>
          <w:i/>
          <w:iCs/>
          <w:sz w:val="24"/>
          <w:szCs w:val="24"/>
          <w:lang w:val="es-CO"/>
        </w:rPr>
        <w:t>isterul Culturii și Institutul</w:t>
      </w:r>
      <w:r w:rsidRPr="002575E7">
        <w:rPr>
          <w:rFonts w:ascii="Times New Roman" w:hAnsi="Times New Roman" w:cs="Times New Roman"/>
          <w:i/>
          <w:iCs/>
          <w:sz w:val="24"/>
          <w:szCs w:val="24"/>
          <w:lang w:val="es-CO"/>
        </w:rPr>
        <w:t xml:space="preserve"> Cultural Român, prin reprezentanța sa de la Varșovia, pentru partea română, respectiv</w:t>
      </w:r>
      <w:r w:rsidR="006A6A79">
        <w:rPr>
          <w:rFonts w:ascii="Times New Roman" w:hAnsi="Times New Roman" w:cs="Times New Roman"/>
          <w:i/>
          <w:iCs/>
          <w:sz w:val="24"/>
          <w:szCs w:val="24"/>
          <w:lang w:val="es-CO"/>
        </w:rPr>
        <w:t xml:space="preserve"> de</w:t>
      </w:r>
      <w:r w:rsidRPr="002575E7">
        <w:rPr>
          <w:rFonts w:ascii="Times New Roman" w:hAnsi="Times New Roman" w:cs="Times New Roman"/>
          <w:i/>
          <w:iCs/>
          <w:sz w:val="24"/>
          <w:szCs w:val="24"/>
          <w:lang w:val="es-CO"/>
        </w:rPr>
        <w:t xml:space="preserve"> Ministerul Culturii și Patrim</w:t>
      </w:r>
      <w:r w:rsidR="006B1042">
        <w:rPr>
          <w:rFonts w:ascii="Times New Roman" w:hAnsi="Times New Roman" w:cs="Times New Roman"/>
          <w:i/>
          <w:iCs/>
          <w:sz w:val="24"/>
          <w:szCs w:val="24"/>
          <w:lang w:val="es-CO"/>
        </w:rPr>
        <w:t>oniului Național și Institutul</w:t>
      </w:r>
      <w:r w:rsidRPr="002575E7">
        <w:rPr>
          <w:rFonts w:ascii="Times New Roman" w:hAnsi="Times New Roman" w:cs="Times New Roman"/>
          <w:i/>
          <w:iCs/>
          <w:sz w:val="24"/>
          <w:szCs w:val="24"/>
          <w:lang w:val="es-CO"/>
        </w:rPr>
        <w:t xml:space="preserve"> „Adam Mickiewicz”, în parteneriat cu Institutul Polonez din București, pentru partea polonă.</w:t>
      </w:r>
      <w:r w:rsidR="00163FAE">
        <w:rPr>
          <w:rFonts w:ascii="Times New Roman" w:hAnsi="Times New Roman" w:cs="Times New Roman"/>
          <w:sz w:val="24"/>
          <w:szCs w:val="24"/>
          <w:lang w:val="es-CO"/>
        </w:rPr>
        <w:t xml:space="preserve"> </w:t>
      </w:r>
      <w:r w:rsidR="003756E7" w:rsidRPr="00163FAE">
        <w:rPr>
          <w:rFonts w:ascii="Times New Roman" w:hAnsi="Times New Roman" w:cs="Times New Roman"/>
          <w:i/>
          <w:sz w:val="24"/>
          <w:szCs w:val="24"/>
          <w:lang w:val="es-CO"/>
        </w:rPr>
        <w:t>Deschiderea oficială a Sezonului Române</w:t>
      </w:r>
      <w:r w:rsidR="00746E8D" w:rsidRPr="00163FAE">
        <w:rPr>
          <w:rFonts w:ascii="Times New Roman" w:hAnsi="Times New Roman" w:cs="Times New Roman"/>
          <w:i/>
          <w:sz w:val="24"/>
          <w:szCs w:val="24"/>
          <w:lang w:val="es-CO"/>
        </w:rPr>
        <w:t xml:space="preserve">sc în Polonia va avea loc la finalul lunii </w:t>
      </w:r>
      <w:r w:rsidR="003756E7" w:rsidRPr="00163FAE">
        <w:rPr>
          <w:rFonts w:ascii="Times New Roman" w:hAnsi="Times New Roman" w:cs="Times New Roman"/>
          <w:i/>
          <w:sz w:val="24"/>
          <w:szCs w:val="24"/>
          <w:lang w:val="es-CO"/>
        </w:rPr>
        <w:t>iulie</w:t>
      </w:r>
      <w:r w:rsidR="00F45349" w:rsidRPr="00163FAE">
        <w:rPr>
          <w:rFonts w:ascii="Times New Roman" w:hAnsi="Times New Roman" w:cs="Times New Roman"/>
          <w:i/>
          <w:sz w:val="24"/>
          <w:szCs w:val="24"/>
          <w:lang w:val="es-CO"/>
        </w:rPr>
        <w:t xml:space="preserve"> 2024</w:t>
      </w:r>
      <w:r w:rsidR="003756E7" w:rsidRPr="00163FAE">
        <w:rPr>
          <w:rFonts w:ascii="Times New Roman" w:hAnsi="Times New Roman" w:cs="Times New Roman"/>
          <w:i/>
          <w:sz w:val="24"/>
          <w:szCs w:val="24"/>
          <w:lang w:val="es-CO"/>
        </w:rPr>
        <w:t>, la Gdan</w:t>
      </w:r>
      <w:r w:rsidR="00746E8D" w:rsidRPr="00163FAE">
        <w:rPr>
          <w:rFonts w:ascii="Times New Roman" w:hAnsi="Times New Roman" w:cs="Times New Roman"/>
          <w:i/>
          <w:sz w:val="24"/>
          <w:szCs w:val="24"/>
          <w:lang w:val="es-CO"/>
        </w:rPr>
        <w:t>s</w:t>
      </w:r>
      <w:r w:rsidR="003756E7" w:rsidRPr="00163FAE">
        <w:rPr>
          <w:rFonts w:ascii="Times New Roman" w:hAnsi="Times New Roman" w:cs="Times New Roman"/>
          <w:i/>
          <w:sz w:val="24"/>
          <w:szCs w:val="24"/>
          <w:lang w:val="es-CO"/>
        </w:rPr>
        <w:t xml:space="preserve">k, în prezența mai multor oficialități din România și Polonia. </w:t>
      </w:r>
    </w:p>
    <w:p w14:paraId="29523C43" w14:textId="52DE9B33" w:rsidR="00746E8D" w:rsidRDefault="00746E8D" w:rsidP="00D73112">
      <w:pPr>
        <w:spacing w:after="0" w:line="240" w:lineRule="auto"/>
        <w:jc w:val="both"/>
        <w:rPr>
          <w:rFonts w:ascii="Times New Roman" w:hAnsi="Times New Roman" w:cs="Times New Roman"/>
          <w:sz w:val="24"/>
          <w:szCs w:val="24"/>
          <w:lang w:val="es-CO"/>
        </w:rPr>
      </w:pPr>
    </w:p>
    <w:p w14:paraId="32F8CF9A" w14:textId="77777777" w:rsidR="00746E8D" w:rsidRDefault="00746E8D" w:rsidP="00D73112">
      <w:pPr>
        <w:spacing w:after="0" w:line="240" w:lineRule="auto"/>
        <w:jc w:val="both"/>
        <w:rPr>
          <w:rFonts w:ascii="Times New Roman" w:hAnsi="Times New Roman" w:cs="Times New Roman"/>
          <w:sz w:val="24"/>
          <w:szCs w:val="24"/>
          <w:lang w:val="es-CO"/>
        </w:rPr>
      </w:pPr>
    </w:p>
    <w:p w14:paraId="40F4CA98" w14:textId="70C1BACC" w:rsidR="00746E8D" w:rsidRDefault="00746E8D" w:rsidP="00D73112">
      <w:pPr>
        <w:spacing w:after="0"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Contact: Direcția Promovare și Comunicare – 031 7100 622, </w:t>
      </w:r>
      <w:hyperlink r:id="rId5" w:history="1">
        <w:r w:rsidRPr="00BD7ECD">
          <w:rPr>
            <w:rStyle w:val="Hyperlink"/>
            <w:rFonts w:ascii="Times New Roman" w:hAnsi="Times New Roman" w:cs="Times New Roman"/>
            <w:sz w:val="24"/>
            <w:szCs w:val="24"/>
            <w:lang w:val="es-CO"/>
          </w:rPr>
          <w:t>biroul.presa@icr.ro</w:t>
        </w:r>
      </w:hyperlink>
    </w:p>
    <w:p w14:paraId="3A91A6EC" w14:textId="53282309" w:rsidR="00746E8D" w:rsidRDefault="00746E8D" w:rsidP="00D73112">
      <w:pPr>
        <w:spacing w:after="0" w:line="240" w:lineRule="auto"/>
        <w:jc w:val="both"/>
        <w:rPr>
          <w:rFonts w:ascii="Times New Roman" w:hAnsi="Times New Roman" w:cs="Times New Roman"/>
          <w:sz w:val="24"/>
          <w:szCs w:val="24"/>
          <w:lang w:val="es-CO"/>
        </w:rPr>
      </w:pPr>
    </w:p>
    <w:p w14:paraId="45D50515" w14:textId="6AE7646D" w:rsidR="00746E8D" w:rsidRDefault="00746E8D" w:rsidP="00D73112">
      <w:pPr>
        <w:spacing w:after="0" w:line="240" w:lineRule="auto"/>
        <w:jc w:val="both"/>
        <w:rPr>
          <w:rFonts w:ascii="Times New Roman" w:hAnsi="Times New Roman" w:cs="Times New Roman"/>
          <w:sz w:val="24"/>
          <w:szCs w:val="24"/>
          <w:lang w:val="es-CO"/>
        </w:rPr>
      </w:pPr>
      <w:r>
        <w:rPr>
          <w:rFonts w:ascii="Times New Roman" w:hAnsi="Times New Roman" w:cs="Times New Roman"/>
          <w:sz w:val="24"/>
          <w:szCs w:val="24"/>
          <w:lang w:val="es-CO"/>
        </w:rPr>
        <w:t xml:space="preserve">ICR Varșovia </w:t>
      </w:r>
      <w:r w:rsidR="00163FAE">
        <w:rPr>
          <w:rFonts w:ascii="Times New Roman" w:hAnsi="Times New Roman" w:cs="Times New Roman"/>
          <w:sz w:val="24"/>
          <w:szCs w:val="24"/>
          <w:lang w:val="es-CO"/>
        </w:rPr>
        <w:t>–</w:t>
      </w:r>
      <w:r>
        <w:rPr>
          <w:rFonts w:ascii="Times New Roman" w:hAnsi="Times New Roman" w:cs="Times New Roman"/>
          <w:sz w:val="24"/>
          <w:szCs w:val="24"/>
          <w:lang w:val="es-CO"/>
        </w:rPr>
        <w:t xml:space="preserve"> </w:t>
      </w:r>
      <w:r w:rsidR="00163FAE">
        <w:rPr>
          <w:rFonts w:ascii="Times New Roman" w:hAnsi="Times New Roman" w:cs="Times New Roman"/>
          <w:sz w:val="24"/>
          <w:szCs w:val="24"/>
          <w:lang w:val="es-CO"/>
        </w:rPr>
        <w:t>0048</w:t>
      </w:r>
      <w:r w:rsidR="00163FAE" w:rsidRPr="00163FAE">
        <w:rPr>
          <w:rFonts w:ascii="Times New Roman" w:hAnsi="Times New Roman" w:cs="Times New Roman"/>
          <w:sz w:val="24"/>
          <w:szCs w:val="24"/>
          <w:lang w:val="es-CO"/>
        </w:rPr>
        <w:t xml:space="preserve"> 22 629 16 56</w:t>
      </w:r>
      <w:r w:rsidR="00163FAE">
        <w:rPr>
          <w:rFonts w:ascii="Times New Roman" w:hAnsi="Times New Roman" w:cs="Times New Roman"/>
          <w:sz w:val="24"/>
          <w:szCs w:val="24"/>
          <w:lang w:val="es-CO"/>
        </w:rPr>
        <w:t xml:space="preserve">, </w:t>
      </w:r>
      <w:hyperlink r:id="rId6" w:history="1">
        <w:r w:rsidR="00163FAE" w:rsidRPr="00BD7ECD">
          <w:rPr>
            <w:rStyle w:val="Hyperlink"/>
            <w:rFonts w:ascii="Times New Roman" w:hAnsi="Times New Roman" w:cs="Times New Roman"/>
            <w:sz w:val="24"/>
            <w:szCs w:val="24"/>
            <w:lang w:val="es-CO"/>
          </w:rPr>
          <w:t>warszawa@icr.ro</w:t>
        </w:r>
      </w:hyperlink>
      <w:r w:rsidR="00163FAE">
        <w:rPr>
          <w:rFonts w:ascii="Times New Roman" w:hAnsi="Times New Roman" w:cs="Times New Roman"/>
          <w:sz w:val="24"/>
          <w:szCs w:val="24"/>
          <w:lang w:val="es-CO"/>
        </w:rPr>
        <w:t xml:space="preserve"> </w:t>
      </w:r>
    </w:p>
    <w:p w14:paraId="07A11EFE" w14:textId="4B2E9F69" w:rsidR="003756E7" w:rsidRDefault="003756E7" w:rsidP="00D73112">
      <w:pPr>
        <w:spacing w:after="0" w:line="240" w:lineRule="auto"/>
        <w:jc w:val="both"/>
        <w:rPr>
          <w:rFonts w:ascii="Times New Roman" w:hAnsi="Times New Roman" w:cs="Times New Roman"/>
          <w:sz w:val="24"/>
          <w:szCs w:val="24"/>
          <w:lang w:val="es-CO"/>
        </w:rPr>
      </w:pPr>
    </w:p>
    <w:p w14:paraId="56A64E45" w14:textId="77777777" w:rsidR="003756E7" w:rsidRPr="002575E7" w:rsidRDefault="003756E7" w:rsidP="00D73112">
      <w:pPr>
        <w:spacing w:after="0" w:line="240" w:lineRule="auto"/>
        <w:jc w:val="both"/>
        <w:rPr>
          <w:rFonts w:ascii="Times New Roman" w:hAnsi="Times New Roman" w:cs="Times New Roman"/>
          <w:sz w:val="24"/>
          <w:szCs w:val="24"/>
          <w:lang w:val="es-CO"/>
        </w:rPr>
      </w:pPr>
    </w:p>
    <w:p w14:paraId="51827FBA" w14:textId="77777777" w:rsidR="00D73112" w:rsidRPr="00D73112" w:rsidRDefault="00D73112" w:rsidP="00D73112">
      <w:pPr>
        <w:spacing w:after="0" w:line="240" w:lineRule="auto"/>
        <w:rPr>
          <w:rStyle w:val="Emphasis"/>
          <w:rFonts w:ascii="Times New Roman" w:hAnsi="Times New Roman" w:cs="Times New Roman"/>
          <w:color w:val="2D4050"/>
          <w:sz w:val="21"/>
          <w:szCs w:val="21"/>
          <w:shd w:val="clear" w:color="auto" w:fill="FFFFFF"/>
          <w:lang w:val="es-CO"/>
        </w:rPr>
      </w:pPr>
    </w:p>
    <w:p w14:paraId="166ADBE3" w14:textId="77777777" w:rsidR="00D73112" w:rsidRDefault="00D73112">
      <w:pPr>
        <w:rPr>
          <w:rStyle w:val="Emphasis"/>
          <w:rFonts w:ascii="Arial" w:hAnsi="Arial" w:cs="Arial"/>
          <w:color w:val="2D4050"/>
          <w:sz w:val="21"/>
          <w:szCs w:val="21"/>
          <w:shd w:val="clear" w:color="auto" w:fill="FFFFFF"/>
          <w:lang w:val="es-CO"/>
        </w:rPr>
      </w:pPr>
    </w:p>
    <w:p w14:paraId="1C825AB9" w14:textId="77777777" w:rsidR="00D73112" w:rsidRDefault="00D73112">
      <w:pPr>
        <w:rPr>
          <w:rStyle w:val="Emphasis"/>
          <w:rFonts w:ascii="Arial" w:hAnsi="Arial" w:cs="Arial"/>
          <w:color w:val="2D4050"/>
          <w:sz w:val="21"/>
          <w:szCs w:val="21"/>
          <w:shd w:val="clear" w:color="auto" w:fill="FFFFFF"/>
          <w:lang w:val="es-CO"/>
        </w:rPr>
      </w:pPr>
    </w:p>
    <w:p w14:paraId="4FDF3B14" w14:textId="77777777" w:rsidR="00150E2C" w:rsidRPr="00D73112" w:rsidRDefault="00150E2C">
      <w:pPr>
        <w:rPr>
          <w:lang w:val="es-CO"/>
        </w:rPr>
      </w:pPr>
    </w:p>
    <w:sectPr w:rsidR="00150E2C" w:rsidRPr="00D73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112"/>
    <w:rsid w:val="0002641A"/>
    <w:rsid w:val="000612A8"/>
    <w:rsid w:val="00150E2C"/>
    <w:rsid w:val="00163FAE"/>
    <w:rsid w:val="002575E7"/>
    <w:rsid w:val="00266B99"/>
    <w:rsid w:val="003756E7"/>
    <w:rsid w:val="00445858"/>
    <w:rsid w:val="00476CE9"/>
    <w:rsid w:val="006A6A79"/>
    <w:rsid w:val="006B1042"/>
    <w:rsid w:val="006B7540"/>
    <w:rsid w:val="00746E8D"/>
    <w:rsid w:val="007A0BB6"/>
    <w:rsid w:val="0080459B"/>
    <w:rsid w:val="00C06942"/>
    <w:rsid w:val="00D10826"/>
    <w:rsid w:val="00D73112"/>
    <w:rsid w:val="00DF1DAD"/>
    <w:rsid w:val="00E635EA"/>
    <w:rsid w:val="00EA147A"/>
    <w:rsid w:val="00F25787"/>
    <w:rsid w:val="00F45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949DF"/>
  <w15:chartTrackingRefBased/>
  <w15:docId w15:val="{BB46B5AB-5EEE-49C1-A90A-BF614A92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73112"/>
    <w:rPr>
      <w:i/>
      <w:iCs/>
    </w:rPr>
  </w:style>
  <w:style w:type="character" w:styleId="Hyperlink">
    <w:name w:val="Hyperlink"/>
    <w:basedOn w:val="DefaultParagraphFont"/>
    <w:rsid w:val="00D7311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7712750">
      <w:bodyDiv w:val="1"/>
      <w:marLeft w:val="0"/>
      <w:marRight w:val="0"/>
      <w:marTop w:val="0"/>
      <w:marBottom w:val="0"/>
      <w:divBdr>
        <w:top w:val="none" w:sz="0" w:space="0" w:color="auto"/>
        <w:left w:val="none" w:sz="0" w:space="0" w:color="auto"/>
        <w:bottom w:val="none" w:sz="0" w:space="0" w:color="auto"/>
        <w:right w:val="none" w:sz="0" w:space="0" w:color="auto"/>
      </w:divBdr>
    </w:div>
    <w:div w:id="203341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warszawa@icr.ro" TargetMode="External"/><Relationship Id="rId5" Type="http://schemas.openxmlformats.org/officeDocument/2006/relationships/hyperlink" Target="mailto:biroul.presa@icr.ro" TargetMode="External"/><Relationship Id="rId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653</Words>
  <Characters>3791</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ICR</dc:creator>
  <cp:keywords/>
  <dc:description/>
  <cp:lastModifiedBy>Renate Luica</cp:lastModifiedBy>
  <cp:revision>7</cp:revision>
  <dcterms:created xsi:type="dcterms:W3CDTF">2024-06-14T05:46:00Z</dcterms:created>
  <dcterms:modified xsi:type="dcterms:W3CDTF">2024-06-14T06:40:00Z</dcterms:modified>
</cp:coreProperties>
</file>