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E22F" w14:textId="6B00DA40" w:rsidR="00E13F0C" w:rsidRPr="005E75E5" w:rsidRDefault="00155BE1" w:rsidP="005E75E5">
      <w:pPr>
        <w:spacing w:line="360" w:lineRule="auto"/>
        <w:contextualSpacing/>
        <w:jc w:val="center"/>
        <w:rPr>
          <w:rFonts w:cs="Times New Roman"/>
          <w:b/>
          <w:spacing w:val="-4"/>
          <w:sz w:val="28"/>
          <w:szCs w:val="28"/>
          <w:lang w:val="ro-RO"/>
        </w:rPr>
      </w:pPr>
      <w:bookmarkStart w:id="0" w:name="_Hlk17206782"/>
      <w:r w:rsidRPr="005E75E5">
        <w:rPr>
          <w:rFonts w:eastAsia="Times New Roman" w:cs="Times New Roman"/>
          <w:b/>
          <w:sz w:val="28"/>
          <w:szCs w:val="28"/>
          <w:lang w:val="ro-RO"/>
        </w:rPr>
        <w:t>Expoziția de artă</w:t>
      </w:r>
      <w:r w:rsidR="007A21DB" w:rsidRPr="005E75E5">
        <w:rPr>
          <w:rFonts w:eastAsia="Times New Roman" w:cs="Times New Roman"/>
          <w:b/>
          <w:sz w:val="28"/>
          <w:szCs w:val="28"/>
          <w:lang w:val="ro-RO"/>
        </w:rPr>
        <w:t xml:space="preserve"> </w:t>
      </w:r>
      <w:r w:rsidR="00200AD9" w:rsidRPr="005E75E5">
        <w:rPr>
          <w:rFonts w:cs="Times New Roman"/>
          <w:b/>
          <w:spacing w:val="-4"/>
          <w:sz w:val="28"/>
          <w:szCs w:val="28"/>
          <w:lang w:val="ro-RO"/>
        </w:rPr>
        <w:t>„</w:t>
      </w:r>
      <w:r w:rsidR="00360482">
        <w:rPr>
          <w:rFonts w:cs="Times New Roman"/>
          <w:b/>
          <w:spacing w:val="-4"/>
          <w:sz w:val="28"/>
          <w:szCs w:val="28"/>
          <w:lang w:val="ro-RO"/>
        </w:rPr>
        <w:t>METAMORFOZE PLASTICE</w:t>
      </w:r>
      <w:r w:rsidR="00200AD9" w:rsidRPr="005E75E5">
        <w:rPr>
          <w:rFonts w:cs="Times New Roman"/>
          <w:b/>
          <w:spacing w:val="-4"/>
          <w:sz w:val="28"/>
          <w:szCs w:val="28"/>
          <w:lang w:val="ro-RO"/>
        </w:rPr>
        <w:t>”</w:t>
      </w:r>
      <w:r w:rsidR="00CC0531" w:rsidRPr="005E75E5">
        <w:rPr>
          <w:rFonts w:cs="Times New Roman"/>
          <w:b/>
          <w:spacing w:val="-4"/>
          <w:sz w:val="28"/>
          <w:szCs w:val="28"/>
          <w:lang w:val="ro-RO"/>
        </w:rPr>
        <w:t xml:space="preserve"> </w:t>
      </w:r>
    </w:p>
    <w:p w14:paraId="180E19BE" w14:textId="190165AE" w:rsidR="007910FD" w:rsidRPr="005E75E5" w:rsidRDefault="00155BE1" w:rsidP="005E75E5">
      <w:pPr>
        <w:spacing w:line="360" w:lineRule="auto"/>
        <w:contextualSpacing/>
        <w:jc w:val="center"/>
        <w:rPr>
          <w:rFonts w:cs="Times New Roman"/>
          <w:b/>
          <w:spacing w:val="-4"/>
          <w:sz w:val="28"/>
          <w:szCs w:val="28"/>
          <w:lang w:val="ro-RO"/>
        </w:rPr>
      </w:pPr>
      <w:r w:rsidRPr="005E75E5">
        <w:rPr>
          <w:rFonts w:cs="Times New Roman"/>
          <w:b/>
          <w:spacing w:val="-4"/>
          <w:sz w:val="28"/>
          <w:szCs w:val="28"/>
          <w:lang w:val="ro-RO"/>
        </w:rPr>
        <w:t xml:space="preserve">prezentată </w:t>
      </w:r>
      <w:bookmarkEnd w:id="0"/>
      <w:r w:rsidR="00500A0B" w:rsidRPr="005E75E5">
        <w:rPr>
          <w:rFonts w:cs="Times New Roman"/>
          <w:b/>
          <w:spacing w:val="-4"/>
          <w:sz w:val="28"/>
          <w:szCs w:val="28"/>
          <w:lang w:val="ro-RO"/>
        </w:rPr>
        <w:t xml:space="preserve">în Galeria de Artă </w:t>
      </w:r>
      <w:r w:rsidR="00277B98" w:rsidRPr="005E75E5">
        <w:rPr>
          <w:rFonts w:cs="Times New Roman"/>
          <w:b/>
          <w:spacing w:val="-4"/>
          <w:sz w:val="28"/>
          <w:szCs w:val="28"/>
          <w:lang w:val="ro-RO"/>
        </w:rPr>
        <w:t>a Accademia di Romania in Roma</w:t>
      </w:r>
    </w:p>
    <w:p w14:paraId="71FD5F86" w14:textId="77777777" w:rsidR="005E75E5" w:rsidRPr="005E75E5" w:rsidRDefault="005E75E5" w:rsidP="005E75E5">
      <w:pPr>
        <w:spacing w:line="360" w:lineRule="auto"/>
        <w:contextualSpacing/>
        <w:jc w:val="center"/>
        <w:rPr>
          <w:rFonts w:cs="Times New Roman"/>
          <w:b/>
          <w:spacing w:val="-4"/>
          <w:sz w:val="22"/>
          <w:lang w:val="ro-RO"/>
        </w:rPr>
      </w:pPr>
    </w:p>
    <w:p w14:paraId="68FA62D7" w14:textId="102BB3E2" w:rsidR="00360482" w:rsidRPr="0097119C" w:rsidRDefault="00155BE1" w:rsidP="00360482">
      <w:pPr>
        <w:spacing w:line="360" w:lineRule="auto"/>
        <w:ind w:firstLine="720"/>
        <w:rPr>
          <w:sz w:val="22"/>
          <w:lang w:val="ro-RO"/>
        </w:rPr>
      </w:pPr>
      <w:bookmarkStart w:id="1" w:name="_Hlk69996113"/>
      <w:r w:rsidRPr="005E75E5">
        <w:rPr>
          <w:rFonts w:cs="Times New Roman"/>
          <w:sz w:val="22"/>
          <w:lang w:val="ro-RO"/>
        </w:rPr>
        <w:t>În perioada</w:t>
      </w:r>
      <w:r w:rsidRPr="005E75E5">
        <w:rPr>
          <w:rFonts w:cs="Times New Roman"/>
          <w:b/>
          <w:bCs/>
          <w:sz w:val="22"/>
          <w:lang w:val="ro-RO"/>
        </w:rPr>
        <w:t xml:space="preserve"> </w:t>
      </w:r>
      <w:r w:rsidR="00277B98" w:rsidRPr="005E75E5">
        <w:rPr>
          <w:rFonts w:cs="Times New Roman"/>
          <w:b/>
          <w:bCs/>
          <w:sz w:val="22"/>
          <w:lang w:val="ro-RO"/>
        </w:rPr>
        <w:t>17</w:t>
      </w:r>
      <w:r w:rsidR="00360482">
        <w:rPr>
          <w:rFonts w:cs="Times New Roman"/>
          <w:b/>
          <w:bCs/>
          <w:sz w:val="22"/>
          <w:lang w:val="ro-RO"/>
        </w:rPr>
        <w:t xml:space="preserve"> noiembrie</w:t>
      </w:r>
      <w:r w:rsidRPr="005E75E5">
        <w:rPr>
          <w:rFonts w:cs="Times New Roman"/>
          <w:b/>
          <w:bCs/>
          <w:sz w:val="22"/>
          <w:lang w:val="ro-RO"/>
        </w:rPr>
        <w:t xml:space="preserve"> – </w:t>
      </w:r>
      <w:r w:rsidR="00360482">
        <w:rPr>
          <w:rFonts w:cs="Times New Roman"/>
          <w:b/>
          <w:bCs/>
          <w:sz w:val="22"/>
          <w:lang w:val="ro-RO"/>
        </w:rPr>
        <w:t>4 decembrie 2021</w:t>
      </w:r>
      <w:r w:rsidR="007910FD" w:rsidRPr="005E75E5">
        <w:rPr>
          <w:rFonts w:cs="Times New Roman"/>
          <w:bCs/>
          <w:spacing w:val="-4"/>
          <w:sz w:val="22"/>
          <w:lang w:val="ro-RO"/>
        </w:rPr>
        <w:t xml:space="preserve">, </w:t>
      </w:r>
      <w:r w:rsidR="007910FD" w:rsidRPr="005E75E5">
        <w:rPr>
          <w:rFonts w:cs="Times New Roman"/>
          <w:bCs/>
          <w:sz w:val="22"/>
          <w:lang w:val="ro-RO"/>
        </w:rPr>
        <w:t>Accademia di Romania in Roma</w:t>
      </w:r>
      <w:r w:rsidR="00277B98" w:rsidRPr="005E75E5">
        <w:rPr>
          <w:rFonts w:cs="Times New Roman"/>
          <w:bCs/>
          <w:sz w:val="22"/>
          <w:lang w:val="ro-RO"/>
        </w:rPr>
        <w:t xml:space="preserve"> </w:t>
      </w:r>
      <w:r w:rsidRPr="005E75E5">
        <w:rPr>
          <w:rFonts w:cs="Times New Roman"/>
          <w:bCs/>
          <w:sz w:val="22"/>
          <w:lang w:val="ro-RO"/>
        </w:rPr>
        <w:t xml:space="preserve">și </w:t>
      </w:r>
      <w:r w:rsidR="00360482">
        <w:rPr>
          <w:rFonts w:cs="Times New Roman"/>
          <w:bCs/>
          <w:sz w:val="22"/>
          <w:lang w:val="ro-RO"/>
        </w:rPr>
        <w:t xml:space="preserve">Uniunea Artiștilor Plastici din România – Filiala </w:t>
      </w:r>
      <w:bookmarkStart w:id="2" w:name="_Hlk87364209"/>
      <w:r w:rsidR="00360482">
        <w:rPr>
          <w:rFonts w:cs="Times New Roman"/>
          <w:bCs/>
          <w:sz w:val="22"/>
          <w:lang w:val="ro-RO"/>
        </w:rPr>
        <w:t>Buzău</w:t>
      </w:r>
      <w:bookmarkEnd w:id="2"/>
      <w:r w:rsidR="00360482">
        <w:rPr>
          <w:rFonts w:cs="Times New Roman"/>
          <w:bCs/>
          <w:sz w:val="22"/>
          <w:lang w:val="ro-RO"/>
        </w:rPr>
        <w:t xml:space="preserve"> </w:t>
      </w:r>
      <w:r w:rsidR="00277B98" w:rsidRPr="005E75E5">
        <w:rPr>
          <w:sz w:val="22"/>
          <w:lang w:val="ro-RO"/>
        </w:rPr>
        <w:t xml:space="preserve">prezintă expoziția de artă </w:t>
      </w:r>
      <w:r w:rsidRPr="005E75E5">
        <w:rPr>
          <w:rFonts w:cs="Times New Roman"/>
          <w:b/>
          <w:sz w:val="22"/>
          <w:lang w:val="ro-RO"/>
        </w:rPr>
        <w:t>„</w:t>
      </w:r>
      <w:r w:rsidR="00360482">
        <w:rPr>
          <w:rFonts w:cs="Times New Roman"/>
          <w:b/>
          <w:sz w:val="22"/>
          <w:lang w:val="ro-RO"/>
        </w:rPr>
        <w:t>METAMORFOZE PLASTICE</w:t>
      </w:r>
      <w:r w:rsidRPr="005E75E5">
        <w:rPr>
          <w:rFonts w:cs="Times New Roman"/>
          <w:b/>
          <w:sz w:val="22"/>
          <w:lang w:val="ro-RO"/>
        </w:rPr>
        <w:t>”</w:t>
      </w:r>
      <w:r w:rsidR="00CD6264" w:rsidRPr="005E75E5">
        <w:rPr>
          <w:rFonts w:cs="Times New Roman"/>
          <w:bCs/>
          <w:sz w:val="22"/>
          <w:lang w:val="ro-RO"/>
        </w:rPr>
        <w:t xml:space="preserve">. </w:t>
      </w:r>
      <w:r w:rsidR="00277B98" w:rsidRPr="005E75E5">
        <w:rPr>
          <w:rFonts w:cs="Times New Roman"/>
          <w:bCs/>
          <w:sz w:val="22"/>
          <w:lang w:val="ro-RO"/>
        </w:rPr>
        <w:t>E</w:t>
      </w:r>
      <w:r w:rsidR="003573D3" w:rsidRPr="005E75E5">
        <w:rPr>
          <w:rFonts w:cs="Times New Roman"/>
          <w:bCs/>
          <w:sz w:val="22"/>
          <w:lang w:val="ro-RO"/>
        </w:rPr>
        <w:t>xpoziți</w:t>
      </w:r>
      <w:r w:rsidR="00CD6264" w:rsidRPr="005E75E5">
        <w:rPr>
          <w:rFonts w:cs="Times New Roman"/>
          <w:bCs/>
          <w:sz w:val="22"/>
          <w:lang w:val="ro-RO"/>
        </w:rPr>
        <w:t>a</w:t>
      </w:r>
      <w:r w:rsidR="00277B98" w:rsidRPr="005E75E5">
        <w:rPr>
          <w:rFonts w:cs="Times New Roman"/>
          <w:bCs/>
          <w:sz w:val="22"/>
          <w:lang w:val="ro-RO"/>
        </w:rPr>
        <w:t xml:space="preserve"> curatoriată de </w:t>
      </w:r>
      <w:bookmarkStart w:id="3" w:name="_Hlk87364237"/>
      <w:r w:rsidR="00360482">
        <w:rPr>
          <w:sz w:val="22"/>
          <w:lang w:val="ro-RO"/>
        </w:rPr>
        <w:t>Valeriu Șușnea</w:t>
      </w:r>
      <w:r w:rsidR="003573D3" w:rsidRPr="005E75E5">
        <w:rPr>
          <w:rFonts w:cs="Times New Roman"/>
          <w:bCs/>
          <w:sz w:val="22"/>
          <w:lang w:val="ro-RO"/>
        </w:rPr>
        <w:t xml:space="preserve"> </w:t>
      </w:r>
      <w:bookmarkEnd w:id="3"/>
      <w:r w:rsidR="003573D3" w:rsidRPr="005E75E5">
        <w:rPr>
          <w:rFonts w:cs="Times New Roman"/>
          <w:bCs/>
          <w:sz w:val="22"/>
          <w:lang w:val="ro-RO"/>
        </w:rPr>
        <w:t>reunește</w:t>
      </w:r>
      <w:r w:rsidR="00524AB1" w:rsidRPr="005E75E5">
        <w:rPr>
          <w:rFonts w:cs="Times New Roman"/>
          <w:bCs/>
          <w:sz w:val="22"/>
          <w:lang w:val="ro-RO"/>
        </w:rPr>
        <w:t xml:space="preserve"> </w:t>
      </w:r>
      <w:r w:rsidR="00360482">
        <w:rPr>
          <w:rFonts w:cs="Times New Roman"/>
          <w:bCs/>
          <w:sz w:val="22"/>
          <w:lang w:val="ro-RO"/>
        </w:rPr>
        <w:t xml:space="preserve">o serie de </w:t>
      </w:r>
      <w:r w:rsidR="00524AB1" w:rsidRPr="005E75E5">
        <w:rPr>
          <w:rFonts w:cs="Times New Roman"/>
          <w:bCs/>
          <w:sz w:val="22"/>
          <w:lang w:val="ro-RO"/>
        </w:rPr>
        <w:t>lucrări</w:t>
      </w:r>
      <w:r w:rsidR="00360482">
        <w:rPr>
          <w:rFonts w:cs="Times New Roman"/>
          <w:bCs/>
          <w:sz w:val="22"/>
          <w:lang w:val="ro-RO"/>
        </w:rPr>
        <w:t xml:space="preserve"> realizate de artiștii buzoieni </w:t>
      </w:r>
      <w:bookmarkStart w:id="4" w:name="_Hlk87364293"/>
      <w:r w:rsidR="00360482" w:rsidRPr="0097119C">
        <w:rPr>
          <w:sz w:val="22"/>
          <w:lang w:val="ro-RO"/>
        </w:rPr>
        <w:t>Elena Doina Alexandrescu, Bogl</w:t>
      </w:r>
      <w:r w:rsidR="00360482">
        <w:rPr>
          <w:rFonts w:cs="Times New Roman"/>
          <w:sz w:val="22"/>
          <w:lang w:val="ro-RO"/>
        </w:rPr>
        <w:t>á</w:t>
      </w:r>
      <w:r w:rsidR="00360482" w:rsidRPr="0097119C">
        <w:rPr>
          <w:sz w:val="22"/>
          <w:lang w:val="ro-RO"/>
        </w:rPr>
        <w:t>r Bal</w:t>
      </w:r>
      <w:r w:rsidR="00360482">
        <w:rPr>
          <w:rFonts w:cs="Times New Roman"/>
          <w:sz w:val="22"/>
          <w:lang w:val="ro-RO"/>
        </w:rPr>
        <w:t>á</w:t>
      </w:r>
      <w:r w:rsidR="00360482" w:rsidRPr="0097119C">
        <w:rPr>
          <w:sz w:val="22"/>
          <w:lang w:val="ro-RO"/>
        </w:rPr>
        <w:t>sz, Alina Barbu, Miruna Blănaru, Ana Maria Bogleș, Mădălina Canțer, Gheorghe Ciobanu, Alexandra Mihai Coman, Liliana Crăciun, Ciprian Dominoschi, Claudiu</w:t>
      </w:r>
      <w:r w:rsidR="00360482">
        <w:rPr>
          <w:sz w:val="22"/>
          <w:lang w:val="ro-RO"/>
        </w:rPr>
        <w:t xml:space="preserve"> Ștefan</w:t>
      </w:r>
      <w:r w:rsidR="00360482" w:rsidRPr="0097119C">
        <w:rPr>
          <w:sz w:val="22"/>
          <w:lang w:val="ro-RO"/>
        </w:rPr>
        <w:t xml:space="preserve"> Ene, Georgeta Hlihor, Niculina </w:t>
      </w:r>
      <w:r w:rsidR="00360482">
        <w:rPr>
          <w:sz w:val="22"/>
          <w:lang w:val="ro-RO"/>
        </w:rPr>
        <w:t xml:space="preserve">Vlad </w:t>
      </w:r>
      <w:r w:rsidR="00360482" w:rsidRPr="0097119C">
        <w:rPr>
          <w:sz w:val="22"/>
          <w:lang w:val="ro-RO"/>
        </w:rPr>
        <w:t xml:space="preserve">Leonte, Florin Menzopol, Mihai Opriș, </w:t>
      </w:r>
      <w:r w:rsidR="00360482">
        <w:rPr>
          <w:sz w:val="22"/>
          <w:lang w:val="ro-RO"/>
        </w:rPr>
        <w:t xml:space="preserve">Mihaela </w:t>
      </w:r>
      <w:r w:rsidR="00360482" w:rsidRPr="0097119C">
        <w:rPr>
          <w:sz w:val="22"/>
          <w:lang w:val="ro-RO"/>
        </w:rPr>
        <w:t xml:space="preserve">Anca Pioară, Oprea Pioară, Carmen Poenaru (invitat), Emil Popa, Emil Pricopescu, Anca Dorojan Szep, Steluța </w:t>
      </w:r>
      <w:r w:rsidR="00360482">
        <w:rPr>
          <w:sz w:val="22"/>
          <w:lang w:val="ro-RO"/>
        </w:rPr>
        <w:t xml:space="preserve">Dima </w:t>
      </w:r>
      <w:r w:rsidR="00360482" w:rsidRPr="0097119C">
        <w:rPr>
          <w:sz w:val="22"/>
          <w:lang w:val="ro-RO"/>
        </w:rPr>
        <w:t xml:space="preserve">Ștefaniu, Ana Șușnea, Valeriu Șușnea, Diana </w:t>
      </w:r>
      <w:r w:rsidR="00360482">
        <w:rPr>
          <w:sz w:val="22"/>
          <w:lang w:val="ro-RO"/>
        </w:rPr>
        <w:t xml:space="preserve">Rozalia </w:t>
      </w:r>
      <w:r w:rsidR="00360482" w:rsidRPr="0097119C">
        <w:rPr>
          <w:sz w:val="22"/>
          <w:lang w:val="ro-RO"/>
        </w:rPr>
        <w:t xml:space="preserve">Tăicuțu, Gabriel Tăicuțu, Luminița Toader, Aurelia Tudorache, Vasile Tudorică, Ami Vasilescu (invitat) și </w:t>
      </w:r>
      <w:r w:rsidR="00360482">
        <w:rPr>
          <w:sz w:val="22"/>
          <w:lang w:val="ro-RO"/>
        </w:rPr>
        <w:t xml:space="preserve">Mioara </w:t>
      </w:r>
      <w:r w:rsidR="00360482" w:rsidRPr="0097119C">
        <w:rPr>
          <w:sz w:val="22"/>
          <w:lang w:val="ro-RO"/>
        </w:rPr>
        <w:t>Magelona Velnicescu.</w:t>
      </w:r>
    </w:p>
    <w:bookmarkEnd w:id="4"/>
    <w:p w14:paraId="22BF4045" w14:textId="2EA7925A" w:rsidR="00FF1241" w:rsidRPr="005E75E5" w:rsidRDefault="00277B98" w:rsidP="005E75E5">
      <w:pPr>
        <w:spacing w:line="360" w:lineRule="auto"/>
        <w:ind w:firstLine="720"/>
        <w:contextualSpacing/>
        <w:rPr>
          <w:rStyle w:val="Collegamentoipertestuale"/>
          <w:rFonts w:cs="Times New Roman"/>
          <w:color w:val="auto"/>
          <w:spacing w:val="-4"/>
          <w:sz w:val="22"/>
          <w:u w:val="none"/>
          <w:lang w:val="ro-RO"/>
        </w:rPr>
      </w:pPr>
      <w:r w:rsidRPr="005E75E5">
        <w:rPr>
          <w:rFonts w:cs="Times New Roman"/>
          <w:spacing w:val="-4"/>
          <w:sz w:val="22"/>
          <w:lang w:val="ro-RO"/>
        </w:rPr>
        <w:t xml:space="preserve">Inaugurarea expoziției va avea loc </w:t>
      </w:r>
      <w:r w:rsidR="00A90220">
        <w:rPr>
          <w:rFonts w:cs="Times New Roman"/>
          <w:spacing w:val="-4"/>
          <w:sz w:val="22"/>
          <w:lang w:val="ro-RO"/>
        </w:rPr>
        <w:t>miercuri</w:t>
      </w:r>
      <w:r w:rsidRPr="005E75E5">
        <w:rPr>
          <w:rFonts w:cs="Times New Roman"/>
          <w:spacing w:val="-4"/>
          <w:sz w:val="22"/>
          <w:lang w:val="ro-RO"/>
        </w:rPr>
        <w:t xml:space="preserve">, 17 </w:t>
      </w:r>
      <w:r w:rsidR="00360482">
        <w:rPr>
          <w:rFonts w:cs="Times New Roman"/>
          <w:spacing w:val="-4"/>
          <w:sz w:val="22"/>
          <w:lang w:val="ro-RO"/>
        </w:rPr>
        <w:t>noiembrie</w:t>
      </w:r>
      <w:r w:rsidRPr="005E75E5">
        <w:rPr>
          <w:rFonts w:cs="Times New Roman"/>
          <w:spacing w:val="-4"/>
          <w:sz w:val="22"/>
          <w:lang w:val="ro-RO"/>
        </w:rPr>
        <w:t xml:space="preserve"> 2021, ora 18:00</w:t>
      </w:r>
      <w:r w:rsidR="00FF1241" w:rsidRPr="005E75E5">
        <w:rPr>
          <w:rFonts w:cs="Times New Roman"/>
          <w:spacing w:val="-4"/>
          <w:sz w:val="22"/>
          <w:lang w:val="ro-RO"/>
        </w:rPr>
        <w:t>. A</w:t>
      </w:r>
      <w:r w:rsidR="00983038" w:rsidRPr="005E75E5">
        <w:rPr>
          <w:rFonts w:cs="Times New Roman"/>
          <w:spacing w:val="-4"/>
          <w:sz w:val="22"/>
          <w:lang w:val="ro-RO"/>
        </w:rPr>
        <w:t xml:space="preserve">ccesul publicului, conform reglementărilor în vigoare, </w:t>
      </w:r>
      <w:r w:rsidR="00FF1241" w:rsidRPr="005E75E5">
        <w:rPr>
          <w:rFonts w:cs="Times New Roman"/>
          <w:spacing w:val="-4"/>
          <w:sz w:val="22"/>
          <w:lang w:val="ro-RO"/>
        </w:rPr>
        <w:t xml:space="preserve">va fi limitat și </w:t>
      </w:r>
      <w:r w:rsidR="00983038" w:rsidRPr="005E75E5">
        <w:rPr>
          <w:rFonts w:cs="Times New Roman"/>
          <w:spacing w:val="-4"/>
          <w:sz w:val="22"/>
          <w:lang w:val="ro-RO"/>
        </w:rPr>
        <w:t xml:space="preserve">se va efectua </w:t>
      </w:r>
      <w:r w:rsidR="00983038" w:rsidRPr="005E75E5">
        <w:rPr>
          <w:rFonts w:cs="Times New Roman"/>
          <w:b/>
          <w:bCs/>
          <w:spacing w:val="-4"/>
          <w:sz w:val="22"/>
          <w:lang w:val="ro-RO"/>
        </w:rPr>
        <w:t>doar pe bază de rezervare</w:t>
      </w:r>
      <w:r w:rsidR="00983038" w:rsidRPr="005E75E5">
        <w:rPr>
          <w:rFonts w:cs="Times New Roman"/>
          <w:spacing w:val="-4"/>
          <w:sz w:val="22"/>
          <w:lang w:val="ro-RO"/>
        </w:rPr>
        <w:t xml:space="preserve"> la adresa de email </w:t>
      </w:r>
      <w:hyperlink r:id="rId7" w:history="1">
        <w:r w:rsidR="00983038" w:rsidRPr="005E75E5">
          <w:rPr>
            <w:rStyle w:val="Collegamentoipertestuale"/>
            <w:rFonts w:cs="Times New Roman"/>
            <w:spacing w:val="-4"/>
            <w:sz w:val="22"/>
            <w:lang w:val="ro-RO"/>
          </w:rPr>
          <w:t>accadromania@accadromania.it</w:t>
        </w:r>
      </w:hyperlink>
      <w:r w:rsidR="00FF1241" w:rsidRPr="005E75E5">
        <w:rPr>
          <w:rStyle w:val="Collegamentoipertestuale"/>
          <w:rFonts w:cs="Times New Roman"/>
          <w:color w:val="auto"/>
          <w:spacing w:val="-4"/>
          <w:sz w:val="22"/>
          <w:u w:val="none"/>
          <w:lang w:val="ro-RO"/>
        </w:rPr>
        <w:t xml:space="preserve">, indicând numele, prenumele și numărul de telefon. Rezervarea va fi valabilă doar cu e-mail de confirmare din partea ARR. </w:t>
      </w:r>
    </w:p>
    <w:p w14:paraId="198ABAFB" w14:textId="5B7800B2" w:rsidR="00FF1241" w:rsidRPr="005E75E5" w:rsidRDefault="00FF1241" w:rsidP="005E75E5">
      <w:pPr>
        <w:spacing w:line="360" w:lineRule="auto"/>
        <w:ind w:firstLine="720"/>
        <w:contextualSpacing/>
        <w:rPr>
          <w:rStyle w:val="Collegamentoipertestuale"/>
          <w:rFonts w:cs="Times New Roman"/>
          <w:color w:val="auto"/>
          <w:spacing w:val="-4"/>
          <w:sz w:val="22"/>
          <w:u w:val="none"/>
          <w:lang w:val="ro-RO"/>
        </w:rPr>
      </w:pPr>
      <w:bookmarkStart w:id="5" w:name="_Hlk82003941"/>
      <w:r w:rsidRPr="005E75E5">
        <w:rPr>
          <w:rStyle w:val="Collegamentoipertestuale"/>
          <w:rFonts w:cs="Times New Roman"/>
          <w:color w:val="auto"/>
          <w:spacing w:val="-4"/>
          <w:sz w:val="22"/>
          <w:u w:val="none"/>
          <w:lang w:val="ro-RO"/>
        </w:rPr>
        <w:t xml:space="preserve">Accesul la expoziție, atât la vernisaj, cât și </w:t>
      </w:r>
      <w:r w:rsidRPr="005E75E5">
        <w:rPr>
          <w:rFonts w:cs="Times New Roman"/>
          <w:spacing w:val="-4"/>
          <w:sz w:val="22"/>
          <w:lang w:val="ro-RO"/>
        </w:rPr>
        <w:t>și pe toată durata desfășurării acesteia, respectiv 18</w:t>
      </w:r>
      <w:r w:rsidR="003E6660">
        <w:rPr>
          <w:rFonts w:cs="Times New Roman"/>
          <w:spacing w:val="-4"/>
          <w:sz w:val="22"/>
          <w:lang w:val="ro-RO"/>
        </w:rPr>
        <w:t xml:space="preserve"> noiembrie</w:t>
      </w:r>
      <w:r w:rsidRPr="005E75E5">
        <w:rPr>
          <w:rFonts w:cs="Times New Roman"/>
          <w:spacing w:val="-4"/>
          <w:sz w:val="22"/>
          <w:lang w:val="ro-RO"/>
        </w:rPr>
        <w:t>-</w:t>
      </w:r>
      <w:r w:rsidR="003E6660">
        <w:rPr>
          <w:rFonts w:cs="Times New Roman"/>
          <w:spacing w:val="-4"/>
          <w:sz w:val="22"/>
          <w:lang w:val="ro-RO"/>
        </w:rPr>
        <w:t>4 decembrie</w:t>
      </w:r>
      <w:r w:rsidRPr="005E75E5">
        <w:rPr>
          <w:rFonts w:cs="Times New Roman"/>
          <w:spacing w:val="-4"/>
          <w:sz w:val="22"/>
          <w:lang w:val="ro-RO"/>
        </w:rPr>
        <w:t xml:space="preserve"> a.c., se va face pe baza prezentării </w:t>
      </w:r>
      <w:r w:rsidR="005E75E5">
        <w:rPr>
          <w:rFonts w:cs="Times New Roman"/>
          <w:spacing w:val="-4"/>
          <w:sz w:val="22"/>
          <w:lang w:val="ro-RO"/>
        </w:rPr>
        <w:t>C</w:t>
      </w:r>
      <w:r w:rsidRPr="005E75E5">
        <w:rPr>
          <w:rFonts w:cs="Times New Roman"/>
          <w:spacing w:val="-4"/>
          <w:sz w:val="22"/>
          <w:lang w:val="ro-RO"/>
        </w:rPr>
        <w:t xml:space="preserve">ertificatului </w:t>
      </w:r>
      <w:r w:rsidR="005E75E5">
        <w:rPr>
          <w:rFonts w:cs="Times New Roman"/>
          <w:spacing w:val="-4"/>
          <w:sz w:val="22"/>
          <w:lang w:val="ro-RO"/>
        </w:rPr>
        <w:t>Digital European COVID (</w:t>
      </w:r>
      <w:r w:rsidRPr="005E75E5">
        <w:rPr>
          <w:rFonts w:cs="Times New Roman"/>
          <w:spacing w:val="-4"/>
          <w:sz w:val="22"/>
          <w:lang w:val="ro-RO"/>
        </w:rPr>
        <w:t>Green Pass</w:t>
      </w:r>
      <w:r w:rsidR="005E75E5">
        <w:rPr>
          <w:rFonts w:cs="Times New Roman"/>
          <w:spacing w:val="-4"/>
          <w:sz w:val="22"/>
          <w:lang w:val="ro-RO"/>
        </w:rPr>
        <w:t>)</w:t>
      </w:r>
      <w:r w:rsidRPr="005E75E5">
        <w:rPr>
          <w:rFonts w:cs="Times New Roman"/>
          <w:spacing w:val="-4"/>
          <w:sz w:val="22"/>
          <w:lang w:val="ro-RO"/>
        </w:rPr>
        <w:t xml:space="preserve">, în format digital sau tipărit, ori prezentând rezultatul negativ al unui test antigen sau molecular efectuat </w:t>
      </w:r>
      <w:r w:rsidR="00796ECC">
        <w:rPr>
          <w:rFonts w:cs="Times New Roman"/>
          <w:spacing w:val="-4"/>
          <w:sz w:val="22"/>
          <w:lang w:val="ro-RO"/>
        </w:rPr>
        <w:t>c</w:t>
      </w:r>
      <w:r w:rsidRPr="005E75E5">
        <w:rPr>
          <w:rFonts w:cs="Times New Roman"/>
          <w:spacing w:val="-4"/>
          <w:sz w:val="22"/>
          <w:lang w:val="ro-RO"/>
        </w:rPr>
        <w:t>u maximum 48 ore înainte, precum și a unui document de identitate valabil. Dispozițiile nu se aplică copiilor sub 12 ani</w:t>
      </w:r>
      <w:r w:rsidR="005E75E5" w:rsidRPr="005E75E5">
        <w:rPr>
          <w:rFonts w:cs="Times New Roman"/>
          <w:spacing w:val="-4"/>
          <w:sz w:val="22"/>
          <w:lang w:val="ro-RO"/>
        </w:rPr>
        <w:t>. În interiorul sălii de expoziție sunt obligatorii purtarea măștii, precum și distanțarea de minimum un metru între vizitatori.</w:t>
      </w:r>
    </w:p>
    <w:bookmarkEnd w:id="5"/>
    <w:p w14:paraId="2EC4DAA3" w14:textId="5EAF16BB" w:rsidR="00983038" w:rsidRPr="005E75E5" w:rsidRDefault="00983038" w:rsidP="00360482">
      <w:pPr>
        <w:spacing w:line="360" w:lineRule="auto"/>
        <w:ind w:firstLine="720"/>
        <w:contextualSpacing/>
        <w:rPr>
          <w:rFonts w:cs="Times New Roman"/>
          <w:spacing w:val="-4"/>
          <w:sz w:val="22"/>
          <w:lang w:val="ro-RO"/>
        </w:rPr>
      </w:pPr>
      <w:r w:rsidRPr="005E75E5">
        <w:rPr>
          <w:rFonts w:cs="Times New Roman"/>
          <w:spacing w:val="-4"/>
          <w:sz w:val="22"/>
          <w:lang w:val="ro-RO"/>
        </w:rPr>
        <w:t>Expoziția va rămâne deschisă pentru public în perioada 18</w:t>
      </w:r>
      <w:r w:rsidR="00360482">
        <w:rPr>
          <w:rFonts w:cs="Times New Roman"/>
          <w:spacing w:val="-4"/>
          <w:sz w:val="22"/>
          <w:lang w:val="ro-RO"/>
        </w:rPr>
        <w:t xml:space="preserve"> noiembrie – 4 decembrie </w:t>
      </w:r>
      <w:r w:rsidRPr="005E75E5">
        <w:rPr>
          <w:rFonts w:cs="Times New Roman"/>
          <w:spacing w:val="-4"/>
          <w:sz w:val="22"/>
          <w:lang w:val="ro-RO"/>
        </w:rPr>
        <w:t>2021, în intervalul</w:t>
      </w:r>
      <w:r w:rsidR="0079007C">
        <w:rPr>
          <w:rFonts w:cs="Times New Roman"/>
          <w:spacing w:val="-4"/>
          <w:sz w:val="22"/>
          <w:lang w:val="ro-RO"/>
        </w:rPr>
        <w:t xml:space="preserve"> </w:t>
      </w:r>
      <w:r w:rsidR="00A90220">
        <w:rPr>
          <w:rFonts w:cs="Times New Roman"/>
          <w:spacing w:val="-4"/>
          <w:sz w:val="22"/>
          <w:lang w:val="ro-RO"/>
        </w:rPr>
        <w:t xml:space="preserve">orar </w:t>
      </w:r>
      <w:r w:rsidR="0079007C">
        <w:rPr>
          <w:rFonts w:cs="Times New Roman"/>
          <w:spacing w:val="-4"/>
          <w:sz w:val="22"/>
          <w:lang w:val="ro-RO"/>
        </w:rPr>
        <w:t>14</w:t>
      </w:r>
      <w:r w:rsidR="0016557C" w:rsidRPr="005E75E5">
        <w:rPr>
          <w:rFonts w:cs="Times New Roman"/>
          <w:spacing w:val="-4"/>
          <w:sz w:val="22"/>
          <w:lang w:val="ro-RO"/>
        </w:rPr>
        <w:t xml:space="preserve">:00 </w:t>
      </w:r>
      <w:r w:rsidRPr="005E75E5">
        <w:rPr>
          <w:rFonts w:cs="Times New Roman"/>
          <w:spacing w:val="-4"/>
          <w:sz w:val="22"/>
          <w:lang w:val="ro-RO"/>
        </w:rPr>
        <w:t>– 1</w:t>
      </w:r>
      <w:r w:rsidR="0079007C">
        <w:rPr>
          <w:rFonts w:cs="Times New Roman"/>
          <w:spacing w:val="-4"/>
          <w:sz w:val="22"/>
          <w:lang w:val="ro-RO"/>
        </w:rPr>
        <w:t>7</w:t>
      </w:r>
      <w:r w:rsidRPr="005E75E5">
        <w:rPr>
          <w:rFonts w:cs="Times New Roman"/>
          <w:spacing w:val="-4"/>
          <w:sz w:val="22"/>
          <w:lang w:val="ro-RO"/>
        </w:rPr>
        <w:t>:00</w:t>
      </w:r>
      <w:r w:rsidR="0079007C">
        <w:rPr>
          <w:rFonts w:cs="Times New Roman"/>
          <w:spacing w:val="-4"/>
          <w:sz w:val="22"/>
          <w:lang w:val="ro-RO"/>
        </w:rPr>
        <w:t>, pe bază de rezervare la adresa d</w:t>
      </w:r>
      <w:r w:rsidR="00A90220">
        <w:rPr>
          <w:rFonts w:cs="Times New Roman"/>
          <w:spacing w:val="-4"/>
          <w:sz w:val="22"/>
          <w:lang w:val="ro-RO"/>
        </w:rPr>
        <w:t>e</w:t>
      </w:r>
      <w:r w:rsidR="0079007C">
        <w:rPr>
          <w:rFonts w:cs="Times New Roman"/>
          <w:spacing w:val="-4"/>
          <w:sz w:val="22"/>
          <w:lang w:val="ro-RO"/>
        </w:rPr>
        <w:t xml:space="preserve"> e-mail: </w:t>
      </w:r>
      <w:bookmarkStart w:id="6" w:name="_Hlk87364395"/>
      <w:r w:rsidR="0079007C" w:rsidRPr="0079007C">
        <w:fldChar w:fldCharType="begin"/>
      </w:r>
      <w:r w:rsidR="0079007C" w:rsidRPr="0079007C">
        <w:rPr>
          <w:lang w:val="ro-RO"/>
        </w:rPr>
        <w:instrText xml:space="preserve"> HYPERLINK "mailto:accadromania@accadromania.it" </w:instrText>
      </w:r>
      <w:r w:rsidR="0079007C" w:rsidRPr="0079007C">
        <w:fldChar w:fldCharType="separate"/>
      </w:r>
      <w:r w:rsidR="0079007C" w:rsidRPr="0079007C">
        <w:rPr>
          <w:rStyle w:val="Collegamentoipertestuale"/>
          <w:rFonts w:cs="Times New Roman"/>
          <w:spacing w:val="-4"/>
          <w:sz w:val="22"/>
          <w:u w:val="none"/>
          <w:lang w:val="ro-RO"/>
        </w:rPr>
        <w:t>accadromania@accadromania.it</w:t>
      </w:r>
      <w:r w:rsidR="0079007C" w:rsidRPr="0079007C">
        <w:rPr>
          <w:rStyle w:val="Collegamentoipertestuale"/>
          <w:rFonts w:cs="Times New Roman"/>
          <w:spacing w:val="-4"/>
          <w:sz w:val="22"/>
          <w:u w:val="none"/>
          <w:lang w:val="ro-RO"/>
        </w:rPr>
        <w:fldChar w:fldCharType="end"/>
      </w:r>
      <w:r w:rsidRPr="005E75E5">
        <w:rPr>
          <w:rFonts w:cs="Times New Roman"/>
          <w:spacing w:val="-4"/>
          <w:sz w:val="22"/>
          <w:lang w:val="ro-RO"/>
        </w:rPr>
        <w:t>.</w:t>
      </w:r>
      <w:bookmarkEnd w:id="1"/>
      <w:bookmarkEnd w:id="6"/>
    </w:p>
    <w:p w14:paraId="0FE1FA73" w14:textId="77777777" w:rsidR="00A90220" w:rsidRDefault="00A90220" w:rsidP="0079007C">
      <w:pPr>
        <w:spacing w:line="360" w:lineRule="auto"/>
        <w:ind w:firstLine="720"/>
        <w:contextualSpacing/>
        <w:rPr>
          <w:rFonts w:cs="Times New Roman"/>
          <w:sz w:val="22"/>
          <w:lang w:val="ro-RO"/>
        </w:rPr>
      </w:pPr>
    </w:p>
    <w:p w14:paraId="69AE870B" w14:textId="3DE16E51" w:rsidR="0079007C" w:rsidRDefault="00983038" w:rsidP="0079007C">
      <w:pPr>
        <w:spacing w:line="360" w:lineRule="auto"/>
        <w:ind w:firstLine="720"/>
        <w:contextualSpacing/>
        <w:rPr>
          <w:sz w:val="22"/>
          <w:lang w:val="ro-RO"/>
        </w:rPr>
      </w:pPr>
      <w:r w:rsidRPr="005E75E5">
        <w:rPr>
          <w:rFonts w:cs="Times New Roman"/>
          <w:sz w:val="22"/>
          <w:lang w:val="ro-RO"/>
        </w:rPr>
        <w:t xml:space="preserve">Expoziția </w:t>
      </w:r>
      <w:r w:rsidR="0079007C">
        <w:rPr>
          <w:rFonts w:cs="Times New Roman"/>
          <w:i/>
          <w:sz w:val="22"/>
          <w:lang w:val="ro-RO"/>
        </w:rPr>
        <w:t>Metamorfoze plastice</w:t>
      </w:r>
      <w:r w:rsidRPr="005E75E5">
        <w:rPr>
          <w:rFonts w:cs="Times New Roman"/>
          <w:sz w:val="22"/>
          <w:lang w:val="ro-RO"/>
        </w:rPr>
        <w:t xml:space="preserve"> </w:t>
      </w:r>
      <w:r w:rsidR="0079007C">
        <w:rPr>
          <w:rFonts w:cs="Times New Roman"/>
          <w:sz w:val="22"/>
          <w:lang w:val="ro-RO"/>
        </w:rPr>
        <w:t>reunește p</w:t>
      </w:r>
      <w:r w:rsidR="0079007C" w:rsidRPr="0097119C">
        <w:rPr>
          <w:sz w:val="22"/>
          <w:lang w:val="ro-RO"/>
        </w:rPr>
        <w:t xml:space="preserve">ictori, sculptori, graficieni și artiști decoratori </w:t>
      </w:r>
      <w:r w:rsidR="0079007C">
        <w:rPr>
          <w:sz w:val="22"/>
          <w:lang w:val="ro-RO"/>
        </w:rPr>
        <w:t xml:space="preserve">buzoieni ce </w:t>
      </w:r>
      <w:r w:rsidR="0079007C" w:rsidRPr="0097119C">
        <w:rPr>
          <w:sz w:val="22"/>
          <w:lang w:val="ro-RO"/>
        </w:rPr>
        <w:t>vor fi prezenți cu lucrări de excepție, reprezentând cele mai recente preocupări artistico-vizuale. Tehnicile abordate sunt foarte diverse, de la pictura de șevalet la grafică, sculptură și panouri decorative</w:t>
      </w:r>
      <w:r w:rsidR="0079007C">
        <w:rPr>
          <w:sz w:val="22"/>
          <w:lang w:val="ro-RO"/>
        </w:rPr>
        <w:t>, î</w:t>
      </w:r>
      <w:r w:rsidR="0079007C" w:rsidRPr="0097119C">
        <w:rPr>
          <w:sz w:val="22"/>
          <w:lang w:val="ro-RO"/>
        </w:rPr>
        <w:t>n selecția lucrărilor</w:t>
      </w:r>
      <w:r w:rsidR="0079007C">
        <w:rPr>
          <w:sz w:val="22"/>
          <w:lang w:val="ro-RO"/>
        </w:rPr>
        <w:t xml:space="preserve"> prevalând </w:t>
      </w:r>
      <w:r w:rsidR="0079007C" w:rsidRPr="0097119C">
        <w:rPr>
          <w:sz w:val="22"/>
          <w:lang w:val="ro-RO"/>
        </w:rPr>
        <w:t>extensia originală și îndrăzneață a subiectelor și aspectelor stilistice, a aplombului performativ a noilor generații de artiști plastici profesioniști. Acești factori au contribuit la realizarea unui ansamblu expozițional coerent, bine motivat estetic și vizual-spectacular și la alcătuirea unei atmosfere artistice dinamice, variate, plină de prospețime și ingeniozitate creativă, care vor oferi evenimentului un cadru armonios, incitant și atractiv.</w:t>
      </w:r>
    </w:p>
    <w:p w14:paraId="054C5EEF" w14:textId="77777777" w:rsidR="0079007C" w:rsidRPr="005E75E5" w:rsidRDefault="0079007C" w:rsidP="005E75E5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b/>
          <w:bCs/>
          <w:color w:val="000000"/>
          <w:sz w:val="22"/>
          <w:lang w:val="ro-RO"/>
        </w:rPr>
      </w:pPr>
    </w:p>
    <w:p w14:paraId="02ACFB20" w14:textId="61A1A196" w:rsidR="00200AD9" w:rsidRPr="005E75E5" w:rsidRDefault="00200AD9" w:rsidP="005E75E5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sz w:val="22"/>
          <w:lang w:val="ro-RO"/>
        </w:rPr>
      </w:pPr>
      <w:r w:rsidRPr="005E75E5">
        <w:rPr>
          <w:rFonts w:cs="Times New Roman"/>
          <w:b/>
          <w:bCs/>
          <w:color w:val="000000"/>
          <w:sz w:val="22"/>
          <w:lang w:val="ro-RO"/>
        </w:rPr>
        <w:t>ACCADEMIA DI ROMANIA DIN ROMA</w:t>
      </w:r>
    </w:p>
    <w:p w14:paraId="1D578DC5" w14:textId="53DA5122" w:rsidR="005F6689" w:rsidRPr="005E75E5" w:rsidRDefault="00200AD9" w:rsidP="005E75E5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sz w:val="22"/>
          <w:lang w:val="ro-RO"/>
        </w:rPr>
      </w:pPr>
      <w:r w:rsidRPr="005E75E5">
        <w:rPr>
          <w:rFonts w:cs="Times New Roman"/>
          <w:color w:val="000000"/>
          <w:sz w:val="22"/>
          <w:lang w:val="ro-RO"/>
        </w:rPr>
        <w:t xml:space="preserve">Tel. +39.06.3201594; e-mail. </w:t>
      </w:r>
      <w:hyperlink r:id="rId8" w:history="1">
        <w:r w:rsidRPr="005E75E5">
          <w:rPr>
            <w:rStyle w:val="Collegamentoipertestuale"/>
            <w:rFonts w:cs="Times New Roman"/>
            <w:sz w:val="22"/>
            <w:lang w:val="ro-RO"/>
          </w:rPr>
          <w:t>accadromania@accadromania.it</w:t>
        </w:r>
      </w:hyperlink>
    </w:p>
    <w:sectPr w:rsidR="005F6689" w:rsidRPr="005E75E5" w:rsidSect="004207DE">
      <w:headerReference w:type="first" r:id="rId9"/>
      <w:pgSz w:w="11907" w:h="16840" w:code="9"/>
      <w:pgMar w:top="1008" w:right="1008" w:bottom="1008" w:left="1008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AE4B" w14:textId="77777777" w:rsidR="00ED2266" w:rsidRDefault="00ED2266" w:rsidP="00ED2266">
      <w:r>
        <w:separator/>
      </w:r>
    </w:p>
  </w:endnote>
  <w:endnote w:type="continuationSeparator" w:id="0">
    <w:p w14:paraId="39E4255B" w14:textId="77777777"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76D6" w14:textId="77777777" w:rsidR="00ED2266" w:rsidRDefault="00ED2266" w:rsidP="00ED2266">
      <w:r>
        <w:separator/>
      </w:r>
    </w:p>
  </w:footnote>
  <w:footnote w:type="continuationSeparator" w:id="0">
    <w:p w14:paraId="5DC5AF83" w14:textId="77777777"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2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65"/>
    </w:tblGrid>
    <w:tr w:rsidR="00ED2266" w14:paraId="3DE05DB2" w14:textId="77777777" w:rsidTr="007A21DB">
      <w:trPr>
        <w:trHeight w:val="1544"/>
      </w:trPr>
      <w:tc>
        <w:tcPr>
          <w:tcW w:w="2385" w:type="dxa"/>
          <w:vAlign w:val="center"/>
          <w:hideMark/>
        </w:tcPr>
        <w:p w14:paraId="5FCDEC0E" w14:textId="77777777" w:rsidR="00ED2266" w:rsidRDefault="00ED2266" w:rsidP="007A21DB">
          <w:pPr>
            <w:tabs>
              <w:tab w:val="center" w:pos="4819"/>
              <w:tab w:val="right" w:pos="9638"/>
            </w:tabs>
            <w:ind w:right="-9612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064050C2" w14:textId="256E86F6" w:rsidR="00ED2266" w:rsidRPr="003B0420" w:rsidRDefault="00F0575A" w:rsidP="007A21DB">
          <w:pPr>
            <w:ind w:left="-1939" w:right="-2443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2A28776" wp14:editId="63C666BA">
                <wp:simplePos x="0" y="0"/>
                <wp:positionH relativeFrom="column">
                  <wp:posOffset>1482090</wp:posOffset>
                </wp:positionH>
                <wp:positionV relativeFrom="paragraph">
                  <wp:posOffset>-1905</wp:posOffset>
                </wp:positionV>
                <wp:extent cx="2001520" cy="1065530"/>
                <wp:effectExtent l="0" t="0" r="0" b="1270"/>
                <wp:wrapThrough wrapText="bothSides">
                  <wp:wrapPolygon edited="0">
                    <wp:start x="0" y="0"/>
                    <wp:lineTo x="0" y="21240"/>
                    <wp:lineTo x="21381" y="21240"/>
                    <wp:lineTo x="21381" y="0"/>
                    <wp:lineTo x="0" y="0"/>
                  </wp:wrapPolygon>
                </wp:wrapThrough>
                <wp:docPr id="7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5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5" w:type="dxa"/>
          <w:hideMark/>
        </w:tcPr>
        <w:p w14:paraId="6C66C6AA" w14:textId="3E8BB9B2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63774BE8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E19AF"/>
    <w:multiLevelType w:val="hybridMultilevel"/>
    <w:tmpl w:val="56C8CA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35DDF"/>
    <w:rsid w:val="0004048D"/>
    <w:rsid w:val="00080846"/>
    <w:rsid w:val="000B0033"/>
    <w:rsid w:val="000B4A4B"/>
    <w:rsid w:val="000F4FEF"/>
    <w:rsid w:val="000F6E62"/>
    <w:rsid w:val="00106200"/>
    <w:rsid w:val="0010785B"/>
    <w:rsid w:val="00114E89"/>
    <w:rsid w:val="00117F33"/>
    <w:rsid w:val="001250F9"/>
    <w:rsid w:val="00144D8E"/>
    <w:rsid w:val="00155BE1"/>
    <w:rsid w:val="00163554"/>
    <w:rsid w:val="0016557C"/>
    <w:rsid w:val="00174504"/>
    <w:rsid w:val="00181B9B"/>
    <w:rsid w:val="001876C5"/>
    <w:rsid w:val="001A5510"/>
    <w:rsid w:val="001C12A5"/>
    <w:rsid w:val="001C6C24"/>
    <w:rsid w:val="001D22A0"/>
    <w:rsid w:val="00200AD9"/>
    <w:rsid w:val="002268CD"/>
    <w:rsid w:val="00251D8C"/>
    <w:rsid w:val="00251EF8"/>
    <w:rsid w:val="0027332D"/>
    <w:rsid w:val="00276C0F"/>
    <w:rsid w:val="00277B98"/>
    <w:rsid w:val="002C017E"/>
    <w:rsid w:val="00302096"/>
    <w:rsid w:val="003419B7"/>
    <w:rsid w:val="003469E8"/>
    <w:rsid w:val="003573D3"/>
    <w:rsid w:val="00360482"/>
    <w:rsid w:val="003B0420"/>
    <w:rsid w:val="003B2B65"/>
    <w:rsid w:val="003D430D"/>
    <w:rsid w:val="003D7784"/>
    <w:rsid w:val="003E6660"/>
    <w:rsid w:val="003F3775"/>
    <w:rsid w:val="004207DE"/>
    <w:rsid w:val="00423AF6"/>
    <w:rsid w:val="00490665"/>
    <w:rsid w:val="004935F1"/>
    <w:rsid w:val="004F5CD0"/>
    <w:rsid w:val="00500A0B"/>
    <w:rsid w:val="00500DC2"/>
    <w:rsid w:val="005245C0"/>
    <w:rsid w:val="00524AB1"/>
    <w:rsid w:val="005339CE"/>
    <w:rsid w:val="005475D9"/>
    <w:rsid w:val="005703D2"/>
    <w:rsid w:val="005831EA"/>
    <w:rsid w:val="005D19FE"/>
    <w:rsid w:val="005D7072"/>
    <w:rsid w:val="005E15B3"/>
    <w:rsid w:val="005E75E5"/>
    <w:rsid w:val="005F6689"/>
    <w:rsid w:val="006179A1"/>
    <w:rsid w:val="00622367"/>
    <w:rsid w:val="00623133"/>
    <w:rsid w:val="00634A7D"/>
    <w:rsid w:val="00667BA8"/>
    <w:rsid w:val="006A7B49"/>
    <w:rsid w:val="006C3CB5"/>
    <w:rsid w:val="006D31BA"/>
    <w:rsid w:val="006D7AEF"/>
    <w:rsid w:val="006F0500"/>
    <w:rsid w:val="007000BA"/>
    <w:rsid w:val="00742AED"/>
    <w:rsid w:val="0075466B"/>
    <w:rsid w:val="007550B6"/>
    <w:rsid w:val="0079007C"/>
    <w:rsid w:val="007910FD"/>
    <w:rsid w:val="007940AE"/>
    <w:rsid w:val="00796ECC"/>
    <w:rsid w:val="007A084E"/>
    <w:rsid w:val="007A21DB"/>
    <w:rsid w:val="007A67AE"/>
    <w:rsid w:val="007C3C72"/>
    <w:rsid w:val="007C4EF5"/>
    <w:rsid w:val="007E5164"/>
    <w:rsid w:val="00801502"/>
    <w:rsid w:val="00807014"/>
    <w:rsid w:val="008278FC"/>
    <w:rsid w:val="0082795A"/>
    <w:rsid w:val="00837555"/>
    <w:rsid w:val="0084595D"/>
    <w:rsid w:val="00883E64"/>
    <w:rsid w:val="008C0F26"/>
    <w:rsid w:val="008F2903"/>
    <w:rsid w:val="00900C9F"/>
    <w:rsid w:val="00907DB1"/>
    <w:rsid w:val="0093527A"/>
    <w:rsid w:val="0094089D"/>
    <w:rsid w:val="009510DC"/>
    <w:rsid w:val="00977236"/>
    <w:rsid w:val="00983038"/>
    <w:rsid w:val="00983C08"/>
    <w:rsid w:val="009D239C"/>
    <w:rsid w:val="009D574E"/>
    <w:rsid w:val="009F24CF"/>
    <w:rsid w:val="00A00853"/>
    <w:rsid w:val="00A03FD8"/>
    <w:rsid w:val="00A1003D"/>
    <w:rsid w:val="00A27593"/>
    <w:rsid w:val="00A36F71"/>
    <w:rsid w:val="00A569FC"/>
    <w:rsid w:val="00A76EC2"/>
    <w:rsid w:val="00A85095"/>
    <w:rsid w:val="00A90220"/>
    <w:rsid w:val="00A90BCD"/>
    <w:rsid w:val="00A92D0A"/>
    <w:rsid w:val="00AC33B8"/>
    <w:rsid w:val="00AE31A4"/>
    <w:rsid w:val="00AF55EC"/>
    <w:rsid w:val="00B309C8"/>
    <w:rsid w:val="00B47752"/>
    <w:rsid w:val="00B608AF"/>
    <w:rsid w:val="00B659C3"/>
    <w:rsid w:val="00BD7CEF"/>
    <w:rsid w:val="00BF749E"/>
    <w:rsid w:val="00C20452"/>
    <w:rsid w:val="00C233D4"/>
    <w:rsid w:val="00C44FB1"/>
    <w:rsid w:val="00C54D9F"/>
    <w:rsid w:val="00CC0531"/>
    <w:rsid w:val="00CC0772"/>
    <w:rsid w:val="00CD1F9D"/>
    <w:rsid w:val="00CD6264"/>
    <w:rsid w:val="00CE3928"/>
    <w:rsid w:val="00CE729C"/>
    <w:rsid w:val="00CF1E94"/>
    <w:rsid w:val="00CF5891"/>
    <w:rsid w:val="00D24302"/>
    <w:rsid w:val="00D34C8E"/>
    <w:rsid w:val="00D4546B"/>
    <w:rsid w:val="00D85BBF"/>
    <w:rsid w:val="00D8760D"/>
    <w:rsid w:val="00DA5B5D"/>
    <w:rsid w:val="00DC15ED"/>
    <w:rsid w:val="00DD008B"/>
    <w:rsid w:val="00DF5A0F"/>
    <w:rsid w:val="00E105A6"/>
    <w:rsid w:val="00E13F0C"/>
    <w:rsid w:val="00E32DE2"/>
    <w:rsid w:val="00E33D1F"/>
    <w:rsid w:val="00E51951"/>
    <w:rsid w:val="00E55449"/>
    <w:rsid w:val="00E760EC"/>
    <w:rsid w:val="00E80D6D"/>
    <w:rsid w:val="00E84537"/>
    <w:rsid w:val="00E9103C"/>
    <w:rsid w:val="00EB70F2"/>
    <w:rsid w:val="00ED2266"/>
    <w:rsid w:val="00ED3B64"/>
    <w:rsid w:val="00F02266"/>
    <w:rsid w:val="00F04622"/>
    <w:rsid w:val="00F0575A"/>
    <w:rsid w:val="00F14384"/>
    <w:rsid w:val="00F218B8"/>
    <w:rsid w:val="00F21CCC"/>
    <w:rsid w:val="00F2572C"/>
    <w:rsid w:val="00F5025C"/>
    <w:rsid w:val="00F675DF"/>
    <w:rsid w:val="00FA39DB"/>
    <w:rsid w:val="00FB4C76"/>
    <w:rsid w:val="00FC0A4A"/>
    <w:rsid w:val="00FD6604"/>
    <w:rsid w:val="00FF1241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0FCC92B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character" w:styleId="Menzionenonrisolta">
    <w:name w:val="Unresolved Mention"/>
    <w:basedOn w:val="Carpredefinitoparagrafo"/>
    <w:uiPriority w:val="99"/>
    <w:semiHidden/>
    <w:unhideWhenUsed/>
    <w:rsid w:val="007000BA"/>
    <w:rPr>
      <w:color w:val="605E5C"/>
      <w:shd w:val="clear" w:color="auto" w:fill="E1DFDD"/>
    </w:rPr>
  </w:style>
  <w:style w:type="character" w:customStyle="1" w:styleId="jsgrdq">
    <w:name w:val="jsgrdq"/>
    <w:basedOn w:val="Carpredefinitoparagrafo"/>
    <w:rsid w:val="003573D3"/>
  </w:style>
  <w:style w:type="paragraph" w:styleId="Nessunaspaziatura">
    <w:name w:val="No Spacing"/>
    <w:uiPriority w:val="1"/>
    <w:qFormat/>
    <w:rsid w:val="0098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@accadroman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adromania@accadrom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21</cp:revision>
  <cp:lastPrinted>2018-06-05T13:26:00Z</cp:lastPrinted>
  <dcterms:created xsi:type="dcterms:W3CDTF">2021-04-13T07:58:00Z</dcterms:created>
  <dcterms:modified xsi:type="dcterms:W3CDTF">2021-11-16T09:57:00Z</dcterms:modified>
</cp:coreProperties>
</file>