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FCE75" w14:textId="77777777" w:rsidR="00EB78B4" w:rsidRDefault="00EB78B4" w:rsidP="00EB78B4">
      <w:pPr>
        <w:spacing w:line="276" w:lineRule="auto"/>
        <w:ind w:left="-567" w:hanging="284"/>
        <w:rPr>
          <w:rFonts w:asciiTheme="minorHAnsi" w:eastAsia="Times New Roman" w:hAnsiTheme="minorHAnsi" w:cstheme="minorHAnsi"/>
          <w:color w:val="1C1E21"/>
          <w:szCs w:val="24"/>
          <w:lang w:val="it-IT"/>
        </w:rPr>
      </w:pPr>
    </w:p>
    <w:p w14:paraId="799C66EF" w14:textId="756E6399" w:rsidR="00EB78B4" w:rsidRPr="007727DC" w:rsidRDefault="00EB78B4" w:rsidP="00CC2081">
      <w:pPr>
        <w:spacing w:line="276" w:lineRule="auto"/>
        <w:rPr>
          <w:rFonts w:asciiTheme="minorHAnsi" w:eastAsia="Times New Roman" w:hAnsiTheme="minorHAnsi" w:cstheme="minorHAnsi"/>
          <w:color w:val="1C1E21"/>
          <w:szCs w:val="24"/>
          <w:lang w:val="it-IT"/>
        </w:rPr>
      </w:pPr>
      <w:r w:rsidRPr="007727DC">
        <w:rPr>
          <w:rFonts w:asciiTheme="minorHAnsi" w:eastAsia="Times New Roman" w:hAnsiTheme="minorHAnsi" w:cstheme="minorHAnsi"/>
          <w:color w:val="1C1E21"/>
          <w:szCs w:val="24"/>
          <w:lang w:val="it-IT"/>
        </w:rPr>
        <w:t>Accademia di Romania in Roma</w:t>
      </w:r>
    </w:p>
    <w:p w14:paraId="0025C555" w14:textId="77777777" w:rsidR="00EB78B4" w:rsidRPr="007727DC" w:rsidRDefault="00EB78B4" w:rsidP="00CC2081">
      <w:pPr>
        <w:spacing w:line="276" w:lineRule="auto"/>
        <w:rPr>
          <w:rFonts w:asciiTheme="minorHAnsi" w:eastAsia="Times New Roman" w:hAnsiTheme="minorHAnsi" w:cstheme="minorHAnsi"/>
          <w:color w:val="1C1E21"/>
          <w:szCs w:val="24"/>
          <w:lang w:val="it-IT"/>
        </w:rPr>
      </w:pPr>
      <w:r w:rsidRPr="007727DC">
        <w:rPr>
          <w:rFonts w:asciiTheme="minorHAnsi" w:eastAsia="Times New Roman" w:hAnsiTheme="minorHAnsi" w:cstheme="minorHAnsi"/>
          <w:color w:val="1C1E21"/>
          <w:szCs w:val="24"/>
          <w:lang w:val="it-IT"/>
        </w:rPr>
        <w:t>Comunicato Stampa</w:t>
      </w:r>
    </w:p>
    <w:p w14:paraId="440FED93" w14:textId="77777777" w:rsidR="00EB78B4" w:rsidRPr="007727DC" w:rsidRDefault="00EB78B4" w:rsidP="00CC2081">
      <w:pPr>
        <w:spacing w:line="276" w:lineRule="auto"/>
        <w:rPr>
          <w:rFonts w:asciiTheme="minorHAnsi" w:hAnsiTheme="minorHAnsi" w:cstheme="minorHAnsi"/>
          <w:szCs w:val="24"/>
          <w:lang w:val="it-IT"/>
        </w:rPr>
      </w:pPr>
      <w:r w:rsidRPr="007727DC">
        <w:rPr>
          <w:rStyle w:val="Enfasidelicata"/>
          <w:rFonts w:asciiTheme="minorHAnsi" w:hAnsiTheme="minorHAnsi" w:cstheme="minorHAnsi"/>
          <w:b/>
          <w:bCs/>
          <w:szCs w:val="24"/>
          <w:lang w:val="it-IT"/>
        </w:rPr>
        <w:t xml:space="preserve">#CUVÂNTDEMĂRȚIȘOR </w:t>
      </w:r>
      <w:r w:rsidRPr="00D70F81">
        <w:rPr>
          <w:rFonts w:asciiTheme="minorHAnsi" w:hAnsiTheme="minorHAnsi" w:cstheme="minorHAnsi"/>
          <w:b/>
          <w:bCs/>
          <w:szCs w:val="24"/>
          <w:lang w:val="it-IT"/>
        </w:rPr>
        <w:t>Parole scelte e offerte in dono da personalità della cultura romena</w:t>
      </w:r>
    </w:p>
    <w:p w14:paraId="3219F3E0" w14:textId="77777777" w:rsidR="00EB78B4" w:rsidRPr="007727DC" w:rsidRDefault="00EB78B4" w:rsidP="00CC2081">
      <w:pPr>
        <w:spacing w:line="276" w:lineRule="auto"/>
        <w:rPr>
          <w:rStyle w:val="Enfasidelicata"/>
          <w:rFonts w:asciiTheme="minorHAnsi" w:hAnsiTheme="minorHAnsi" w:cstheme="minorHAnsi"/>
          <w:i w:val="0"/>
          <w:iCs w:val="0"/>
          <w:szCs w:val="24"/>
          <w:lang w:val="it-IT"/>
        </w:rPr>
      </w:pPr>
      <w:r w:rsidRPr="007727DC">
        <w:rPr>
          <w:rFonts w:asciiTheme="minorHAnsi" w:hAnsiTheme="minorHAnsi" w:cstheme="minorHAnsi"/>
          <w:szCs w:val="24"/>
          <w:shd w:val="clear" w:color="auto" w:fill="F8F9FA"/>
          <w:lang w:val="it-IT"/>
        </w:rPr>
        <w:t>Il progetto sarà lanciato il</w:t>
      </w:r>
      <w:r w:rsidRPr="007727DC">
        <w:rPr>
          <w:rStyle w:val="Enfasidelicata"/>
          <w:rFonts w:asciiTheme="minorHAnsi" w:hAnsiTheme="minorHAnsi" w:cstheme="minorHAnsi"/>
          <w:szCs w:val="24"/>
          <w:lang w:val="it-IT"/>
        </w:rPr>
        <w:t xml:space="preserve"> 1° marzo 2021</w:t>
      </w:r>
    </w:p>
    <w:p w14:paraId="28ADA793" w14:textId="77777777" w:rsidR="00EB78B4" w:rsidRPr="007727DC" w:rsidRDefault="00EB78B4" w:rsidP="00CC2081">
      <w:pPr>
        <w:spacing w:line="276" w:lineRule="auto"/>
        <w:rPr>
          <w:rFonts w:asciiTheme="minorHAnsi" w:hAnsiTheme="minorHAnsi" w:cstheme="minorHAnsi"/>
          <w:szCs w:val="24"/>
          <w:lang w:val="it-IT"/>
        </w:rPr>
      </w:pPr>
      <w:r w:rsidRPr="007727DC">
        <w:rPr>
          <w:rFonts w:asciiTheme="minorHAnsi" w:hAnsiTheme="minorHAnsi" w:cstheme="minorHAnsi"/>
          <w:szCs w:val="24"/>
          <w:lang w:val="it-IT"/>
        </w:rPr>
        <w:t>L’evento sarà presentato online e si svolgerà tra l'1 e l'8 marzo 2021</w:t>
      </w:r>
    </w:p>
    <w:p w14:paraId="29028C05" w14:textId="77777777" w:rsidR="00EB78B4" w:rsidRPr="007727DC" w:rsidRDefault="00EB78B4" w:rsidP="00CC2081">
      <w:pPr>
        <w:spacing w:line="276" w:lineRule="auto"/>
        <w:rPr>
          <w:rFonts w:asciiTheme="minorHAnsi" w:hAnsiTheme="minorHAnsi" w:cstheme="minorHAnsi"/>
          <w:szCs w:val="24"/>
          <w:lang w:val="it-IT"/>
        </w:rPr>
      </w:pPr>
    </w:p>
    <w:p w14:paraId="61C25895" w14:textId="38AC0ECB" w:rsidR="00EB78B4" w:rsidRPr="007727DC" w:rsidRDefault="00EB78B4" w:rsidP="00CC2081">
      <w:pPr>
        <w:spacing w:line="276" w:lineRule="auto"/>
        <w:rPr>
          <w:rFonts w:asciiTheme="minorHAnsi" w:hAnsiTheme="minorHAnsi" w:cstheme="minorHAnsi"/>
          <w:szCs w:val="24"/>
          <w:lang w:val="it-IT"/>
        </w:rPr>
      </w:pPr>
      <w:r w:rsidRPr="007727DC">
        <w:rPr>
          <w:rFonts w:asciiTheme="minorHAnsi" w:hAnsiTheme="minorHAnsi" w:cstheme="minorHAnsi"/>
          <w:b/>
          <w:bCs/>
          <w:color w:val="050505"/>
          <w:szCs w:val="24"/>
          <w:shd w:val="clear" w:color="auto" w:fill="FFFFFF"/>
          <w:lang w:val="it-IT"/>
        </w:rPr>
        <w:t xml:space="preserve">La tradizione del </w:t>
      </w:r>
      <w:proofErr w:type="spellStart"/>
      <w:r w:rsidRPr="007727DC">
        <w:rPr>
          <w:rFonts w:asciiTheme="minorHAnsi" w:hAnsiTheme="minorHAnsi" w:cstheme="minorHAnsi"/>
          <w:b/>
          <w:bCs/>
          <w:color w:val="050505"/>
          <w:szCs w:val="24"/>
          <w:shd w:val="clear" w:color="auto" w:fill="FFFFFF"/>
          <w:lang w:val="it-IT"/>
        </w:rPr>
        <w:t>Mărțișor</w:t>
      </w:r>
      <w:proofErr w:type="spellEnd"/>
      <w:r w:rsidRPr="007727DC">
        <w:rPr>
          <w:rFonts w:asciiTheme="minorHAnsi" w:hAnsiTheme="minorHAnsi" w:cstheme="minorHAnsi"/>
          <w:color w:val="050505"/>
          <w:szCs w:val="24"/>
          <w:shd w:val="clear" w:color="auto" w:fill="FFFFFF"/>
          <w:lang w:val="it-IT"/>
        </w:rPr>
        <w:t xml:space="preserve"> </w:t>
      </w:r>
      <w:r w:rsidRPr="007727DC">
        <w:rPr>
          <w:rFonts w:asciiTheme="minorHAnsi" w:hAnsiTheme="minorHAnsi" w:cstheme="minorHAnsi"/>
          <w:i/>
          <w:iCs/>
          <w:color w:val="050505"/>
          <w:szCs w:val="24"/>
          <w:shd w:val="clear" w:color="auto" w:fill="FFFFFF"/>
          <w:lang w:val="it-IT"/>
        </w:rPr>
        <w:t>risale a tempi immemori, la sua origine essendo identificata al tempo degli antichi traci. Si tratta di un piccolo oggetto portafortuna legato a un doppio filo di cotone o di seta, bianco e rosso, intrecciato. La tradizione vuole che la persona che porta addosso il “</w:t>
      </w:r>
      <w:proofErr w:type="spellStart"/>
      <w:r w:rsidRPr="007727DC">
        <w:rPr>
          <w:rFonts w:asciiTheme="minorHAnsi" w:hAnsiTheme="minorHAnsi" w:cstheme="minorHAnsi"/>
          <w:i/>
          <w:iCs/>
          <w:color w:val="050505"/>
          <w:szCs w:val="24"/>
          <w:shd w:val="clear" w:color="auto" w:fill="FFFFFF"/>
          <w:lang w:val="it-IT"/>
        </w:rPr>
        <w:t>mărțișor</w:t>
      </w:r>
      <w:proofErr w:type="spellEnd"/>
      <w:r w:rsidRPr="007727DC">
        <w:rPr>
          <w:rFonts w:asciiTheme="minorHAnsi" w:hAnsiTheme="minorHAnsi" w:cstheme="minorHAnsi"/>
          <w:i/>
          <w:iCs/>
          <w:color w:val="050505"/>
          <w:szCs w:val="24"/>
          <w:shd w:val="clear" w:color="auto" w:fill="FFFFFF"/>
          <w:lang w:val="it-IT"/>
        </w:rPr>
        <w:t>” sia protetta dai pericoli e stia sana e salva per tutto l’anno. Può essere indossato al polso, intorno al collo o sul risvolto del cappotto, facendosi vedere e apprezzare da tutti. Uno dei più famosi messaggeri della primavera, il “</w:t>
      </w:r>
      <w:proofErr w:type="spellStart"/>
      <w:r w:rsidRPr="007727DC">
        <w:rPr>
          <w:rFonts w:asciiTheme="minorHAnsi" w:hAnsiTheme="minorHAnsi" w:cstheme="minorHAnsi"/>
          <w:i/>
          <w:iCs/>
          <w:color w:val="050505"/>
          <w:szCs w:val="24"/>
          <w:shd w:val="clear" w:color="auto" w:fill="FFFFFF"/>
          <w:lang w:val="it-IT"/>
        </w:rPr>
        <w:t>mărțișor</w:t>
      </w:r>
      <w:proofErr w:type="spellEnd"/>
      <w:r w:rsidRPr="007727DC">
        <w:rPr>
          <w:rFonts w:asciiTheme="minorHAnsi" w:hAnsiTheme="minorHAnsi" w:cstheme="minorHAnsi"/>
          <w:i/>
          <w:iCs/>
          <w:color w:val="050505"/>
          <w:szCs w:val="24"/>
          <w:shd w:val="clear" w:color="auto" w:fill="FFFFFF"/>
          <w:lang w:val="it-IT"/>
        </w:rPr>
        <w:t>” sta a simboleggiare la rinascita, la purezza e l’amore. Lo sforzo e l’attenzione riposte nella sua creazione lo nobilitano e gli danno significato. Dal 2017, le pratiche culturali associate al 1° Marzo sono incluse nel Patrimonio mondiale UNESCO, grazie allo sforzo condiviso e alla collaborazione di una serie dei paesi</w:t>
      </w:r>
      <w:r w:rsidR="00D70F81">
        <w:rPr>
          <w:rFonts w:asciiTheme="minorHAnsi" w:hAnsiTheme="minorHAnsi" w:cstheme="minorHAnsi"/>
          <w:i/>
          <w:iCs/>
          <w:color w:val="050505"/>
          <w:szCs w:val="24"/>
          <w:shd w:val="clear" w:color="auto" w:fill="FFFFFF"/>
          <w:lang w:val="it-IT"/>
        </w:rPr>
        <w:t>,</w:t>
      </w:r>
      <w:r w:rsidRPr="007727DC">
        <w:rPr>
          <w:rFonts w:asciiTheme="minorHAnsi" w:hAnsiTheme="minorHAnsi" w:cstheme="minorHAnsi"/>
          <w:i/>
          <w:iCs/>
          <w:color w:val="050505"/>
          <w:szCs w:val="24"/>
          <w:shd w:val="clear" w:color="auto" w:fill="FFFFFF"/>
          <w:lang w:val="it-IT"/>
        </w:rPr>
        <w:t xml:space="preserve"> compres</w:t>
      </w:r>
      <w:r w:rsidR="00D70F81">
        <w:rPr>
          <w:rFonts w:asciiTheme="minorHAnsi" w:hAnsiTheme="minorHAnsi" w:cstheme="minorHAnsi"/>
          <w:i/>
          <w:iCs/>
          <w:color w:val="050505"/>
          <w:szCs w:val="24"/>
          <w:shd w:val="clear" w:color="auto" w:fill="FFFFFF"/>
          <w:lang w:val="it-IT"/>
        </w:rPr>
        <w:t>a</w:t>
      </w:r>
      <w:r w:rsidRPr="007727DC">
        <w:rPr>
          <w:rFonts w:asciiTheme="minorHAnsi" w:hAnsiTheme="minorHAnsi" w:cstheme="minorHAnsi"/>
          <w:i/>
          <w:iCs/>
          <w:color w:val="050505"/>
          <w:szCs w:val="24"/>
          <w:shd w:val="clear" w:color="auto" w:fill="FFFFFF"/>
          <w:lang w:val="it-IT"/>
        </w:rPr>
        <w:t xml:space="preserve"> la Romania.</w:t>
      </w:r>
    </w:p>
    <w:p w14:paraId="77CD31E1" w14:textId="77777777" w:rsidR="00EB78B4" w:rsidRPr="00CC2081" w:rsidRDefault="00EB78B4" w:rsidP="00CC2081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68996E20" w14:textId="292C9013" w:rsidR="00CC2081" w:rsidRPr="00CC2081" w:rsidRDefault="00EB78B4" w:rsidP="00CC2081">
      <w:pPr>
        <w:pStyle w:val="Nessunaspaziatura"/>
        <w:spacing w:line="276" w:lineRule="auto"/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</w:pPr>
      <w:r w:rsidRPr="007727DC">
        <w:rPr>
          <w:rFonts w:asciiTheme="minorHAnsi" w:hAnsiTheme="minorHAnsi" w:cstheme="minorHAnsi"/>
          <w:b/>
          <w:bCs/>
          <w:szCs w:val="24"/>
          <w:lang w:val="it-IT"/>
        </w:rPr>
        <w:t>"Parole scelte e offerte in dono da personalità della cultura romena"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 è un evento online </w:t>
      </w:r>
      <w:r w:rsidR="00D70F81">
        <w:rPr>
          <w:rFonts w:asciiTheme="minorHAnsi" w:hAnsiTheme="minorHAnsi" w:cstheme="minorHAnsi"/>
          <w:szCs w:val="24"/>
          <w:lang w:val="it-IT"/>
        </w:rPr>
        <w:t>presentato</w:t>
      </w:r>
      <w:r w:rsidR="00D70F81" w:rsidRPr="007727DC">
        <w:rPr>
          <w:rFonts w:asciiTheme="minorHAnsi" w:hAnsiTheme="minorHAnsi" w:cstheme="minorHAnsi"/>
          <w:szCs w:val="24"/>
          <w:lang w:val="it-IT"/>
        </w:rPr>
        <w:t xml:space="preserve"> dall'Accademia di Romania in Roma </w:t>
      </w:r>
      <w:r w:rsidR="00D70F81">
        <w:rPr>
          <w:rFonts w:asciiTheme="minorHAnsi" w:hAnsiTheme="minorHAnsi" w:cstheme="minorHAnsi"/>
          <w:szCs w:val="24"/>
          <w:lang w:val="it-IT"/>
        </w:rPr>
        <w:t xml:space="preserve">e 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realizzato esclusivamente in occasione della Giornata del </w:t>
      </w:r>
      <w:proofErr w:type="spellStart"/>
      <w:r w:rsidRPr="007727DC">
        <w:rPr>
          <w:rFonts w:asciiTheme="minorHAnsi" w:hAnsiTheme="minorHAnsi" w:cstheme="minorHAnsi"/>
          <w:szCs w:val="24"/>
          <w:lang w:val="it-IT"/>
        </w:rPr>
        <w:t>Mărțișor</w:t>
      </w:r>
      <w:proofErr w:type="spellEnd"/>
      <w:r w:rsidR="00D70F81">
        <w:rPr>
          <w:rFonts w:asciiTheme="minorHAnsi" w:hAnsiTheme="minorHAnsi" w:cstheme="minorHAnsi"/>
          <w:szCs w:val="24"/>
          <w:lang w:val="it-IT"/>
        </w:rPr>
        <w:t>,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 dedicato al pubblico</w:t>
      </w:r>
      <w:r w:rsidR="00D70F81">
        <w:rPr>
          <w:rFonts w:asciiTheme="minorHAnsi" w:hAnsiTheme="minorHAnsi" w:cstheme="minorHAnsi"/>
          <w:szCs w:val="24"/>
          <w:lang w:val="it-IT"/>
        </w:rPr>
        <w:t xml:space="preserve"> d’Italia. Si tratta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 </w:t>
      </w:r>
      <w:r w:rsidR="00BC63D0">
        <w:rPr>
          <w:rFonts w:asciiTheme="minorHAnsi" w:hAnsiTheme="minorHAnsi" w:cstheme="minorHAnsi"/>
          <w:szCs w:val="24"/>
          <w:lang w:val="it-IT"/>
        </w:rPr>
        <w:t>della creazione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 e la pubblicazione da una raccolta di 30 "cartoline digitali" firmate da personalità della cultura romena. Tra le personalità che hanno accettato l'invito dell'Accademia di Romania ci sono: 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Gabriel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Bebeșelea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(direttore d’orchestra),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 Marius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Bizău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(attore),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Ana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Blandiana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(poetessa), 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Doina</w:t>
      </w:r>
      <w:proofErr w:type="spellEnd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Botez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 (artista </w:t>
      </w:r>
      <w:proofErr w:type="spellStart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viziva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), 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Ștefan</w:t>
      </w:r>
      <w:proofErr w:type="spellEnd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Cazacu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(violoncellista),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Gigi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Căciuleanu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(coreografo),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Mircea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Cărtărescu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(scrittore),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Dana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Ciocârlie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(pianista),</w:t>
      </w:r>
      <w:r w:rsid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 </w:t>
      </w:r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Chris Simion-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Mercurian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</w:t>
      </w:r>
      <w:proofErr w:type="spellStart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scrittirice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, regista),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Andra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Clițan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(designer),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Denisa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Comănescu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(poetessa), la Comunità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“La Blouse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Roumaine</w:t>
      </w:r>
      <w:proofErr w:type="spellEnd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”</w:t>
      </w:r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, 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Suzana</w:t>
      </w:r>
      <w:proofErr w:type="spellEnd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 Dan</w:t>
      </w:r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(artista visivo), 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Ruxandra</w:t>
      </w:r>
      <w:proofErr w:type="spellEnd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Donose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(mezzosoprano), </w:t>
      </w:r>
      <w:r w:rsidR="00F539DD" w:rsidRPr="00F539DD">
        <w:rPr>
          <w:rFonts w:ascii="Source Sans Pro" w:hAnsi="Source Sans Pro"/>
          <w:b/>
          <w:bCs/>
          <w:color w:val="333333"/>
          <w:sz w:val="21"/>
          <w:szCs w:val="21"/>
          <w:shd w:val="clear" w:color="auto" w:fill="FFFFFF"/>
          <w:lang w:val="it-IT"/>
        </w:rPr>
        <w:t xml:space="preserve">Constantin </w:t>
      </w:r>
      <w:proofErr w:type="spellStart"/>
      <w:r w:rsidR="00F539DD" w:rsidRPr="00F539DD">
        <w:rPr>
          <w:rFonts w:ascii="Source Sans Pro" w:hAnsi="Source Sans Pro"/>
          <w:b/>
          <w:bCs/>
          <w:color w:val="333333"/>
          <w:sz w:val="21"/>
          <w:szCs w:val="21"/>
          <w:shd w:val="clear" w:color="auto" w:fill="FFFFFF"/>
          <w:lang w:val="it-IT"/>
        </w:rPr>
        <w:t>Flondor</w:t>
      </w:r>
      <w:proofErr w:type="spellEnd"/>
      <w:r w:rsidR="00F539DD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 (pittore), 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Diana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Brohnstedt</w:t>
      </w:r>
      <w:proofErr w:type="spellEnd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Gavrilaș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(artista visivo),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 Iulia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Gorneanu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(stilista),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Ramona Horvath</w:t>
      </w:r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(pianista di jazz),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Teodor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Ilincăi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(tenore),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Matei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Ioachimescu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(flautista),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Maia Morgenstern</w:t>
      </w:r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(attrice),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Marta Petreu</w:t>
      </w:r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(poetessa),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Alexandru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Rădvan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(artista visivo), 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Doina</w:t>
      </w:r>
      <w:proofErr w:type="spellEnd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Ruști</w:t>
      </w:r>
      <w:proofErr w:type="spellEnd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</w:t>
      </w:r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(scrittrice), 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Octavian</w:t>
      </w:r>
      <w:proofErr w:type="spellEnd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Soviany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(poeta, narratore e critico letterario), 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Corneliu</w:t>
      </w:r>
      <w:proofErr w:type="spellEnd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 Ulici</w:t>
      </w:r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(attore),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Rodica Vica </w:t>
      </w:r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(soprano),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Matei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Vișniec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(poeta e drammaturgo),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Bogdan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Vlăduță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(artista visivo), 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Marin </w:t>
      </w:r>
      <w:r w:rsidR="000E0AC8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e</w:t>
      </w:r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 xml:space="preserve"> Victoria </w:t>
      </w:r>
      <w:proofErr w:type="spellStart"/>
      <w:r w:rsidR="00CC2081" w:rsidRPr="00CC2081">
        <w:rPr>
          <w:rStyle w:val="Enfasigrassetto"/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Zidaru</w:t>
      </w:r>
      <w:proofErr w:type="spellEnd"/>
      <w:r w:rsidR="00CC2081" w:rsidRPr="00CC2081">
        <w:rPr>
          <w:rFonts w:ascii="Source Sans Pro" w:hAnsi="Source Sans Pro"/>
          <w:color w:val="333333"/>
          <w:sz w:val="21"/>
          <w:szCs w:val="21"/>
          <w:shd w:val="clear" w:color="auto" w:fill="FFFFFF"/>
          <w:lang w:val="it-IT"/>
        </w:rPr>
        <w:t> (artisti plastici).</w:t>
      </w:r>
    </w:p>
    <w:p w14:paraId="43D1533C" w14:textId="77777777" w:rsidR="00CC2081" w:rsidRPr="00CC2081" w:rsidRDefault="00CC2081" w:rsidP="00CC2081">
      <w:pPr>
        <w:pStyle w:val="Nessunaspaziatura"/>
        <w:spacing w:line="276" w:lineRule="auto"/>
        <w:rPr>
          <w:rFonts w:asciiTheme="minorHAnsi" w:hAnsiTheme="minorHAnsi" w:cstheme="minorHAnsi"/>
          <w:sz w:val="10"/>
          <w:szCs w:val="10"/>
          <w:lang w:val="it-IT"/>
        </w:rPr>
      </w:pPr>
    </w:p>
    <w:p w14:paraId="6AA9698D" w14:textId="77777777" w:rsidR="00EB78B4" w:rsidRPr="007727DC" w:rsidRDefault="00EB78B4" w:rsidP="00CC2081">
      <w:pPr>
        <w:spacing w:line="276" w:lineRule="auto"/>
        <w:rPr>
          <w:rFonts w:asciiTheme="minorHAnsi" w:hAnsiTheme="minorHAnsi" w:cstheme="minorHAnsi"/>
          <w:szCs w:val="24"/>
          <w:lang w:val="it-IT"/>
        </w:rPr>
      </w:pPr>
      <w:r w:rsidRPr="007727DC">
        <w:rPr>
          <w:rFonts w:asciiTheme="minorHAnsi" w:hAnsiTheme="minorHAnsi" w:cstheme="minorHAnsi"/>
          <w:szCs w:val="24"/>
          <w:lang w:val="it-IT"/>
        </w:rPr>
        <w:t>Le 30 personalità, che operano in vari settori della cultura (arte, musica, cinema, teatro e letteratura), hanno accettato l'invito dell'Accademia di Romania di partecipare a questa iniziativa e offriranno al pubblico, al posto di oggetti con filo bianco e rosso, parole per portare speranza, energia primaverile e gioia.</w:t>
      </w:r>
    </w:p>
    <w:p w14:paraId="004343BB" w14:textId="77777777" w:rsidR="00EB78B4" w:rsidRPr="00CC2081" w:rsidRDefault="00EB78B4" w:rsidP="00CC2081">
      <w:pPr>
        <w:spacing w:line="276" w:lineRule="auto"/>
        <w:rPr>
          <w:rFonts w:asciiTheme="minorHAnsi" w:hAnsiTheme="minorHAnsi" w:cstheme="minorHAnsi"/>
          <w:sz w:val="10"/>
          <w:szCs w:val="10"/>
          <w:lang w:val="it-IT"/>
        </w:rPr>
      </w:pPr>
    </w:p>
    <w:p w14:paraId="2F8A19ED" w14:textId="734E3A46" w:rsidR="00EB78B4" w:rsidRPr="007727DC" w:rsidRDefault="00EB78B4" w:rsidP="00CC2081">
      <w:pPr>
        <w:spacing w:line="276" w:lineRule="auto"/>
        <w:rPr>
          <w:rFonts w:asciiTheme="minorHAnsi" w:hAnsiTheme="minorHAnsi" w:cstheme="minorHAnsi"/>
          <w:szCs w:val="24"/>
          <w:lang w:val="it-IT"/>
        </w:rPr>
      </w:pPr>
      <w:r w:rsidRPr="007727DC">
        <w:rPr>
          <w:rFonts w:asciiTheme="minorHAnsi" w:hAnsiTheme="minorHAnsi" w:cstheme="minorHAnsi"/>
          <w:szCs w:val="24"/>
          <w:lang w:val="it-IT"/>
        </w:rPr>
        <w:t xml:space="preserve">L'album Accademia di Romania </w:t>
      </w:r>
      <w:r w:rsidRPr="007727DC">
        <w:rPr>
          <w:rFonts w:asciiTheme="minorHAnsi" w:hAnsiTheme="minorHAnsi" w:cstheme="minorHAnsi"/>
          <w:b/>
          <w:bCs/>
          <w:szCs w:val="24"/>
          <w:lang w:val="it-IT"/>
        </w:rPr>
        <w:t>#cuvântdemărțișor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 è un </w:t>
      </w:r>
      <w:r w:rsidR="00BC63D0">
        <w:rPr>
          <w:rFonts w:asciiTheme="minorHAnsi" w:hAnsiTheme="minorHAnsi" w:cstheme="minorHAnsi"/>
          <w:szCs w:val="24"/>
          <w:lang w:val="it-IT"/>
        </w:rPr>
        <w:t>Diario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 virtuale che verrà pubblicato sulla pagina Facebook e sul sito </w:t>
      </w:r>
      <w:r w:rsidR="00BC63D0">
        <w:rPr>
          <w:rFonts w:asciiTheme="minorHAnsi" w:hAnsiTheme="minorHAnsi" w:cstheme="minorHAnsi"/>
          <w:szCs w:val="24"/>
          <w:lang w:val="it-IT"/>
        </w:rPr>
        <w:t>dell’Istituto Culturale Romeno</w:t>
      </w:r>
      <w:r w:rsidRPr="007727DC">
        <w:rPr>
          <w:rFonts w:asciiTheme="minorHAnsi" w:hAnsiTheme="minorHAnsi" w:cstheme="minorHAnsi"/>
          <w:szCs w:val="24"/>
          <w:lang w:val="it-IT"/>
        </w:rPr>
        <w:t>, un gesto simbolico, costituito da una serie di 30 immagini in cui le parole</w:t>
      </w:r>
      <w:r w:rsidR="00BC63D0">
        <w:rPr>
          <w:rFonts w:asciiTheme="minorHAnsi" w:hAnsiTheme="minorHAnsi" w:cstheme="minorHAnsi"/>
          <w:szCs w:val="24"/>
          <w:lang w:val="it-IT"/>
        </w:rPr>
        <w:t>-</w:t>
      </w:r>
      <w:r w:rsidRPr="007727DC">
        <w:rPr>
          <w:rFonts w:asciiTheme="minorHAnsi" w:hAnsiTheme="minorHAnsi" w:cstheme="minorHAnsi"/>
          <w:szCs w:val="24"/>
          <w:lang w:val="it-IT"/>
        </w:rPr>
        <w:t>simbolo scelte dalle personalità verranno accompagnate da una motivazione a loro scelta</w:t>
      </w:r>
      <w:r w:rsidR="00BC63D0">
        <w:rPr>
          <w:rFonts w:asciiTheme="minorHAnsi" w:hAnsiTheme="minorHAnsi" w:cstheme="minorHAnsi"/>
          <w:szCs w:val="24"/>
          <w:lang w:val="it-IT"/>
        </w:rPr>
        <w:t xml:space="preserve"> o da una testimonianza artistica, che si tratti di 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una frase o un collegamento a una creazione </w:t>
      </w:r>
      <w:r w:rsidR="00BC63D0">
        <w:rPr>
          <w:rFonts w:asciiTheme="minorHAnsi" w:hAnsiTheme="minorHAnsi" w:cstheme="minorHAnsi"/>
          <w:szCs w:val="24"/>
          <w:lang w:val="it-IT"/>
        </w:rPr>
        <w:t xml:space="preserve">o interpretazione </w:t>
      </w:r>
      <w:r w:rsidRPr="007727DC">
        <w:rPr>
          <w:rFonts w:asciiTheme="minorHAnsi" w:hAnsiTheme="minorHAnsi" w:cstheme="minorHAnsi"/>
          <w:szCs w:val="24"/>
          <w:lang w:val="it-IT"/>
        </w:rPr>
        <w:t>artistica.</w:t>
      </w:r>
    </w:p>
    <w:p w14:paraId="60116D64" w14:textId="77777777" w:rsidR="00EB78B4" w:rsidRPr="00CC2081" w:rsidRDefault="00EB78B4" w:rsidP="00CC2081">
      <w:pPr>
        <w:spacing w:line="276" w:lineRule="auto"/>
        <w:rPr>
          <w:rFonts w:asciiTheme="minorHAnsi" w:hAnsiTheme="minorHAnsi" w:cstheme="minorHAnsi"/>
          <w:sz w:val="10"/>
          <w:szCs w:val="10"/>
          <w:lang w:val="it-IT"/>
        </w:rPr>
      </w:pPr>
    </w:p>
    <w:p w14:paraId="179E8AD2" w14:textId="10709266" w:rsidR="00EB78B4" w:rsidRPr="007727DC" w:rsidRDefault="00EB78B4" w:rsidP="00D07098">
      <w:pPr>
        <w:spacing w:line="276" w:lineRule="auto"/>
        <w:rPr>
          <w:rFonts w:asciiTheme="minorHAnsi" w:hAnsiTheme="minorHAnsi" w:cstheme="minorHAnsi"/>
          <w:szCs w:val="24"/>
          <w:lang w:val="it-IT"/>
        </w:rPr>
      </w:pPr>
      <w:r w:rsidRPr="007727DC">
        <w:rPr>
          <w:rFonts w:asciiTheme="minorHAnsi" w:hAnsiTheme="minorHAnsi" w:cstheme="minorHAnsi"/>
          <w:szCs w:val="24"/>
          <w:lang w:val="it-IT"/>
        </w:rPr>
        <w:t xml:space="preserve">Nell contesto attuale in cui è difficile </w:t>
      </w:r>
      <w:r w:rsidR="00BC63D0">
        <w:rPr>
          <w:rFonts w:asciiTheme="minorHAnsi" w:hAnsiTheme="minorHAnsi" w:cstheme="minorHAnsi"/>
          <w:szCs w:val="24"/>
          <w:lang w:val="it-IT"/>
        </w:rPr>
        <w:t>regalare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 un </w:t>
      </w:r>
      <w:proofErr w:type="spellStart"/>
      <w:r w:rsidRPr="00BC63D0">
        <w:rPr>
          <w:rFonts w:asciiTheme="minorHAnsi" w:hAnsiTheme="minorHAnsi" w:cstheme="minorHAnsi"/>
          <w:i/>
          <w:iCs/>
          <w:color w:val="1C1E21"/>
          <w:szCs w:val="24"/>
          <w:lang w:val="it-IT"/>
        </w:rPr>
        <w:t>mărțișor</w:t>
      </w:r>
      <w:proofErr w:type="spellEnd"/>
      <w:r w:rsidRPr="007727DC">
        <w:rPr>
          <w:rFonts w:asciiTheme="minorHAnsi" w:hAnsiTheme="minorHAnsi" w:cstheme="minorHAnsi"/>
          <w:szCs w:val="24"/>
          <w:lang w:val="it-IT"/>
        </w:rPr>
        <w:t xml:space="preserve"> legato con filo intrecciato rosso e bianco, come </w:t>
      </w:r>
      <w:r w:rsidR="00BC63D0">
        <w:rPr>
          <w:rFonts w:asciiTheme="minorHAnsi" w:hAnsiTheme="minorHAnsi" w:cstheme="minorHAnsi"/>
          <w:szCs w:val="24"/>
          <w:lang w:val="it-IT"/>
        </w:rPr>
        <w:t>vuole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 la tradizione romena, ci proponiamo di offrire al pubblico</w:t>
      </w:r>
      <w:r w:rsidR="00BC63D0">
        <w:rPr>
          <w:rFonts w:asciiTheme="minorHAnsi" w:hAnsiTheme="minorHAnsi" w:cstheme="minorHAnsi"/>
          <w:szCs w:val="24"/>
          <w:lang w:val="it-IT"/>
        </w:rPr>
        <w:t>,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 attraverso il linguaggio visivo, </w:t>
      </w:r>
      <w:r w:rsidRPr="007727DC">
        <w:rPr>
          <w:rFonts w:asciiTheme="minorHAnsi" w:hAnsiTheme="minorHAnsi" w:cstheme="minorHAnsi"/>
          <w:szCs w:val="24"/>
          <w:lang w:val="it-IT"/>
        </w:rPr>
        <w:lastRenderedPageBreak/>
        <w:t xml:space="preserve">una raccolta di parole scelte, per riassumere cos'è il </w:t>
      </w:r>
      <w:proofErr w:type="spellStart"/>
      <w:r w:rsidRPr="00BC63D0">
        <w:rPr>
          <w:rFonts w:asciiTheme="minorHAnsi" w:hAnsiTheme="minorHAnsi" w:cstheme="minorHAnsi"/>
          <w:i/>
          <w:iCs/>
          <w:color w:val="1C1E21"/>
          <w:szCs w:val="24"/>
          <w:lang w:val="it-IT"/>
        </w:rPr>
        <w:t>mărțișor</w:t>
      </w:r>
      <w:proofErr w:type="spellEnd"/>
      <w:r w:rsidRPr="007727DC">
        <w:rPr>
          <w:rFonts w:asciiTheme="minorHAnsi" w:hAnsiTheme="minorHAnsi" w:cstheme="minorHAnsi"/>
          <w:szCs w:val="24"/>
          <w:lang w:val="it-IT"/>
        </w:rPr>
        <w:t xml:space="preserve">: </w:t>
      </w:r>
      <w:r w:rsidR="00BC63D0">
        <w:rPr>
          <w:rFonts w:asciiTheme="minorHAnsi" w:hAnsiTheme="minorHAnsi" w:cstheme="minorHAnsi"/>
          <w:szCs w:val="24"/>
          <w:lang w:val="it-IT"/>
        </w:rPr>
        <w:t>al di là del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le leggende e </w:t>
      </w:r>
      <w:r w:rsidR="00BC63D0">
        <w:rPr>
          <w:rFonts w:asciiTheme="minorHAnsi" w:hAnsiTheme="minorHAnsi" w:cstheme="minorHAnsi"/>
          <w:szCs w:val="24"/>
          <w:lang w:val="it-IT"/>
        </w:rPr>
        <w:t xml:space="preserve">del 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simbolismo, un gesto semplice e </w:t>
      </w:r>
      <w:r w:rsidR="00BC63D0">
        <w:rPr>
          <w:rFonts w:asciiTheme="minorHAnsi" w:hAnsiTheme="minorHAnsi" w:cstheme="minorHAnsi"/>
          <w:szCs w:val="24"/>
          <w:lang w:val="it-IT"/>
        </w:rPr>
        <w:t>sincero</w:t>
      </w:r>
      <w:r w:rsidRPr="007727DC">
        <w:rPr>
          <w:rFonts w:asciiTheme="minorHAnsi" w:hAnsiTheme="minorHAnsi" w:cstheme="minorHAnsi"/>
          <w:szCs w:val="24"/>
          <w:lang w:val="it-IT"/>
        </w:rPr>
        <w:t xml:space="preserve"> che annuncia l'arrivo della primavera e </w:t>
      </w:r>
      <w:r w:rsidR="00234DF0">
        <w:rPr>
          <w:rFonts w:asciiTheme="minorHAnsi" w:hAnsiTheme="minorHAnsi" w:cstheme="minorHAnsi"/>
          <w:szCs w:val="24"/>
          <w:lang w:val="it-IT"/>
        </w:rPr>
        <w:t>il ritorno alla vitalità</w:t>
      </w:r>
      <w:r w:rsidRPr="007727DC">
        <w:rPr>
          <w:rFonts w:asciiTheme="minorHAnsi" w:hAnsiTheme="minorHAnsi" w:cstheme="minorHAnsi"/>
          <w:szCs w:val="24"/>
          <w:lang w:val="it-IT"/>
        </w:rPr>
        <w:t>.</w:t>
      </w:r>
    </w:p>
    <w:p w14:paraId="38404693" w14:textId="77777777" w:rsidR="00EB78B4" w:rsidRPr="007727DC" w:rsidRDefault="00EB78B4" w:rsidP="00D07098">
      <w:pPr>
        <w:spacing w:line="276" w:lineRule="auto"/>
        <w:ind w:left="-851"/>
        <w:rPr>
          <w:rFonts w:asciiTheme="minorHAnsi" w:hAnsiTheme="minorHAnsi" w:cstheme="minorHAnsi"/>
          <w:szCs w:val="24"/>
          <w:lang w:val="it-IT"/>
        </w:rPr>
      </w:pPr>
    </w:p>
    <w:p w14:paraId="6302F8CD" w14:textId="77777777" w:rsidR="00CC2081" w:rsidRDefault="00EB78B4" w:rsidP="00D07098">
      <w:pPr>
        <w:pStyle w:val="standard"/>
        <w:shd w:val="clear" w:color="auto" w:fill="FFFFFF"/>
        <w:spacing w:before="0" w:beforeAutospacing="0" w:after="150" w:afterAutospacing="0"/>
        <w:jc w:val="both"/>
        <w:rPr>
          <w:rStyle w:val="Collegamentoipertestuale"/>
          <w:rFonts w:ascii="Source Sans Pro" w:hAnsi="Source Sans Pro"/>
          <w:color w:val="333333"/>
          <w:sz w:val="21"/>
          <w:szCs w:val="21"/>
          <w:lang w:val="it-IT"/>
        </w:rPr>
      </w:pPr>
      <w:r w:rsidRPr="007727DC">
        <w:rPr>
          <w:rFonts w:asciiTheme="minorHAnsi" w:hAnsiTheme="minorHAnsi" w:cstheme="minorHAnsi"/>
          <w:lang w:val="it-IT"/>
        </w:rPr>
        <w:t xml:space="preserve">L'evento sarà accompagnato dall'hashtag </w:t>
      </w:r>
      <w:r w:rsidRPr="007727DC">
        <w:rPr>
          <w:rFonts w:asciiTheme="minorHAnsi" w:hAnsiTheme="minorHAnsi" w:cstheme="minorHAnsi"/>
          <w:b/>
          <w:bCs/>
          <w:lang w:val="it-IT"/>
        </w:rPr>
        <w:t>#cuvântdemărțișor</w:t>
      </w:r>
      <w:r w:rsidRPr="007727DC">
        <w:rPr>
          <w:rFonts w:asciiTheme="minorHAnsi" w:hAnsiTheme="minorHAnsi" w:cstheme="minorHAnsi"/>
          <w:lang w:val="it-IT"/>
        </w:rPr>
        <w:t xml:space="preserve"> e si svolgerà online, dall'1</w:t>
      </w:r>
      <w:r>
        <w:rPr>
          <w:rFonts w:asciiTheme="minorHAnsi" w:hAnsiTheme="minorHAnsi" w:cstheme="minorHAnsi"/>
          <w:lang w:val="it-IT"/>
        </w:rPr>
        <w:t>°</w:t>
      </w:r>
      <w:r w:rsidRPr="007727DC">
        <w:rPr>
          <w:rFonts w:asciiTheme="minorHAnsi" w:hAnsiTheme="minorHAnsi" w:cstheme="minorHAnsi"/>
          <w:lang w:val="it-IT"/>
        </w:rPr>
        <w:t xml:space="preserve"> all'8 marzo, sulle pagine Facebook e Instagram dell'Accademia di Romania in Roma. Le cartoline saranno distribuite quotidianamente sui social network durante il suddetto intervallo e verranno successivamente caricate sul sito ICR in un album digitale</w:t>
      </w:r>
      <w:r w:rsidR="00234DF0">
        <w:rPr>
          <w:rFonts w:asciiTheme="minorHAnsi" w:hAnsiTheme="minorHAnsi" w:cstheme="minorHAnsi"/>
          <w:lang w:val="it-IT"/>
        </w:rPr>
        <w:t>,</w:t>
      </w:r>
      <w:r w:rsidRPr="007727DC">
        <w:rPr>
          <w:rFonts w:asciiTheme="minorHAnsi" w:hAnsiTheme="minorHAnsi" w:cstheme="minorHAnsi"/>
          <w:lang w:val="it-IT"/>
        </w:rPr>
        <w:t xml:space="preserve"> in modo che possano essere facilmente consultate dal pubblico.</w:t>
      </w:r>
      <w:r w:rsidR="00CC2081" w:rsidRPr="00CC2081">
        <w:rPr>
          <w:rStyle w:val="Collegamentoipertestuale"/>
          <w:rFonts w:ascii="Source Sans Pro" w:hAnsi="Source Sans Pro"/>
          <w:color w:val="333333"/>
          <w:sz w:val="21"/>
          <w:szCs w:val="21"/>
          <w:lang w:val="it-IT"/>
        </w:rPr>
        <w:t xml:space="preserve"> </w:t>
      </w:r>
    </w:p>
    <w:p w14:paraId="019C5AB5" w14:textId="18287451" w:rsidR="00CC2081" w:rsidRPr="00CC2081" w:rsidRDefault="00CC2081" w:rsidP="00D07098">
      <w:pPr>
        <w:pStyle w:val="standard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u w:val="single"/>
          <w:lang w:val="it-IT"/>
        </w:rPr>
        <w:t>Informazioni sulle personalità invitate:</w:t>
      </w:r>
    </w:p>
    <w:p w14:paraId="665070B3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 xml:space="preserve">Gabriel </w:t>
      </w:r>
      <w:proofErr w:type="spellStart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Bebeșelea</w:t>
      </w:r>
      <w:proofErr w:type="spellEnd"/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"https://www.gabrielbebeselea.com/"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https://www.gabrielbebeselea.com/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37005D8B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proofErr w:type="spellStart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Mariu</w:t>
      </w:r>
      <w:proofErr w:type="spellEnd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 xml:space="preserve"> </w:t>
      </w:r>
      <w:proofErr w:type="spellStart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Bizău</w:t>
      </w:r>
      <w:proofErr w:type="spellEnd"/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"http://mariusbizau.com/"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http://mariusbizau.com/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24116C9F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 xml:space="preserve">Ana </w:t>
      </w:r>
      <w:proofErr w:type="spellStart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Blandiana</w:t>
      </w:r>
      <w:proofErr w:type="spellEnd"/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"http://www.elliotedizioni.com/tag/blandiana-ana/"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http://www.elliotedizioni.com/tag/blandiana-ana/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4B80E268" w14:textId="77777777" w:rsid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Style w:val="Enfasigrassetto"/>
          <w:rFonts w:ascii="Source Sans Pro" w:hAnsi="Source Sans Pro"/>
          <w:color w:val="333333"/>
          <w:sz w:val="21"/>
          <w:szCs w:val="21"/>
        </w:rPr>
        <w:t>Doina</w:t>
      </w:r>
      <w:proofErr w:type="spellEnd"/>
      <w:r>
        <w:rPr>
          <w:rStyle w:val="Enfasigrassetto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Enfasigrassetto"/>
          <w:rFonts w:ascii="Source Sans Pro" w:hAnsi="Source Sans Pro"/>
          <w:color w:val="333333"/>
          <w:sz w:val="21"/>
          <w:szCs w:val="21"/>
        </w:rPr>
        <w:t>Botez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: </w:t>
      </w:r>
      <w:hyperlink r:id="rId5" w:history="1">
        <w:r>
          <w:rPr>
            <w:rStyle w:val="Collegamentoipertestuale"/>
            <w:rFonts w:ascii="Source Sans Pro" w:hAnsi="Source Sans Pro"/>
            <w:color w:val="3C8DBC"/>
            <w:sz w:val="21"/>
            <w:szCs w:val="21"/>
          </w:rPr>
          <w:t>https://www.doinabotez.eu/</w:t>
        </w:r>
      </w:hyperlink>
    </w:p>
    <w:p w14:paraId="2A7A9709" w14:textId="77777777" w:rsid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Style w:val="Enfasigrassetto"/>
          <w:rFonts w:ascii="Source Sans Pro" w:hAnsi="Source Sans Pro"/>
          <w:color w:val="333333"/>
          <w:sz w:val="21"/>
          <w:szCs w:val="21"/>
        </w:rPr>
        <w:t>Ștefan</w:t>
      </w:r>
      <w:proofErr w:type="spellEnd"/>
      <w:r>
        <w:rPr>
          <w:rStyle w:val="Enfasigrassetto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Enfasigrassetto"/>
          <w:rFonts w:ascii="Source Sans Pro" w:hAnsi="Source Sans Pro"/>
          <w:color w:val="333333"/>
          <w:sz w:val="21"/>
          <w:szCs w:val="21"/>
        </w:rPr>
        <w:t>Cazacu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: </w:t>
      </w:r>
      <w:hyperlink r:id="rId6" w:history="1">
        <w:r>
          <w:rPr>
            <w:rStyle w:val="Collegamentoipertestuale"/>
            <w:rFonts w:ascii="Source Sans Pro" w:hAnsi="Source Sans Pro"/>
            <w:color w:val="3C8DBC"/>
            <w:sz w:val="21"/>
            <w:szCs w:val="21"/>
          </w:rPr>
          <w:t>http://stefancazacu.com/biografie.html</w:t>
        </w:r>
      </w:hyperlink>
    </w:p>
    <w:p w14:paraId="3C00F349" w14:textId="77777777" w:rsid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</w:rPr>
      </w:pPr>
      <w:r>
        <w:rPr>
          <w:rStyle w:val="Enfasigrassetto"/>
          <w:rFonts w:ascii="Source Sans Pro" w:hAnsi="Source Sans Pro"/>
          <w:color w:val="333333"/>
          <w:sz w:val="21"/>
          <w:szCs w:val="21"/>
        </w:rPr>
        <w:t>Gigi Căciuleanu</w:t>
      </w:r>
      <w:r>
        <w:rPr>
          <w:rFonts w:ascii="Source Sans Pro" w:hAnsi="Source Sans Pro"/>
          <w:color w:val="333333"/>
          <w:sz w:val="21"/>
          <w:szCs w:val="21"/>
        </w:rPr>
        <w:t>: </w:t>
      </w:r>
      <w:hyperlink r:id="rId7" w:history="1">
        <w:r>
          <w:rPr>
            <w:rStyle w:val="Collegamentoipertestuale"/>
            <w:rFonts w:ascii="Source Sans Pro" w:hAnsi="Source Sans Pro"/>
            <w:color w:val="3C8DBC"/>
            <w:sz w:val="21"/>
            <w:szCs w:val="21"/>
          </w:rPr>
          <w:t>https://culturaromena.it/il-grande-artista-romeno-gigi-caciuleanu-omagiato-a-roma/</w:t>
        </w:r>
      </w:hyperlink>
    </w:p>
    <w:p w14:paraId="0B820825" w14:textId="77777777" w:rsid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</w:rPr>
      </w:pPr>
      <w:r>
        <w:rPr>
          <w:rStyle w:val="Enfasigrassetto"/>
          <w:rFonts w:ascii="Source Sans Pro" w:hAnsi="Source Sans Pro"/>
          <w:color w:val="333333"/>
          <w:sz w:val="21"/>
          <w:szCs w:val="21"/>
        </w:rPr>
        <w:t xml:space="preserve">Mircea </w:t>
      </w:r>
      <w:proofErr w:type="spellStart"/>
      <w:r>
        <w:rPr>
          <w:rStyle w:val="Enfasigrassetto"/>
          <w:rFonts w:ascii="Source Sans Pro" w:hAnsi="Source Sans Pro"/>
          <w:color w:val="333333"/>
          <w:sz w:val="21"/>
          <w:szCs w:val="21"/>
        </w:rPr>
        <w:t>Cărtărescu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: </w:t>
      </w:r>
      <w:hyperlink r:id="rId8" w:history="1">
        <w:r>
          <w:rPr>
            <w:rStyle w:val="Collegamentoipertestuale"/>
            <w:rFonts w:ascii="Source Sans Pro" w:hAnsi="Source Sans Pro"/>
            <w:color w:val="3C8DBC"/>
            <w:sz w:val="21"/>
            <w:szCs w:val="21"/>
          </w:rPr>
          <w:t>https://www.voland.it/catalogo/autore/13</w:t>
        </w:r>
      </w:hyperlink>
    </w:p>
    <w:p w14:paraId="167F3801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 xml:space="preserve">Dana </w:t>
      </w:r>
      <w:proofErr w:type="spellStart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Ciocârlie</w:t>
      </w:r>
      <w:proofErr w:type="spellEnd"/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</w:instrText>
      </w:r>
      <w:r w:rsidR="00D07098" w:rsidRPr="00D07098">
        <w:rPr>
          <w:lang w:val="it-IT"/>
        </w:rPr>
        <w:instrText xml:space="preserve">HYPERLINK "http://www.danaciocarlie.com/"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www.danaciocarlie.com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2994398F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Chris Simion-Mercurian</w:t>
      </w:r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"https://www.facebook.com/Chris-Simion-Theatre-More-176806075765628/"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https://www.facebook.com/Chris-Simion-Theatre-More-176806075765628/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3670E975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 xml:space="preserve">Andra </w:t>
      </w:r>
      <w:proofErr w:type="spellStart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Clițan</w:t>
      </w:r>
      <w:proofErr w:type="spellEnd"/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"https://ma-ra-mi.com/"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https://ma-ra-mi.com/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24B9046C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Denisa Comănescu</w:t>
      </w:r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"http://www.transeuropaedizioni.it/autore_dettaglio.php?id_autore=186"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shd w:val="clear" w:color="auto" w:fill="FFFFFF"/>
          <w:lang w:val="it-IT"/>
        </w:rPr>
        <w:t>http://www.transeuropaedizioni.it/autore_dettaglio.php?id_autore=186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shd w:val="clear" w:color="auto" w:fill="FFFFFF"/>
          <w:lang w:val="it-IT"/>
        </w:rPr>
        <w:fldChar w:fldCharType="end"/>
      </w:r>
    </w:p>
    <w:p w14:paraId="68EB71AF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 xml:space="preserve">Comunità “La Blouse </w:t>
      </w:r>
      <w:proofErr w:type="spellStart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Roumaine</w:t>
      </w:r>
      <w:proofErr w:type="spellEnd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”: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"https://lablouseroumaine.io/"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https://lablouseroumaine.io/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2B75273C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proofErr w:type="spellStart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Suzana</w:t>
      </w:r>
      <w:proofErr w:type="spellEnd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 xml:space="preserve"> Dan</w:t>
      </w:r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"https://www.hartgallery.ro/artists/suzana-dan-32"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https://www.hartgallery.ro/artists/suzana-dan-32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486EE869" w14:textId="7D3570C9" w:rsidR="00CC2081" w:rsidRDefault="00CC2081" w:rsidP="00CC2081">
      <w:pPr>
        <w:pStyle w:val="Nessunaspaziatura"/>
        <w:shd w:val="clear" w:color="auto" w:fill="FFFFFF"/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</w:pPr>
      <w:proofErr w:type="spellStart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Ruxandra</w:t>
      </w:r>
      <w:proofErr w:type="spellEnd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 xml:space="preserve"> </w:t>
      </w:r>
      <w:proofErr w:type="spellStart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Donose</w:t>
      </w:r>
      <w:proofErr w:type="spellEnd"/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"http://www.ruxandradonose.com/index.php"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http://www.ruxandradonose.com/index.php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0634C316" w14:textId="7C6D781B" w:rsidR="00265F64" w:rsidRPr="00D07098" w:rsidRDefault="00265F64" w:rsidP="00265F64">
      <w:pPr>
        <w:shd w:val="clear" w:color="auto" w:fill="FFFFFF"/>
        <w:jc w:val="left"/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</w:pPr>
      <w:r w:rsidRPr="00D07098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val="it-IT"/>
        </w:rPr>
        <w:t xml:space="preserve">Constantin Flondor: 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"https://www.wikiart.org/en/constantin-flondor" </w:instrText>
      </w:r>
      <w:r w:rsidR="00D07098">
        <w:fldChar w:fldCharType="separate"/>
      </w:r>
      <w:r w:rsidRPr="00D07098">
        <w:rPr>
          <w:rStyle w:val="Collegamentoipertestuale"/>
          <w:rFonts w:ascii="Source Sans Pro" w:eastAsia="Times New Roman" w:hAnsi="Source Sans Pro" w:cs="Times New Roman"/>
          <w:color w:val="2E74B5" w:themeColor="accent5" w:themeShade="BF"/>
          <w:sz w:val="21"/>
          <w:szCs w:val="21"/>
          <w:lang w:val="it-IT"/>
        </w:rPr>
        <w:t>https://www.wikiart.org/en/constantin-flondor</w:t>
      </w:r>
      <w:r w:rsidR="00D07098">
        <w:rPr>
          <w:rStyle w:val="Collegamentoipertestuale"/>
          <w:rFonts w:ascii="Source Sans Pro" w:eastAsia="Times New Roman" w:hAnsi="Source Sans Pro" w:cs="Times New Roman"/>
          <w:color w:val="2E74B5" w:themeColor="accent5" w:themeShade="BF"/>
          <w:sz w:val="21"/>
          <w:szCs w:val="21"/>
        </w:rPr>
        <w:fldChar w:fldCharType="end"/>
      </w:r>
      <w:r w:rsidRPr="00D07098">
        <w:rPr>
          <w:rFonts w:ascii="Source Sans Pro" w:eastAsia="Times New Roman" w:hAnsi="Source Sans Pro" w:cs="Times New Roman"/>
          <w:b/>
          <w:bCs/>
          <w:color w:val="2E74B5" w:themeColor="accent5" w:themeShade="BF"/>
          <w:sz w:val="21"/>
          <w:szCs w:val="21"/>
          <w:lang w:val="it-IT"/>
        </w:rPr>
        <w:t xml:space="preserve"> </w:t>
      </w:r>
    </w:p>
    <w:p w14:paraId="61D6E626" w14:textId="77777777" w:rsidR="00CC2081" w:rsidRPr="00D07098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D07098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Diana Brohnstedt Gavrilaș</w:t>
      </w:r>
      <w:r w:rsidRPr="00D07098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"https://www.saatchiart.com/account/profile/1067048" </w:instrText>
      </w:r>
      <w:r w:rsidR="00D07098">
        <w:fldChar w:fldCharType="separate"/>
      </w:r>
      <w:r w:rsidRPr="00D07098">
        <w:rPr>
          <w:rStyle w:val="Collegamentoipertestuale"/>
          <w:rFonts w:ascii="Source Sans Pro" w:hAnsi="Source Sans Pro"/>
          <w:color w:val="72AFD2"/>
          <w:sz w:val="21"/>
          <w:szCs w:val="21"/>
          <w:lang w:val="it-IT"/>
        </w:rPr>
        <w:t>https://www.saatchiart.com/account/profile/1067048</w:t>
      </w:r>
      <w:r w:rsidR="00D07098">
        <w:rPr>
          <w:rStyle w:val="Collegamentoipertestuale"/>
          <w:rFonts w:ascii="Source Sans Pro" w:hAnsi="Source Sans Pro"/>
          <w:color w:val="72AFD2"/>
          <w:sz w:val="21"/>
          <w:szCs w:val="21"/>
        </w:rPr>
        <w:fldChar w:fldCharType="end"/>
      </w:r>
    </w:p>
    <w:p w14:paraId="0C483020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 xml:space="preserve">Iulia </w:t>
      </w:r>
      <w:proofErr w:type="spellStart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Gorneanu</w:t>
      </w:r>
      <w:proofErr w:type="spellEnd"/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"https://iuliagorneanu.ro/"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https://iuliagorneanu.ro/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486AF9D1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Ramona Horvath</w:t>
      </w:r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"https://www.ramonahorvath.com/"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https://www.ramonahorvath.com/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4AFE97A0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 xml:space="preserve">Teodor </w:t>
      </w:r>
      <w:proofErr w:type="spellStart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Ilincăi</w:t>
      </w:r>
      <w:proofErr w:type="spellEnd"/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"http://www.teodorilincai.com/index.php/en/"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http://www.teodorilincai.com/index.php/en/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240BA0A8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 xml:space="preserve">Matei </w:t>
      </w:r>
      <w:proofErr w:type="spellStart"/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Ioachimescu</w:t>
      </w:r>
      <w:proofErr w:type="spellEnd"/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"https://www.mateiioachimescu.com/"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https://www.mateiioachimescu.com/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6D1F041A" w14:textId="77777777" w:rsidR="00CC2081" w:rsidRP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Maia Morgenstern</w:t>
      </w:r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"https://www.imdb.com/name/nm0411581/"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t>https://www.imdb.com/name/nm0411581/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it-IT"/>
        </w:rPr>
        <w:fldChar w:fldCharType="end"/>
      </w:r>
    </w:p>
    <w:p w14:paraId="59ED46B1" w14:textId="77777777" w:rsidR="00CC2081" w:rsidRPr="00CC2081" w:rsidRDefault="00CC2081" w:rsidP="00CC2081">
      <w:pPr>
        <w:pStyle w:val="Nessunaspaziatura"/>
        <w:shd w:val="clear" w:color="auto" w:fill="FFFFFF"/>
        <w:jc w:val="left"/>
        <w:rPr>
          <w:rFonts w:ascii="Source Sans Pro" w:hAnsi="Source Sans Pro"/>
          <w:color w:val="333333"/>
          <w:sz w:val="21"/>
          <w:szCs w:val="21"/>
          <w:lang w:val="it-IT"/>
        </w:rPr>
      </w:pPr>
      <w:r w:rsidRPr="00CC2081">
        <w:rPr>
          <w:rStyle w:val="Enfasigrassetto"/>
          <w:rFonts w:ascii="Source Sans Pro" w:hAnsi="Source Sans Pro"/>
          <w:color w:val="333333"/>
          <w:sz w:val="21"/>
          <w:szCs w:val="21"/>
          <w:lang w:val="it-IT"/>
        </w:rPr>
        <w:t>Marta Petreu</w:t>
      </w:r>
      <w:r w:rsidRPr="00CC2081">
        <w:rPr>
          <w:rFonts w:ascii="Source Sans Pro" w:hAnsi="Source Sans Pro"/>
          <w:color w:val="333333"/>
          <w:sz w:val="21"/>
          <w:szCs w:val="21"/>
          <w:lang w:val="it-IT"/>
        </w:rPr>
        <w:t>: </w:t>
      </w:r>
      <w:r w:rsidR="00D07098">
        <w:fldChar w:fldCharType="begin"/>
      </w:r>
      <w:r w:rsidR="00D07098" w:rsidRPr="00D07098">
        <w:rPr>
          <w:lang w:val="it-IT"/>
        </w:rPr>
        <w:instrText xml:space="preserve"> HYPERLINK "http://www.edizionijoker.com/Pagine%20libri/PDM%20-%20L'Apocalisse%20secondo%20-%20Petreu.html" \l "L%27autore" </w:instrText>
      </w:r>
      <w:r w:rsidR="00D07098">
        <w:fldChar w:fldCharType="separate"/>
      </w:r>
      <w:r w:rsidRPr="00CC2081">
        <w:rPr>
          <w:rStyle w:val="Collegamentoipertestuale"/>
          <w:rFonts w:ascii="Source Sans Pro" w:hAnsi="Source Sans Pro"/>
          <w:color w:val="3C8DBC"/>
          <w:sz w:val="21"/>
          <w:szCs w:val="21"/>
          <w:shd w:val="clear" w:color="auto" w:fill="FFFFFF"/>
          <w:lang w:val="it-IT"/>
        </w:rPr>
        <w:t>http://www.edizionijoker.com/Pagine%20libri/PDM%20-%20L'Apocalisse%20secondo%20-%20Petreu.html#L%27autore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  <w:shd w:val="clear" w:color="auto" w:fill="FFFFFF"/>
          <w:lang w:val="it-IT"/>
        </w:rPr>
        <w:fldChar w:fldCharType="end"/>
      </w:r>
    </w:p>
    <w:p w14:paraId="7EBDC7D8" w14:textId="77777777" w:rsidR="00CC2081" w:rsidRPr="00D07098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fr-FR"/>
        </w:rPr>
      </w:pPr>
      <w:r w:rsidRPr="00D07098">
        <w:rPr>
          <w:rStyle w:val="Enfasigrassetto"/>
          <w:rFonts w:ascii="Source Sans Pro" w:hAnsi="Source Sans Pro"/>
          <w:color w:val="333333"/>
          <w:sz w:val="21"/>
          <w:szCs w:val="21"/>
          <w:lang w:val="fr-FR"/>
        </w:rPr>
        <w:t>Alexandru Rădvan</w:t>
      </w:r>
      <w:r w:rsidRPr="00D07098">
        <w:rPr>
          <w:rFonts w:ascii="Source Sans Pro" w:hAnsi="Source Sans Pro"/>
          <w:color w:val="333333"/>
          <w:sz w:val="21"/>
          <w:szCs w:val="21"/>
          <w:lang w:val="fr-FR"/>
        </w:rPr>
        <w:t>: </w:t>
      </w:r>
      <w:r w:rsidR="00D07098">
        <w:fldChar w:fldCharType="begin"/>
      </w:r>
      <w:r w:rsidR="00D07098" w:rsidRPr="00D07098">
        <w:rPr>
          <w:lang w:val="fr-FR"/>
        </w:rPr>
        <w:instrText xml:space="preserve"> HYPERLINK "http://anaidartgallery.com/alexandru-radvan" </w:instrText>
      </w:r>
      <w:r w:rsidR="00D07098">
        <w:fldChar w:fldCharType="separate"/>
      </w:r>
      <w:r w:rsidRPr="00D07098">
        <w:rPr>
          <w:rStyle w:val="Collegamentoipertestuale"/>
          <w:rFonts w:ascii="Source Sans Pro" w:hAnsi="Source Sans Pro"/>
          <w:color w:val="3C8DBC"/>
          <w:sz w:val="21"/>
          <w:szCs w:val="21"/>
          <w:lang w:val="fr-FR"/>
        </w:rPr>
        <w:t>http://anaidartgallery.com/alexandru-radvan</w:t>
      </w:r>
      <w:r w:rsidR="00D07098">
        <w:rPr>
          <w:rStyle w:val="Collegamentoipertestuale"/>
          <w:rFonts w:ascii="Source Sans Pro" w:hAnsi="Source Sans Pro"/>
          <w:color w:val="3C8DBC"/>
          <w:sz w:val="21"/>
          <w:szCs w:val="21"/>
        </w:rPr>
        <w:fldChar w:fldCharType="end"/>
      </w:r>
    </w:p>
    <w:p w14:paraId="51A8979D" w14:textId="77777777" w:rsid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Style w:val="Enfasigrassetto"/>
          <w:rFonts w:ascii="Source Sans Pro" w:hAnsi="Source Sans Pro"/>
          <w:color w:val="333333"/>
          <w:sz w:val="21"/>
          <w:szCs w:val="21"/>
        </w:rPr>
        <w:t>Doina</w:t>
      </w:r>
      <w:proofErr w:type="spellEnd"/>
      <w:r>
        <w:rPr>
          <w:rStyle w:val="Enfasigrassetto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Enfasigrassetto"/>
          <w:rFonts w:ascii="Source Sans Pro" w:hAnsi="Source Sans Pro"/>
          <w:color w:val="333333"/>
          <w:sz w:val="21"/>
          <w:szCs w:val="21"/>
        </w:rPr>
        <w:t>Ruști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: </w:t>
      </w:r>
      <w:hyperlink r:id="rId9" w:history="1">
        <w:r>
          <w:rPr>
            <w:rStyle w:val="Collegamentoipertestuale"/>
            <w:rFonts w:ascii="Source Sans Pro" w:hAnsi="Source Sans Pro"/>
            <w:color w:val="3C8DBC"/>
            <w:sz w:val="21"/>
            <w:szCs w:val="21"/>
          </w:rPr>
          <w:t>https://doinarusti.ro/en/despre.html</w:t>
        </w:r>
      </w:hyperlink>
    </w:p>
    <w:p w14:paraId="4BCD3C79" w14:textId="77777777" w:rsidR="00CC2081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</w:rPr>
      </w:pPr>
      <w:r>
        <w:rPr>
          <w:rStyle w:val="Enfasigrassetto"/>
          <w:rFonts w:ascii="Source Sans Pro" w:hAnsi="Source Sans Pro"/>
          <w:color w:val="333333"/>
          <w:sz w:val="21"/>
          <w:szCs w:val="21"/>
        </w:rPr>
        <w:t xml:space="preserve">Octavian </w:t>
      </w:r>
      <w:proofErr w:type="spellStart"/>
      <w:r>
        <w:rPr>
          <w:rStyle w:val="Enfasigrassetto"/>
          <w:rFonts w:ascii="Source Sans Pro" w:hAnsi="Source Sans Pro"/>
          <w:color w:val="333333"/>
          <w:sz w:val="21"/>
          <w:szCs w:val="21"/>
        </w:rPr>
        <w:t>Soviany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: </w:t>
      </w:r>
      <w:hyperlink r:id="rId10" w:history="1">
        <w:r>
          <w:rPr>
            <w:rStyle w:val="Collegamentoipertestuale"/>
            <w:rFonts w:ascii="Source Sans Pro" w:hAnsi="Source Sans Pro"/>
            <w:color w:val="3C8DBC"/>
            <w:sz w:val="21"/>
            <w:szCs w:val="21"/>
          </w:rPr>
          <w:t>https://octaviansoviany.wordpress.com/</w:t>
        </w:r>
      </w:hyperlink>
    </w:p>
    <w:p w14:paraId="1B95D104" w14:textId="77777777" w:rsidR="00CC2081" w:rsidRPr="00D07098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</w:rPr>
      </w:pPr>
      <w:r w:rsidRPr="00D07098">
        <w:rPr>
          <w:rStyle w:val="Enfasigrassetto"/>
          <w:rFonts w:ascii="Source Sans Pro" w:hAnsi="Source Sans Pro"/>
          <w:color w:val="333333"/>
          <w:sz w:val="21"/>
          <w:szCs w:val="21"/>
        </w:rPr>
        <w:t>Corneliu Ulici</w:t>
      </w:r>
      <w:r w:rsidRPr="00D07098">
        <w:rPr>
          <w:rFonts w:ascii="Source Sans Pro" w:hAnsi="Source Sans Pro"/>
          <w:color w:val="333333"/>
          <w:sz w:val="21"/>
          <w:szCs w:val="21"/>
        </w:rPr>
        <w:t>: </w:t>
      </w:r>
      <w:hyperlink r:id="rId11" w:history="1">
        <w:r w:rsidRPr="00D07098">
          <w:rPr>
            <w:rStyle w:val="Collegamentoipertestuale"/>
            <w:rFonts w:ascii="Source Sans Pro" w:hAnsi="Source Sans Pro"/>
            <w:color w:val="3C8DBC"/>
            <w:sz w:val="21"/>
            <w:szCs w:val="21"/>
          </w:rPr>
          <w:t>https://www.imdb.com/name/nm4353483/</w:t>
        </w:r>
      </w:hyperlink>
    </w:p>
    <w:p w14:paraId="5D803EDF" w14:textId="77777777" w:rsidR="00CC2081" w:rsidRPr="00D07098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</w:rPr>
      </w:pPr>
      <w:r w:rsidRPr="00D07098">
        <w:rPr>
          <w:rStyle w:val="Enfasigrassetto"/>
          <w:rFonts w:ascii="Source Sans Pro" w:hAnsi="Source Sans Pro"/>
          <w:color w:val="333333"/>
          <w:sz w:val="21"/>
          <w:szCs w:val="21"/>
        </w:rPr>
        <w:t>Rodica Vica</w:t>
      </w:r>
      <w:r w:rsidRPr="00D07098">
        <w:rPr>
          <w:rFonts w:ascii="Source Sans Pro" w:hAnsi="Source Sans Pro"/>
          <w:color w:val="333333"/>
          <w:sz w:val="21"/>
          <w:szCs w:val="21"/>
        </w:rPr>
        <w:t>: </w:t>
      </w:r>
      <w:hyperlink r:id="rId12" w:history="1">
        <w:r w:rsidRPr="00D07098">
          <w:rPr>
            <w:rStyle w:val="Collegamentoipertestuale"/>
            <w:rFonts w:ascii="Source Sans Pro" w:hAnsi="Source Sans Pro"/>
            <w:color w:val="3C8DBC"/>
            <w:sz w:val="21"/>
            <w:szCs w:val="21"/>
          </w:rPr>
          <w:t>http://www.rodicavica.com/</w:t>
        </w:r>
      </w:hyperlink>
    </w:p>
    <w:p w14:paraId="1BF8E89A" w14:textId="77777777" w:rsidR="00CC2081" w:rsidRPr="00D07098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fr-FR"/>
        </w:rPr>
      </w:pPr>
      <w:r w:rsidRPr="00D07098">
        <w:rPr>
          <w:rStyle w:val="Enfasigrassetto"/>
          <w:rFonts w:ascii="Source Sans Pro" w:hAnsi="Source Sans Pro"/>
          <w:color w:val="333333"/>
          <w:sz w:val="21"/>
          <w:szCs w:val="21"/>
          <w:lang w:val="fr-FR"/>
        </w:rPr>
        <w:t>Matei Vișniec</w:t>
      </w:r>
      <w:r w:rsidRPr="00D07098">
        <w:rPr>
          <w:rFonts w:ascii="Source Sans Pro" w:hAnsi="Source Sans Pro"/>
          <w:color w:val="333333"/>
          <w:sz w:val="21"/>
          <w:szCs w:val="21"/>
          <w:lang w:val="fr-FR"/>
        </w:rPr>
        <w:t>: </w:t>
      </w:r>
      <w:hyperlink r:id="rId13" w:history="1">
        <w:r w:rsidRPr="00D07098">
          <w:rPr>
            <w:rStyle w:val="Collegamentoipertestuale"/>
            <w:rFonts w:ascii="Source Sans Pro" w:hAnsi="Source Sans Pro"/>
            <w:color w:val="3C8DBC"/>
            <w:sz w:val="21"/>
            <w:szCs w:val="21"/>
            <w:lang w:val="fr-FR"/>
          </w:rPr>
          <w:t>https://www.titivillus.it/author/matei-visniec/</w:t>
        </w:r>
      </w:hyperlink>
    </w:p>
    <w:p w14:paraId="37000B87" w14:textId="77777777" w:rsidR="00CC2081" w:rsidRPr="00D07098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fr-FR"/>
        </w:rPr>
      </w:pPr>
      <w:r w:rsidRPr="00D07098">
        <w:rPr>
          <w:rStyle w:val="Enfasigrassetto"/>
          <w:rFonts w:ascii="Source Sans Pro" w:hAnsi="Source Sans Pro"/>
          <w:color w:val="333333"/>
          <w:sz w:val="21"/>
          <w:szCs w:val="21"/>
          <w:lang w:val="fr-FR"/>
        </w:rPr>
        <w:t>Bogdan Vlăduță</w:t>
      </w:r>
      <w:r w:rsidRPr="00D07098">
        <w:rPr>
          <w:rFonts w:ascii="Source Sans Pro" w:hAnsi="Source Sans Pro"/>
          <w:color w:val="333333"/>
          <w:sz w:val="21"/>
          <w:szCs w:val="21"/>
          <w:lang w:val="fr-FR"/>
        </w:rPr>
        <w:t>: </w:t>
      </w:r>
      <w:hyperlink r:id="rId14" w:history="1">
        <w:r w:rsidRPr="00D07098">
          <w:rPr>
            <w:rStyle w:val="Collegamentoipertestuale"/>
            <w:rFonts w:ascii="Source Sans Pro" w:hAnsi="Source Sans Pro"/>
            <w:color w:val="3C8DBC"/>
            <w:sz w:val="21"/>
            <w:szCs w:val="21"/>
            <w:lang w:val="fr-FR"/>
          </w:rPr>
          <w:t>https://vladuta.ro/</w:t>
        </w:r>
      </w:hyperlink>
    </w:p>
    <w:p w14:paraId="17C6FAA2" w14:textId="77777777" w:rsidR="00CC2081" w:rsidRPr="00D07098" w:rsidRDefault="00CC2081" w:rsidP="00CC2081">
      <w:pPr>
        <w:pStyle w:val="Nessunaspaziatura"/>
        <w:shd w:val="clear" w:color="auto" w:fill="FFFFFF"/>
        <w:rPr>
          <w:rFonts w:ascii="Source Sans Pro" w:hAnsi="Source Sans Pro"/>
          <w:color w:val="333333"/>
          <w:sz w:val="21"/>
          <w:szCs w:val="21"/>
          <w:lang w:val="fr-FR"/>
        </w:rPr>
      </w:pPr>
      <w:r w:rsidRPr="00D07098">
        <w:rPr>
          <w:rStyle w:val="Enfasigrassetto"/>
          <w:rFonts w:ascii="Source Sans Pro" w:hAnsi="Source Sans Pro"/>
          <w:color w:val="333333"/>
          <w:sz w:val="21"/>
          <w:szCs w:val="21"/>
          <w:lang w:val="fr-FR"/>
        </w:rPr>
        <w:t>Marin și Victoria Zidaru</w:t>
      </w:r>
      <w:r w:rsidRPr="00D07098">
        <w:rPr>
          <w:rFonts w:ascii="Source Sans Pro" w:hAnsi="Source Sans Pro"/>
          <w:color w:val="333333"/>
          <w:sz w:val="21"/>
          <w:szCs w:val="21"/>
          <w:lang w:val="fr-FR"/>
        </w:rPr>
        <w:t>: </w:t>
      </w:r>
      <w:hyperlink r:id="rId15" w:history="1">
        <w:r w:rsidRPr="00D07098">
          <w:rPr>
            <w:rStyle w:val="Collegamentoipertestuale"/>
            <w:rFonts w:ascii="Source Sans Pro" w:hAnsi="Source Sans Pro"/>
            <w:color w:val="3C8DBC"/>
            <w:sz w:val="21"/>
            <w:szCs w:val="21"/>
            <w:lang w:val="fr-FR"/>
          </w:rPr>
          <w:t>https://vimeo.com/164373481</w:t>
        </w:r>
      </w:hyperlink>
    </w:p>
    <w:p w14:paraId="14E0364B" w14:textId="4789E25B" w:rsidR="00EB78B4" w:rsidRPr="00D07098" w:rsidRDefault="00EB78B4" w:rsidP="00CC2081">
      <w:pPr>
        <w:spacing w:line="276" w:lineRule="auto"/>
        <w:rPr>
          <w:rFonts w:asciiTheme="minorHAnsi" w:hAnsiTheme="minorHAnsi" w:cstheme="minorHAnsi"/>
          <w:szCs w:val="24"/>
          <w:lang w:val="fr-FR"/>
        </w:rPr>
      </w:pPr>
    </w:p>
    <w:sectPr w:rsidR="00EB78B4" w:rsidRPr="00D07098" w:rsidSect="00D20127">
      <w:pgSz w:w="11907" w:h="16840" w:code="9"/>
      <w:pgMar w:top="1134" w:right="851" w:bottom="1134" w:left="1276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C7A29"/>
    <w:multiLevelType w:val="multilevel"/>
    <w:tmpl w:val="A272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6E"/>
    <w:rsid w:val="00091B3F"/>
    <w:rsid w:val="000E0AC8"/>
    <w:rsid w:val="00234DF0"/>
    <w:rsid w:val="00265F64"/>
    <w:rsid w:val="00311CD4"/>
    <w:rsid w:val="004479F3"/>
    <w:rsid w:val="00525367"/>
    <w:rsid w:val="005E6CE0"/>
    <w:rsid w:val="006449B0"/>
    <w:rsid w:val="00737E6E"/>
    <w:rsid w:val="00BC63D0"/>
    <w:rsid w:val="00CC2081"/>
    <w:rsid w:val="00D07098"/>
    <w:rsid w:val="00D20127"/>
    <w:rsid w:val="00D70F81"/>
    <w:rsid w:val="00EB78B4"/>
    <w:rsid w:val="00F528C8"/>
    <w:rsid w:val="00F539DD"/>
    <w:rsid w:val="00FA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A913"/>
  <w15:chartTrackingRefBased/>
  <w15:docId w15:val="{BD0388FC-76F7-446E-B8F8-F504F0E0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8B4"/>
  </w:style>
  <w:style w:type="paragraph" w:styleId="Titolo2">
    <w:name w:val="heading 2"/>
    <w:basedOn w:val="Normale"/>
    <w:link w:val="Titolo2Carattere"/>
    <w:uiPriority w:val="9"/>
    <w:qFormat/>
    <w:rsid w:val="00FA5D20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79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37E6E"/>
  </w:style>
  <w:style w:type="character" w:styleId="Collegamentoipertestuale">
    <w:name w:val="Hyperlink"/>
    <w:basedOn w:val="Carpredefinitoparagrafo"/>
    <w:uiPriority w:val="99"/>
    <w:unhideWhenUsed/>
    <w:rsid w:val="00FA5D20"/>
    <w:rPr>
      <w:color w:val="0000FF"/>
      <w:u w:val="single"/>
    </w:rPr>
  </w:style>
  <w:style w:type="paragraph" w:customStyle="1" w:styleId="muitypography-root">
    <w:name w:val="muitypography-root"/>
    <w:basedOn w:val="Normale"/>
    <w:rsid w:val="00FA5D20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5D20"/>
    <w:rPr>
      <w:rFonts w:eastAsia="Times New Roman" w:cs="Times New Roman"/>
      <w:b/>
      <w:bCs/>
      <w:sz w:val="36"/>
      <w:szCs w:val="36"/>
    </w:rPr>
  </w:style>
  <w:style w:type="paragraph" w:customStyle="1" w:styleId="muilistitem-root">
    <w:name w:val="muilistitem-root"/>
    <w:basedOn w:val="Normale"/>
    <w:rsid w:val="00FA5D20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muidivider-root">
    <w:name w:val="muidivider-root"/>
    <w:basedOn w:val="Normale"/>
    <w:rsid w:val="00FA5D20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79F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Enfasigrassetto">
    <w:name w:val="Strong"/>
    <w:basedOn w:val="Carpredefinitoparagrafo"/>
    <w:uiPriority w:val="22"/>
    <w:qFormat/>
    <w:rsid w:val="00311CD4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EB78B4"/>
    <w:rPr>
      <w:i/>
      <w:iCs/>
      <w:color w:val="404040" w:themeColor="text1" w:themeTint="BF"/>
    </w:rPr>
  </w:style>
  <w:style w:type="paragraph" w:customStyle="1" w:styleId="standard">
    <w:name w:val="standard"/>
    <w:basedOn w:val="Normale"/>
    <w:rsid w:val="00CC2081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and.it/catalogo/autore/13" TargetMode="External"/><Relationship Id="rId13" Type="http://schemas.openxmlformats.org/officeDocument/2006/relationships/hyperlink" Target="https://www.titivillus.it/author/matei-visnie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turaromena.it/il-grande-artista-romeno-gigi-caciuleanu-omagiato-a-roma/" TargetMode="External"/><Relationship Id="rId12" Type="http://schemas.openxmlformats.org/officeDocument/2006/relationships/hyperlink" Target="http://www.rodicavica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efancazacu.com/biografie.html" TargetMode="External"/><Relationship Id="rId11" Type="http://schemas.openxmlformats.org/officeDocument/2006/relationships/hyperlink" Target="https://www.imdb.com/name/nm4353483/" TargetMode="External"/><Relationship Id="rId5" Type="http://schemas.openxmlformats.org/officeDocument/2006/relationships/hyperlink" Target="https://www.doinabotez.eu/" TargetMode="External"/><Relationship Id="rId15" Type="http://schemas.openxmlformats.org/officeDocument/2006/relationships/hyperlink" Target="https://vimeo.com/164373481" TargetMode="External"/><Relationship Id="rId10" Type="http://schemas.openxmlformats.org/officeDocument/2006/relationships/hyperlink" Target="https://octaviansoviany.wordpr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narusti.ro/en/despre.html" TargetMode="External"/><Relationship Id="rId14" Type="http://schemas.openxmlformats.org/officeDocument/2006/relationships/hyperlink" Target="https://vladuta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6810</TotalTime>
  <Pages>2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Dalia</dc:creator>
  <cp:keywords/>
  <dc:description/>
  <cp:lastModifiedBy>Mihai_Stan</cp:lastModifiedBy>
  <cp:revision>7</cp:revision>
  <cp:lastPrinted>2021-02-10T10:20:00Z</cp:lastPrinted>
  <dcterms:created xsi:type="dcterms:W3CDTF">2021-02-10T10:07:00Z</dcterms:created>
  <dcterms:modified xsi:type="dcterms:W3CDTF">2021-02-23T10:48:00Z</dcterms:modified>
</cp:coreProperties>
</file>