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390937" w14:textId="5968402D" w:rsidR="00B347C4" w:rsidRDefault="00CB1C32" w:rsidP="00B347C4">
      <w:pPr>
        <w:rPr>
          <w:b/>
          <w:noProof/>
          <w:color w:val="70AD47" w:themeColor="accent6"/>
        </w:rPr>
      </w:pPr>
      <w:r>
        <w:rPr>
          <w:noProof/>
        </w:rPr>
        <w:pict w14:anchorId="45577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1.8pt;margin-top:-74.6pt;width:113.15pt;height:40.6pt;z-index:251662336;mso-position-horizontal-relative:text;mso-position-vertical-relative:text;mso-width-relative:page;mso-height-relative:page">
            <v:imagedata r:id="rId8" o:title="logo Accademia di Romania 2"/>
          </v:shape>
        </w:pict>
      </w:r>
    </w:p>
    <w:p w14:paraId="753B5BAA" w14:textId="77777777" w:rsidR="00E27115" w:rsidRPr="00E27115" w:rsidRDefault="00E27115" w:rsidP="00E27115">
      <w:pPr>
        <w:rPr>
          <w:rFonts w:ascii="Times New Roman" w:eastAsia="Times New Roman" w:hAnsi="Times New Roman" w:cs="Times New Roman"/>
        </w:rPr>
      </w:pPr>
      <w:r w:rsidRPr="00E27115">
        <w:rPr>
          <w:rFonts w:ascii="Times New Roman" w:hAnsi="Times New Roman"/>
          <w:noProof/>
          <w:szCs w:val="22"/>
        </w:rPr>
        <w:drawing>
          <wp:anchor distT="0" distB="0" distL="114300" distR="114300" simplePos="0" relativeHeight="251664384" behindDoc="0" locked="0" layoutInCell="1" allowOverlap="1" wp14:anchorId="3FD44759" wp14:editId="4DC1E7F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419225" cy="1419225"/>
            <wp:effectExtent l="0" t="0" r="9525" b="9525"/>
            <wp:wrapSquare wrapText="bothSides"/>
            <wp:docPr id="3" name="Picture 3" descr="Imagini pentru festa della musica Roma 2018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festa della musica Roma 2018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87DBA" w14:textId="77777777" w:rsidR="00E27115" w:rsidRPr="00E27115" w:rsidRDefault="00E27115" w:rsidP="00E27115">
      <w:pPr>
        <w:rPr>
          <w:rFonts w:ascii="Times New Roman" w:eastAsia="Times New Roman" w:hAnsi="Times New Roman" w:cs="Times New Roman"/>
        </w:rPr>
      </w:pPr>
    </w:p>
    <w:p w14:paraId="6F3BEA83" w14:textId="77777777" w:rsidR="00E27115" w:rsidRPr="00E27115" w:rsidRDefault="00E27115" w:rsidP="00E27115">
      <w:pPr>
        <w:rPr>
          <w:rFonts w:ascii="Times New Roman" w:eastAsia="Times New Roman" w:hAnsi="Times New Roman" w:cs="Times New Roman"/>
        </w:rPr>
      </w:pPr>
    </w:p>
    <w:p w14:paraId="68A0884B" w14:textId="77777777" w:rsidR="00E27115" w:rsidRPr="00E27115" w:rsidRDefault="00E27115" w:rsidP="00E27115">
      <w:pPr>
        <w:rPr>
          <w:rFonts w:ascii="Times New Roman" w:eastAsia="Times New Roman" w:hAnsi="Times New Roman" w:cs="Times New Roman"/>
        </w:rPr>
      </w:pPr>
    </w:p>
    <w:p w14:paraId="71998F6B" w14:textId="77777777" w:rsidR="00E27115" w:rsidRPr="00E27115" w:rsidRDefault="00E27115" w:rsidP="00E27115">
      <w:pPr>
        <w:jc w:val="both"/>
        <w:rPr>
          <w:rFonts w:ascii="Times New Roman" w:eastAsia="Times New Roman" w:hAnsi="Times New Roman" w:cs="Times New Roman"/>
        </w:rPr>
      </w:pPr>
    </w:p>
    <w:p w14:paraId="2B1FE479" w14:textId="77777777" w:rsidR="00E27115" w:rsidRPr="00E27115" w:rsidRDefault="00E27115" w:rsidP="00E27115">
      <w:pPr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018CBF51" w14:textId="77777777" w:rsidR="00E27115" w:rsidRPr="00E27115" w:rsidRDefault="00E27115" w:rsidP="00E27115">
      <w:pPr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0F94333C" w14:textId="77777777" w:rsidR="00E27115" w:rsidRPr="00E27115" w:rsidRDefault="00E27115" w:rsidP="00E27115">
      <w:pPr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5FD3C97A" w14:textId="77777777" w:rsidR="00E27115" w:rsidRPr="00E27115" w:rsidRDefault="00E27115" w:rsidP="00E27115">
      <w:pPr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1464B616" w14:textId="77777777" w:rsidR="00E27115" w:rsidRDefault="00E27115" w:rsidP="00E27115">
      <w:pPr>
        <w:jc w:val="center"/>
        <w:rPr>
          <w:rFonts w:ascii="Times New Roman" w:eastAsia="Times New Roman" w:hAnsi="Times New Roman" w:cs="Times New Roman"/>
          <w:b/>
          <w:lang w:val="it-IT"/>
        </w:rPr>
      </w:pPr>
      <w:r w:rsidRPr="00E27115">
        <w:rPr>
          <w:rFonts w:ascii="Times New Roman" w:eastAsia="Times New Roman" w:hAnsi="Times New Roman" w:cs="Times New Roman"/>
          <w:b/>
          <w:lang w:val="it-IT"/>
        </w:rPr>
        <w:t>ORCHESTRA NAZIONALE “VALAHIA”</w:t>
      </w:r>
      <w:r>
        <w:rPr>
          <w:rFonts w:ascii="Times New Roman" w:eastAsia="Times New Roman" w:hAnsi="Times New Roman" w:cs="Times New Roman"/>
          <w:b/>
          <w:lang w:val="it-IT"/>
        </w:rPr>
        <w:t xml:space="preserve"> DI BUCAREST</w:t>
      </w:r>
      <w:r w:rsidRPr="00E27115">
        <w:rPr>
          <w:rFonts w:ascii="Times New Roman" w:eastAsia="Times New Roman" w:hAnsi="Times New Roman" w:cs="Times New Roman"/>
          <w:b/>
          <w:lang w:val="it-IT"/>
        </w:rPr>
        <w:t xml:space="preserve"> </w:t>
      </w:r>
    </w:p>
    <w:p w14:paraId="5AE52F2D" w14:textId="76AA3837" w:rsidR="00E27115" w:rsidRPr="00E27115" w:rsidRDefault="00E27115" w:rsidP="00E27115">
      <w:pPr>
        <w:jc w:val="center"/>
        <w:rPr>
          <w:rFonts w:ascii="Times New Roman" w:eastAsia="Times New Roman" w:hAnsi="Times New Roman" w:cs="Times New Roman"/>
          <w:b/>
          <w:lang w:val="it-IT"/>
        </w:rPr>
      </w:pPr>
      <w:r w:rsidRPr="00E27115">
        <w:rPr>
          <w:rFonts w:ascii="Times New Roman" w:eastAsia="Times New Roman" w:hAnsi="Times New Roman" w:cs="Times New Roman"/>
          <w:b/>
          <w:lang w:val="it-IT"/>
        </w:rPr>
        <w:t>IN CONCERTO A ROMA</w:t>
      </w:r>
    </w:p>
    <w:p w14:paraId="254FB3BB" w14:textId="77777777" w:rsidR="00E27115" w:rsidRPr="00E27115" w:rsidRDefault="00E27115" w:rsidP="00E27115">
      <w:pPr>
        <w:jc w:val="center"/>
        <w:rPr>
          <w:rFonts w:ascii="Times New Roman" w:eastAsia="Times New Roman" w:hAnsi="Times New Roman" w:cs="Times New Roman"/>
          <w:b/>
          <w:lang w:val="it-IT"/>
        </w:rPr>
      </w:pPr>
    </w:p>
    <w:p w14:paraId="7DAED35D" w14:textId="77777777" w:rsidR="00E27115" w:rsidRPr="00E27115" w:rsidRDefault="00E27115" w:rsidP="00E27115">
      <w:pPr>
        <w:jc w:val="both"/>
        <w:rPr>
          <w:rFonts w:ascii="Times New Roman" w:eastAsia="Times New Roman" w:hAnsi="Times New Roman" w:cs="Times New Roman"/>
          <w:lang w:val="it-IT"/>
        </w:rPr>
      </w:pPr>
    </w:p>
    <w:p w14:paraId="1FFD3448" w14:textId="289D96A6" w:rsidR="00E27115" w:rsidRDefault="00E27115" w:rsidP="00E27115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22"/>
          <w:szCs w:val="22"/>
          <w:lang w:val="it-IT"/>
        </w:rPr>
      </w:pP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Nel periodo 21-24 giugno 2018, il Comune di Bucarest tramite </w:t>
      </w:r>
      <w:hyperlink r:id="rId10" w:history="1">
        <w:proofErr w:type="spellStart"/>
        <w:r w:rsidRPr="00E27115">
          <w:rPr>
            <w:rFonts w:ascii="Times New Roman" w:hAnsi="Times New Roman" w:cs="Times New Roman"/>
            <w:color w:val="000000"/>
            <w:sz w:val="22"/>
            <w:szCs w:val="22"/>
            <w:u w:val="single"/>
            <w:lang w:val="it-IT"/>
          </w:rPr>
          <w:t>creart</w:t>
        </w:r>
        <w:proofErr w:type="spellEnd"/>
      </w:hyperlink>
      <w:r w:rsidRPr="00E27115">
        <w:rPr>
          <w:rFonts w:ascii="Times New Roman" w:hAnsi="Times New Roman" w:cs="Times New Roman"/>
          <w:sz w:val="22"/>
          <w:szCs w:val="22"/>
          <w:lang w:val="it-IT"/>
        </w:rPr>
        <w:t xml:space="preserve"> – Centro di Creazione, Arte e Tradizione e l’Istituto Culturale Romeno di Bucarest tramite l’</w:t>
      </w:r>
      <w:r w:rsidRPr="00E27115">
        <w:rPr>
          <w:rFonts w:ascii="Times New Roman" w:hAnsi="Times New Roman" w:cs="Times New Roman"/>
          <w:sz w:val="22"/>
          <w:szCs w:val="22"/>
          <w:shd w:val="clear" w:color="auto" w:fill="FFFFFF"/>
          <w:lang w:val="it-IT"/>
        </w:rPr>
        <w:t>Accademia di Romania in Roma</w:t>
      </w:r>
      <w:r w:rsidRPr="00E27115">
        <w:rPr>
          <w:rFonts w:ascii="Times New Roman" w:hAnsi="Times New Roman" w:cs="Times New Roman"/>
          <w:sz w:val="22"/>
          <w:szCs w:val="22"/>
          <w:lang w:val="it-IT"/>
        </w:rPr>
        <w:t>, organizza</w:t>
      </w:r>
      <w:r w:rsidR="00DF1D81">
        <w:rPr>
          <w:rFonts w:ascii="Times New Roman" w:hAnsi="Times New Roman" w:cs="Times New Roman"/>
          <w:sz w:val="22"/>
          <w:szCs w:val="22"/>
          <w:lang w:val="it-IT"/>
        </w:rPr>
        <w:t>no</w:t>
      </w:r>
      <w:r w:rsidRPr="00E27115">
        <w:rPr>
          <w:rFonts w:ascii="Times New Roman" w:hAnsi="Times New Roman" w:cs="Times New Roman"/>
          <w:sz w:val="22"/>
          <w:szCs w:val="22"/>
          <w:lang w:val="it-IT"/>
        </w:rPr>
        <w:t xml:space="preserve"> </w:t>
      </w:r>
      <w:r w:rsidR="00DF1D81">
        <w:rPr>
          <w:rFonts w:ascii="Times New Roman" w:hAnsi="Times New Roman" w:cs="Times New Roman"/>
          <w:sz w:val="22"/>
          <w:szCs w:val="22"/>
          <w:lang w:val="it-IT"/>
        </w:rPr>
        <w:t xml:space="preserve">in collaborazione </w:t>
      </w:r>
      <w:r w:rsidRPr="00E27115">
        <w:rPr>
          <w:rFonts w:ascii="Times New Roman" w:hAnsi="Times New Roman" w:cs="Times New Roman"/>
          <w:sz w:val="22"/>
          <w:szCs w:val="22"/>
          <w:lang w:val="it-IT"/>
        </w:rPr>
        <w:t xml:space="preserve">due </w:t>
      </w:r>
      <w:r>
        <w:rPr>
          <w:rFonts w:ascii="Times New Roman" w:hAnsi="Times New Roman" w:cs="Times New Roman"/>
          <w:sz w:val="22"/>
          <w:szCs w:val="22"/>
          <w:lang w:val="it-IT"/>
        </w:rPr>
        <w:t>concerti</w:t>
      </w:r>
      <w:r w:rsidRPr="00E27115">
        <w:rPr>
          <w:rFonts w:ascii="Times New Roman" w:hAnsi="Times New Roman" w:cs="Times New Roman"/>
          <w:sz w:val="22"/>
          <w:szCs w:val="22"/>
          <w:lang w:val="it-IT"/>
        </w:rPr>
        <w:t xml:space="preserve"> d</w:t>
      </w:r>
      <w:r>
        <w:rPr>
          <w:rFonts w:ascii="Times New Roman" w:hAnsi="Times New Roman" w:cs="Times New Roman"/>
          <w:sz w:val="22"/>
          <w:szCs w:val="22"/>
          <w:lang w:val="it-IT"/>
        </w:rPr>
        <w:t>i</w:t>
      </w:r>
      <w:r w:rsidRPr="00E27115">
        <w:rPr>
          <w:rFonts w:ascii="Times New Roman" w:hAnsi="Times New Roman" w:cs="Times New Roman"/>
          <w:sz w:val="22"/>
          <w:szCs w:val="22"/>
          <w:lang w:val="it-IT"/>
        </w:rPr>
        <w:t xml:space="preserve"> mu</w:t>
      </w:r>
      <w:r>
        <w:rPr>
          <w:rFonts w:ascii="Times New Roman" w:hAnsi="Times New Roman" w:cs="Times New Roman"/>
          <w:sz w:val="22"/>
          <w:szCs w:val="22"/>
          <w:lang w:val="it-IT"/>
        </w:rPr>
        <w:t>sica tradiz</w:t>
      </w:r>
      <w:r w:rsidRPr="00E27115">
        <w:rPr>
          <w:rFonts w:ascii="Times New Roman" w:hAnsi="Times New Roman" w:cs="Times New Roman"/>
          <w:sz w:val="22"/>
          <w:szCs w:val="22"/>
          <w:lang w:val="it-IT"/>
        </w:rPr>
        <w:t>iona</w:t>
      </w:r>
      <w:r>
        <w:rPr>
          <w:rFonts w:ascii="Times New Roman" w:hAnsi="Times New Roman" w:cs="Times New Roman"/>
          <w:sz w:val="22"/>
          <w:szCs w:val="22"/>
          <w:lang w:val="it-IT"/>
        </w:rPr>
        <w:t>le</w:t>
      </w:r>
      <w:r w:rsidRPr="00E27115">
        <w:rPr>
          <w:rFonts w:ascii="Times New Roman" w:hAnsi="Times New Roman" w:cs="Times New Roman"/>
          <w:sz w:val="22"/>
          <w:szCs w:val="22"/>
          <w:lang w:val="it-IT"/>
        </w:rPr>
        <w:t xml:space="preserve"> rome</w:t>
      </w:r>
      <w:r>
        <w:rPr>
          <w:rFonts w:ascii="Times New Roman" w:hAnsi="Times New Roman" w:cs="Times New Roman"/>
          <w:sz w:val="22"/>
          <w:szCs w:val="22"/>
          <w:lang w:val="it-IT"/>
        </w:rPr>
        <w:t>na</w:t>
      </w:r>
      <w:r w:rsidRPr="00E27115">
        <w:rPr>
          <w:rFonts w:ascii="Times New Roman" w:hAnsi="Times New Roman" w:cs="Times New Roman"/>
          <w:sz w:val="22"/>
          <w:szCs w:val="22"/>
          <w:lang w:val="it-IT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it-IT"/>
        </w:rPr>
        <w:t>sostenuti dall’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Orchestra Na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z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ional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e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“</w:t>
      </w:r>
      <w:proofErr w:type="spellStart"/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Valahia</w:t>
      </w:r>
      <w:proofErr w:type="spellEnd"/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”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di Bucarest 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dir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etta dal M°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Marius </w:t>
      </w:r>
      <w:proofErr w:type="spellStart"/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Zorilă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:</w:t>
      </w:r>
    </w:p>
    <w:p w14:paraId="1F04CABB" w14:textId="1AA7D951" w:rsidR="00E27115" w:rsidRPr="00E27115" w:rsidRDefault="00E27115" w:rsidP="00E27115">
      <w:pPr>
        <w:pStyle w:val="ListParagraph"/>
        <w:numPr>
          <w:ilvl w:val="0"/>
          <w:numId w:val="1"/>
        </w:numPr>
        <w:spacing w:after="240" w:line="360" w:lineRule="auto"/>
        <w:ind w:left="426"/>
        <w:jc w:val="both"/>
        <w:rPr>
          <w:rFonts w:ascii="Times New Roman" w:hAnsi="Times New Roman" w:cs="Times New Roman"/>
          <w:sz w:val="22"/>
          <w:szCs w:val="22"/>
          <w:lang w:val="it-IT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Giovedì</w:t>
      </w:r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 xml:space="preserve">, 21 </w:t>
      </w:r>
      <w:r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giugno 2018</w:t>
      </w:r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, d</w:t>
      </w:r>
      <w:r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alle</w:t>
      </w:r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 xml:space="preserve"> or</w:t>
      </w:r>
      <w:r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e</w:t>
      </w:r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 xml:space="preserve"> 16:30 </w:t>
      </w:r>
      <w:r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alle o</w:t>
      </w:r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r</w:t>
      </w:r>
      <w:r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e</w:t>
      </w:r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 xml:space="preserve"> 17:00, Pia</w:t>
      </w:r>
      <w:r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zza di Spagna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l’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Orchestra Na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z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ional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e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“</w:t>
      </w:r>
      <w:proofErr w:type="spellStart"/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Valahia</w:t>
      </w:r>
      <w:proofErr w:type="spellEnd"/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”, dir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etta dal M°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Marius </w:t>
      </w:r>
      <w:proofErr w:type="spellStart"/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Zorilă</w:t>
      </w:r>
      <w:proofErr w:type="spellEnd"/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terrà 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un concert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o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di musica tradizionale romena in occasione della Festa della Musica Roma 2018 (</w:t>
      </w:r>
      <w:hyperlink r:id="rId11" w:history="1">
        <w:r w:rsidR="008A12DF" w:rsidRPr="00E27115"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lang w:val="it-IT"/>
          </w:rPr>
          <w:t>www.festadellamusicaroma.it</w:t>
        </w:r>
      </w:hyperlink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), concert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o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inclus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o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nel p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rogra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m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m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a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ufficiale della manifestazione organizzata ogni anno dal Comune di Roma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.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 </w:t>
      </w:r>
    </w:p>
    <w:p w14:paraId="15E228D3" w14:textId="3E384013" w:rsidR="00E27115" w:rsidRPr="00E27115" w:rsidRDefault="00E27115" w:rsidP="00E27115">
      <w:pPr>
        <w:numPr>
          <w:ilvl w:val="0"/>
          <w:numId w:val="1"/>
        </w:numPr>
        <w:spacing w:after="240" w:line="360" w:lineRule="auto"/>
        <w:ind w:left="284"/>
        <w:contextualSpacing/>
        <w:jc w:val="both"/>
        <w:rPr>
          <w:rFonts w:ascii="Times New Roman" w:hAnsi="Times New Roman" w:cs="Times New Roman"/>
          <w:sz w:val="22"/>
          <w:szCs w:val="22"/>
          <w:lang w:val="it-IT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 xml:space="preserve">Domenica, </w:t>
      </w:r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 xml:space="preserve">24 </w:t>
      </w:r>
      <w:r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giugno</w:t>
      </w:r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 xml:space="preserve"> 2018, or</w:t>
      </w:r>
      <w:r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e</w:t>
      </w:r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 xml:space="preserve"> 19:00, </w:t>
      </w:r>
      <w:r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Cortile della Galleria d’Arte dell’</w:t>
      </w:r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Accademia di Romania</w:t>
      </w:r>
      <w:r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 xml:space="preserve"> in Roma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(Viale delle Belle Arti 110), 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l’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Orchestra Na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zionale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“</w:t>
      </w:r>
      <w:proofErr w:type="spellStart"/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Valahia</w:t>
      </w:r>
      <w:proofErr w:type="spellEnd"/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”, dir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etta dal M° </w:t>
      </w:r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 xml:space="preserve">Marius </w:t>
      </w:r>
      <w:proofErr w:type="spellStart"/>
      <w:proofErr w:type="gramStart"/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Zorilă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,solist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a</w:t>
      </w:r>
      <w:proofErr w:type="spellEnd"/>
      <w:proofErr w:type="gramEnd"/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: </w:t>
      </w:r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 xml:space="preserve">Lavinia </w:t>
      </w:r>
      <w:proofErr w:type="spellStart"/>
      <w:r w:rsidRPr="00E27115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Goste</w:t>
      </w:r>
      <w:proofErr w:type="spellEnd"/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terrà un 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concert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o in occasione della Giornata Universale della Camicia Tradizionale Romena 2018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. In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gresso libero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.</w:t>
      </w:r>
    </w:p>
    <w:p w14:paraId="0EFEE4F5" w14:textId="77777777" w:rsidR="00E27115" w:rsidRPr="00E27115" w:rsidRDefault="00E27115" w:rsidP="00E27115">
      <w:pPr>
        <w:spacing w:after="240" w:line="360" w:lineRule="auto"/>
        <w:ind w:left="284"/>
        <w:contextualSpacing/>
        <w:jc w:val="both"/>
        <w:rPr>
          <w:rFonts w:ascii="Times New Roman" w:hAnsi="Times New Roman" w:cs="Times New Roman"/>
          <w:sz w:val="22"/>
          <w:szCs w:val="22"/>
          <w:lang w:val="it-IT"/>
        </w:rPr>
      </w:pPr>
    </w:p>
    <w:p w14:paraId="3E7E4A1F" w14:textId="51FA4057" w:rsidR="00A360B2" w:rsidRDefault="00E27115" w:rsidP="00E27115">
      <w:pPr>
        <w:spacing w:after="240" w:line="360" w:lineRule="auto"/>
        <w:ind w:left="-76" w:firstLine="360"/>
        <w:jc w:val="both"/>
        <w:rPr>
          <w:rFonts w:ascii="Times New Roman" w:hAnsi="Times New Roman"/>
          <w:szCs w:val="22"/>
          <w:lang w:val="it-IT"/>
        </w:rPr>
      </w:pPr>
      <w:r>
        <w:rPr>
          <w:rFonts w:ascii="Times New Roman" w:hAnsi="Times New Roman"/>
          <w:szCs w:val="22"/>
          <w:lang w:val="it-IT"/>
        </w:rPr>
        <w:t>Il profilo e il repertorio dell’</w:t>
      </w:r>
      <w:r w:rsidRPr="00E27115">
        <w:rPr>
          <w:rFonts w:ascii="Times New Roman" w:hAnsi="Times New Roman"/>
          <w:b/>
          <w:szCs w:val="22"/>
          <w:lang w:val="it-IT"/>
        </w:rPr>
        <w:t>Orchestr</w:t>
      </w:r>
      <w:r>
        <w:rPr>
          <w:rFonts w:ascii="Times New Roman" w:hAnsi="Times New Roman"/>
          <w:b/>
          <w:szCs w:val="22"/>
          <w:lang w:val="it-IT"/>
        </w:rPr>
        <w:t>a</w:t>
      </w:r>
      <w:r w:rsidRPr="00E27115">
        <w:rPr>
          <w:rFonts w:ascii="Times New Roman" w:hAnsi="Times New Roman"/>
          <w:b/>
          <w:szCs w:val="22"/>
          <w:lang w:val="it-IT"/>
        </w:rPr>
        <w:t xml:space="preserve"> Na</w:t>
      </w:r>
      <w:r>
        <w:rPr>
          <w:rFonts w:ascii="Times New Roman" w:hAnsi="Times New Roman"/>
          <w:b/>
          <w:szCs w:val="22"/>
          <w:lang w:val="it-IT"/>
        </w:rPr>
        <w:t>z</w:t>
      </w:r>
      <w:r w:rsidRPr="00E27115">
        <w:rPr>
          <w:rFonts w:ascii="Times New Roman" w:hAnsi="Times New Roman"/>
          <w:b/>
          <w:szCs w:val="22"/>
          <w:lang w:val="it-IT"/>
        </w:rPr>
        <w:t>ionale “</w:t>
      </w:r>
      <w:proofErr w:type="spellStart"/>
      <w:r w:rsidRPr="00E27115">
        <w:rPr>
          <w:rFonts w:ascii="Times New Roman" w:hAnsi="Times New Roman"/>
          <w:b/>
          <w:szCs w:val="22"/>
          <w:lang w:val="it-IT"/>
        </w:rPr>
        <w:t>Valahia</w:t>
      </w:r>
      <w:proofErr w:type="spellEnd"/>
      <w:r w:rsidRPr="00E27115">
        <w:rPr>
          <w:rFonts w:ascii="Times New Roman" w:hAnsi="Times New Roman"/>
          <w:b/>
          <w:szCs w:val="22"/>
          <w:lang w:val="it-IT"/>
        </w:rPr>
        <w:t>”</w:t>
      </w:r>
      <w:r>
        <w:rPr>
          <w:rFonts w:ascii="Times New Roman" w:hAnsi="Times New Roman"/>
          <w:b/>
          <w:szCs w:val="22"/>
          <w:lang w:val="it-IT"/>
        </w:rPr>
        <w:t xml:space="preserve"> di Bucarest</w:t>
      </w:r>
      <w:r w:rsidRPr="00E27115">
        <w:rPr>
          <w:rFonts w:ascii="Times New Roman" w:hAnsi="Times New Roman"/>
          <w:szCs w:val="22"/>
          <w:lang w:val="it-IT"/>
        </w:rPr>
        <w:t>, dir</w:t>
      </w:r>
      <w:r>
        <w:rPr>
          <w:rFonts w:ascii="Times New Roman" w:hAnsi="Times New Roman"/>
          <w:szCs w:val="22"/>
          <w:lang w:val="it-IT"/>
        </w:rPr>
        <w:t>etta</w:t>
      </w:r>
      <w:r w:rsidRPr="00E27115">
        <w:rPr>
          <w:rFonts w:ascii="Times New Roman" w:hAnsi="Times New Roman"/>
          <w:szCs w:val="22"/>
          <w:lang w:val="it-IT"/>
        </w:rPr>
        <w:t xml:space="preserve"> d</w:t>
      </w:r>
      <w:r>
        <w:rPr>
          <w:rFonts w:ascii="Times New Roman" w:hAnsi="Times New Roman"/>
          <w:szCs w:val="22"/>
          <w:lang w:val="it-IT"/>
        </w:rPr>
        <w:t xml:space="preserve">al M° </w:t>
      </w:r>
      <w:r w:rsidRPr="00E27115">
        <w:rPr>
          <w:rFonts w:ascii="Times New Roman" w:hAnsi="Times New Roman"/>
          <w:b/>
          <w:szCs w:val="22"/>
          <w:lang w:val="it-IT"/>
        </w:rPr>
        <w:t xml:space="preserve">Marius </w:t>
      </w:r>
      <w:proofErr w:type="spellStart"/>
      <w:r w:rsidRPr="00E27115">
        <w:rPr>
          <w:rFonts w:ascii="Times New Roman" w:hAnsi="Times New Roman"/>
          <w:b/>
          <w:szCs w:val="22"/>
          <w:lang w:val="it-IT"/>
        </w:rPr>
        <w:t>Zorilă</w:t>
      </w:r>
      <w:proofErr w:type="spellEnd"/>
      <w:r w:rsidRPr="00E27115">
        <w:rPr>
          <w:rFonts w:ascii="Times New Roman" w:hAnsi="Times New Roman"/>
          <w:szCs w:val="22"/>
          <w:lang w:val="it-IT"/>
        </w:rPr>
        <w:t xml:space="preserve">, </w:t>
      </w:r>
      <w:r w:rsidR="00DF1D81">
        <w:rPr>
          <w:rFonts w:ascii="Times New Roman" w:hAnsi="Times New Roman"/>
          <w:szCs w:val="22"/>
          <w:lang w:val="it-IT"/>
        </w:rPr>
        <w:t>l</w:t>
      </w:r>
      <w:r>
        <w:rPr>
          <w:rFonts w:ascii="Times New Roman" w:hAnsi="Times New Roman"/>
          <w:szCs w:val="22"/>
          <w:lang w:val="it-IT"/>
        </w:rPr>
        <w:t>a</w:t>
      </w:r>
      <w:r w:rsidRPr="00E27115">
        <w:rPr>
          <w:rFonts w:ascii="Times New Roman" w:hAnsi="Times New Roman"/>
          <w:szCs w:val="22"/>
          <w:lang w:val="it-IT"/>
        </w:rPr>
        <w:t xml:space="preserve"> definisco</w:t>
      </w:r>
      <w:r>
        <w:rPr>
          <w:rFonts w:ascii="Times New Roman" w:hAnsi="Times New Roman"/>
          <w:szCs w:val="22"/>
          <w:lang w:val="it-IT"/>
        </w:rPr>
        <w:t xml:space="preserve"> </w:t>
      </w:r>
      <w:r w:rsidRPr="00E27115">
        <w:rPr>
          <w:rFonts w:ascii="Times New Roman" w:hAnsi="Times New Roman"/>
          <w:szCs w:val="22"/>
          <w:lang w:val="it-IT"/>
        </w:rPr>
        <w:t xml:space="preserve">come il perfetto connubio </w:t>
      </w:r>
      <w:r w:rsidR="00DF1D81">
        <w:rPr>
          <w:rFonts w:ascii="Times New Roman" w:hAnsi="Times New Roman"/>
          <w:szCs w:val="22"/>
          <w:lang w:val="it-IT"/>
        </w:rPr>
        <w:t>f</w:t>
      </w:r>
      <w:r w:rsidRPr="00E27115">
        <w:rPr>
          <w:rFonts w:ascii="Times New Roman" w:hAnsi="Times New Roman"/>
          <w:szCs w:val="22"/>
          <w:lang w:val="it-IT"/>
        </w:rPr>
        <w:t xml:space="preserve">ra tradizione e modernità, un ponte tra </w:t>
      </w:r>
      <w:r w:rsidR="00DF1D81">
        <w:rPr>
          <w:rFonts w:ascii="Times New Roman" w:hAnsi="Times New Roman"/>
          <w:szCs w:val="22"/>
          <w:lang w:val="it-IT"/>
        </w:rPr>
        <w:t xml:space="preserve">le </w:t>
      </w:r>
      <w:r w:rsidRPr="00E27115">
        <w:rPr>
          <w:rFonts w:ascii="Times New Roman" w:hAnsi="Times New Roman"/>
          <w:szCs w:val="22"/>
          <w:lang w:val="it-IT"/>
        </w:rPr>
        <w:t>generazioni</w:t>
      </w:r>
      <w:r>
        <w:rPr>
          <w:rFonts w:ascii="Times New Roman" w:hAnsi="Times New Roman"/>
          <w:szCs w:val="22"/>
          <w:lang w:val="it-IT"/>
        </w:rPr>
        <w:t xml:space="preserve">. </w:t>
      </w:r>
      <w:r w:rsidRPr="00E27115">
        <w:rPr>
          <w:rFonts w:ascii="Times New Roman" w:hAnsi="Times New Roman"/>
          <w:szCs w:val="22"/>
          <w:lang w:val="it-IT"/>
        </w:rPr>
        <w:t>L'Orchestra è la creazione del M</w:t>
      </w:r>
      <w:r w:rsidR="00A360B2">
        <w:rPr>
          <w:rFonts w:ascii="Times New Roman" w:hAnsi="Times New Roman"/>
          <w:szCs w:val="22"/>
          <w:lang w:val="it-IT"/>
        </w:rPr>
        <w:t xml:space="preserve">° </w:t>
      </w:r>
      <w:r w:rsidRPr="00E27115">
        <w:rPr>
          <w:rFonts w:ascii="Times New Roman" w:hAnsi="Times New Roman"/>
          <w:szCs w:val="22"/>
          <w:lang w:val="it-IT"/>
        </w:rPr>
        <w:t xml:space="preserve">Marius </w:t>
      </w:r>
      <w:proofErr w:type="spellStart"/>
      <w:r w:rsidRPr="00E27115">
        <w:rPr>
          <w:rFonts w:ascii="Times New Roman" w:hAnsi="Times New Roman"/>
          <w:szCs w:val="22"/>
          <w:lang w:val="it-IT"/>
        </w:rPr>
        <w:t>Zorilă</w:t>
      </w:r>
      <w:proofErr w:type="spellEnd"/>
      <w:r w:rsidR="00DF1D81">
        <w:rPr>
          <w:rFonts w:ascii="Times New Roman" w:hAnsi="Times New Roman"/>
          <w:szCs w:val="22"/>
          <w:lang w:val="it-IT"/>
        </w:rPr>
        <w:t>,</w:t>
      </w:r>
      <w:r w:rsidRPr="00E27115">
        <w:rPr>
          <w:rFonts w:ascii="Times New Roman" w:hAnsi="Times New Roman"/>
          <w:szCs w:val="22"/>
          <w:lang w:val="it-IT"/>
        </w:rPr>
        <w:t xml:space="preserve"> che ha visto lo straordinario potenziale e la visione dei giovani </w:t>
      </w:r>
      <w:r w:rsidR="00A360B2">
        <w:rPr>
          <w:rFonts w:ascii="Times New Roman" w:hAnsi="Times New Roman"/>
          <w:szCs w:val="22"/>
          <w:lang w:val="it-IT"/>
        </w:rPr>
        <w:t>musicisti</w:t>
      </w:r>
      <w:r w:rsidRPr="00E27115">
        <w:rPr>
          <w:rFonts w:ascii="Times New Roman" w:hAnsi="Times New Roman"/>
          <w:szCs w:val="22"/>
          <w:lang w:val="it-IT"/>
        </w:rPr>
        <w:t xml:space="preserve"> e la necessità di un nuovo respiro nel folklore r</w:t>
      </w:r>
      <w:r w:rsidR="00A360B2">
        <w:rPr>
          <w:rFonts w:ascii="Times New Roman" w:hAnsi="Times New Roman"/>
          <w:szCs w:val="22"/>
          <w:lang w:val="it-IT"/>
        </w:rPr>
        <w:t>o</w:t>
      </w:r>
      <w:r w:rsidRPr="00E27115">
        <w:rPr>
          <w:rFonts w:ascii="Times New Roman" w:hAnsi="Times New Roman"/>
          <w:szCs w:val="22"/>
          <w:lang w:val="it-IT"/>
        </w:rPr>
        <w:t>meno.</w:t>
      </w:r>
      <w:r w:rsidR="00A360B2">
        <w:rPr>
          <w:rFonts w:ascii="Times New Roman" w:hAnsi="Times New Roman"/>
          <w:szCs w:val="22"/>
          <w:lang w:val="it-IT"/>
        </w:rPr>
        <w:t xml:space="preserve"> </w:t>
      </w:r>
      <w:r w:rsidR="00DF1D81">
        <w:rPr>
          <w:rFonts w:ascii="Times New Roman" w:hAnsi="Times New Roman"/>
          <w:szCs w:val="22"/>
          <w:lang w:val="it-IT"/>
        </w:rPr>
        <w:t>L’</w:t>
      </w:r>
      <w:r w:rsidRPr="00E27115">
        <w:rPr>
          <w:rFonts w:ascii="Times New Roman" w:hAnsi="Times New Roman"/>
          <w:szCs w:val="22"/>
          <w:lang w:val="it-IT"/>
        </w:rPr>
        <w:t>Orchestra Na</w:t>
      </w:r>
      <w:r w:rsidR="00A360B2">
        <w:rPr>
          <w:rFonts w:ascii="Times New Roman" w:hAnsi="Times New Roman"/>
          <w:szCs w:val="22"/>
          <w:lang w:val="it-IT"/>
        </w:rPr>
        <w:t>z</w:t>
      </w:r>
      <w:r w:rsidRPr="00E27115">
        <w:rPr>
          <w:rFonts w:ascii="Times New Roman" w:hAnsi="Times New Roman"/>
          <w:szCs w:val="22"/>
          <w:lang w:val="it-IT"/>
        </w:rPr>
        <w:t>ional</w:t>
      </w:r>
      <w:r w:rsidR="00A360B2">
        <w:rPr>
          <w:rFonts w:ascii="Times New Roman" w:hAnsi="Times New Roman"/>
          <w:szCs w:val="22"/>
          <w:lang w:val="it-IT"/>
        </w:rPr>
        <w:t>e</w:t>
      </w:r>
      <w:r w:rsidRPr="00E27115">
        <w:rPr>
          <w:rFonts w:ascii="Times New Roman" w:hAnsi="Times New Roman"/>
          <w:szCs w:val="22"/>
          <w:lang w:val="it-IT"/>
        </w:rPr>
        <w:t xml:space="preserve"> “</w:t>
      </w:r>
      <w:proofErr w:type="spellStart"/>
      <w:r w:rsidRPr="00E27115">
        <w:rPr>
          <w:rFonts w:ascii="Times New Roman" w:hAnsi="Times New Roman"/>
          <w:szCs w:val="22"/>
          <w:lang w:val="it-IT"/>
        </w:rPr>
        <w:t>Valahia</w:t>
      </w:r>
      <w:proofErr w:type="spellEnd"/>
      <w:r w:rsidRPr="00E27115">
        <w:rPr>
          <w:rFonts w:ascii="Times New Roman" w:hAnsi="Times New Roman"/>
          <w:szCs w:val="22"/>
          <w:lang w:val="it-IT"/>
        </w:rPr>
        <w:t xml:space="preserve">”, </w:t>
      </w:r>
      <w:r w:rsidR="00DF1D81">
        <w:rPr>
          <w:rFonts w:ascii="Times New Roman" w:hAnsi="Times New Roman"/>
          <w:szCs w:val="22"/>
          <w:lang w:val="it-IT"/>
        </w:rPr>
        <w:t>una delle più giovani orchestre romene,</w:t>
      </w:r>
      <w:r w:rsidR="00A360B2" w:rsidRPr="00A360B2">
        <w:rPr>
          <w:rFonts w:ascii="Times New Roman" w:hAnsi="Times New Roman"/>
          <w:szCs w:val="22"/>
          <w:lang w:val="it-IT"/>
        </w:rPr>
        <w:t xml:space="preserve"> è stata fondata nel 2011</w:t>
      </w:r>
      <w:r w:rsidR="00DF1D81">
        <w:rPr>
          <w:rFonts w:ascii="Times New Roman" w:hAnsi="Times New Roman"/>
          <w:szCs w:val="22"/>
          <w:lang w:val="it-IT"/>
        </w:rPr>
        <w:t>,</w:t>
      </w:r>
      <w:r w:rsidR="00A360B2" w:rsidRPr="00A360B2">
        <w:rPr>
          <w:rFonts w:ascii="Times New Roman" w:hAnsi="Times New Roman"/>
          <w:szCs w:val="22"/>
          <w:lang w:val="it-IT"/>
        </w:rPr>
        <w:t xml:space="preserve"> in occasione del famoso spettacolo "</w:t>
      </w:r>
      <w:r w:rsidRPr="00E27115">
        <w:rPr>
          <w:rFonts w:ascii="Times New Roman" w:hAnsi="Times New Roman"/>
          <w:i/>
          <w:szCs w:val="22"/>
          <w:lang w:val="it-IT"/>
        </w:rPr>
        <w:t xml:space="preserve">Cu drag, de </w:t>
      </w:r>
      <w:proofErr w:type="spellStart"/>
      <w:r w:rsidRPr="00E27115">
        <w:rPr>
          <w:rFonts w:ascii="Times New Roman" w:hAnsi="Times New Roman"/>
          <w:i/>
          <w:szCs w:val="22"/>
          <w:lang w:val="it-IT"/>
        </w:rPr>
        <w:t>Dragobete</w:t>
      </w:r>
      <w:proofErr w:type="spellEnd"/>
      <w:r w:rsidR="00A360B2" w:rsidRPr="00A360B2">
        <w:rPr>
          <w:rFonts w:ascii="Times New Roman" w:hAnsi="Times New Roman"/>
          <w:szCs w:val="22"/>
          <w:lang w:val="it-IT"/>
        </w:rPr>
        <w:t xml:space="preserve">" </w:t>
      </w:r>
      <w:r w:rsidR="00A360B2">
        <w:rPr>
          <w:rFonts w:ascii="Times New Roman" w:hAnsi="Times New Roman"/>
          <w:szCs w:val="22"/>
          <w:lang w:val="it-IT"/>
        </w:rPr>
        <w:t xml:space="preserve">realizzato dalla Televisione </w:t>
      </w:r>
      <w:r w:rsidR="00DF1D81">
        <w:rPr>
          <w:rFonts w:ascii="Times New Roman" w:hAnsi="Times New Roman"/>
          <w:szCs w:val="22"/>
          <w:lang w:val="it-IT"/>
        </w:rPr>
        <w:t xml:space="preserve">Nazionale </w:t>
      </w:r>
      <w:r w:rsidR="00A360B2">
        <w:rPr>
          <w:rFonts w:ascii="Times New Roman" w:hAnsi="Times New Roman"/>
          <w:szCs w:val="22"/>
          <w:lang w:val="it-IT"/>
        </w:rPr>
        <w:t>Romena</w:t>
      </w:r>
      <w:r w:rsidR="00A360B2" w:rsidRPr="00A360B2">
        <w:rPr>
          <w:rFonts w:ascii="Times New Roman" w:hAnsi="Times New Roman"/>
          <w:szCs w:val="22"/>
          <w:lang w:val="it-IT"/>
        </w:rPr>
        <w:t>.</w:t>
      </w:r>
      <w:r w:rsidR="00DF1D81">
        <w:rPr>
          <w:rFonts w:ascii="Times New Roman" w:hAnsi="Times New Roman"/>
          <w:szCs w:val="22"/>
          <w:lang w:val="it-IT"/>
        </w:rPr>
        <w:t xml:space="preserve"> </w:t>
      </w:r>
    </w:p>
    <w:p w14:paraId="545F38B3" w14:textId="261E12E0" w:rsidR="00A360B2" w:rsidRDefault="00A360B2" w:rsidP="00E27115">
      <w:pPr>
        <w:spacing w:after="240" w:line="360" w:lineRule="auto"/>
        <w:ind w:left="-76" w:firstLine="360"/>
        <w:jc w:val="both"/>
        <w:rPr>
          <w:rFonts w:ascii="Times New Roman" w:hAnsi="Times New Roman"/>
          <w:szCs w:val="22"/>
          <w:lang w:val="it-IT"/>
        </w:rPr>
      </w:pPr>
      <w:r w:rsidRPr="00A360B2">
        <w:rPr>
          <w:rFonts w:ascii="Times New Roman" w:hAnsi="Times New Roman"/>
          <w:szCs w:val="22"/>
          <w:lang w:val="it-IT"/>
        </w:rPr>
        <w:t xml:space="preserve">Nella </w:t>
      </w:r>
      <w:r w:rsidR="00DF1D81">
        <w:rPr>
          <w:rFonts w:ascii="Times New Roman" w:hAnsi="Times New Roman"/>
          <w:szCs w:val="22"/>
          <w:lang w:val="it-IT"/>
        </w:rPr>
        <w:t>variante</w:t>
      </w:r>
      <w:r w:rsidRPr="00A360B2">
        <w:rPr>
          <w:rFonts w:ascii="Times New Roman" w:hAnsi="Times New Roman"/>
          <w:szCs w:val="22"/>
          <w:lang w:val="it-IT"/>
        </w:rPr>
        <w:t xml:space="preserve"> estesa</w:t>
      </w:r>
      <w:r w:rsidR="00DF1D81">
        <w:rPr>
          <w:rFonts w:ascii="Times New Roman" w:hAnsi="Times New Roman"/>
          <w:szCs w:val="22"/>
          <w:lang w:val="it-IT"/>
        </w:rPr>
        <w:t>,</w:t>
      </w:r>
      <w:r w:rsidRPr="00A360B2">
        <w:rPr>
          <w:rFonts w:ascii="Times New Roman" w:hAnsi="Times New Roman"/>
          <w:szCs w:val="22"/>
          <w:lang w:val="it-IT"/>
        </w:rPr>
        <w:t xml:space="preserve"> </w:t>
      </w:r>
      <w:r w:rsidR="00DF1D81">
        <w:rPr>
          <w:rFonts w:ascii="Times New Roman" w:hAnsi="Times New Roman"/>
          <w:szCs w:val="22"/>
          <w:lang w:val="it-IT"/>
        </w:rPr>
        <w:t>“</w:t>
      </w:r>
      <w:proofErr w:type="spellStart"/>
      <w:r w:rsidR="00DF1D81">
        <w:rPr>
          <w:rFonts w:ascii="Times New Roman" w:hAnsi="Times New Roman"/>
          <w:szCs w:val="22"/>
          <w:lang w:val="it-IT"/>
        </w:rPr>
        <w:t>Valahia</w:t>
      </w:r>
      <w:proofErr w:type="spellEnd"/>
      <w:r w:rsidR="00DF1D81">
        <w:rPr>
          <w:rFonts w:ascii="Times New Roman" w:hAnsi="Times New Roman"/>
          <w:szCs w:val="22"/>
          <w:lang w:val="it-IT"/>
        </w:rPr>
        <w:t xml:space="preserve">” raggruppa </w:t>
      </w:r>
      <w:r w:rsidRPr="00A360B2">
        <w:rPr>
          <w:rFonts w:ascii="Times New Roman" w:hAnsi="Times New Roman"/>
          <w:szCs w:val="22"/>
          <w:lang w:val="it-IT"/>
        </w:rPr>
        <w:t>pi</w:t>
      </w:r>
      <w:r w:rsidR="00DF1D81">
        <w:rPr>
          <w:rFonts w:ascii="Times New Roman" w:hAnsi="Times New Roman"/>
          <w:szCs w:val="22"/>
          <w:lang w:val="it-IT"/>
        </w:rPr>
        <w:t>ù di 25 strumentisti – st</w:t>
      </w:r>
      <w:r>
        <w:rPr>
          <w:rFonts w:ascii="Times New Roman" w:hAnsi="Times New Roman"/>
          <w:szCs w:val="22"/>
          <w:lang w:val="it-IT"/>
        </w:rPr>
        <w:t>udenti</w:t>
      </w:r>
      <w:r w:rsidRPr="00A360B2">
        <w:rPr>
          <w:rFonts w:ascii="Times New Roman" w:hAnsi="Times New Roman"/>
          <w:szCs w:val="22"/>
          <w:lang w:val="it-IT"/>
        </w:rPr>
        <w:t xml:space="preserve"> o laureati dell'Università </w:t>
      </w:r>
      <w:r>
        <w:rPr>
          <w:rFonts w:ascii="Times New Roman" w:hAnsi="Times New Roman"/>
          <w:szCs w:val="22"/>
          <w:lang w:val="it-IT"/>
        </w:rPr>
        <w:t>Nazionale di M</w:t>
      </w:r>
      <w:r w:rsidRPr="00A360B2">
        <w:rPr>
          <w:rFonts w:ascii="Times New Roman" w:hAnsi="Times New Roman"/>
          <w:szCs w:val="22"/>
          <w:lang w:val="it-IT"/>
        </w:rPr>
        <w:t xml:space="preserve">usica di Bucarest, il cui talento è già stato confermato dal ricco </w:t>
      </w:r>
      <w:r>
        <w:rPr>
          <w:rFonts w:ascii="Times New Roman" w:hAnsi="Times New Roman"/>
          <w:szCs w:val="22"/>
          <w:lang w:val="it-IT"/>
        </w:rPr>
        <w:t xml:space="preserve">repertorio interpretato </w:t>
      </w:r>
      <w:r w:rsidRPr="00A360B2">
        <w:rPr>
          <w:rFonts w:ascii="Times New Roman" w:hAnsi="Times New Roman"/>
          <w:szCs w:val="22"/>
          <w:lang w:val="it-IT"/>
        </w:rPr>
        <w:t>in un tempo record.</w:t>
      </w:r>
      <w:r>
        <w:rPr>
          <w:rFonts w:ascii="Times New Roman" w:hAnsi="Times New Roman"/>
          <w:szCs w:val="22"/>
          <w:lang w:val="it-IT"/>
        </w:rPr>
        <w:t xml:space="preserve"> </w:t>
      </w:r>
      <w:r w:rsidRPr="00A360B2">
        <w:rPr>
          <w:rFonts w:ascii="Times New Roman" w:hAnsi="Times New Roman"/>
          <w:szCs w:val="22"/>
          <w:lang w:val="it-IT"/>
        </w:rPr>
        <w:t>L</w:t>
      </w:r>
      <w:r w:rsidR="00DF1D81">
        <w:rPr>
          <w:rFonts w:ascii="Times New Roman" w:hAnsi="Times New Roman"/>
          <w:szCs w:val="22"/>
          <w:lang w:val="it-IT"/>
        </w:rPr>
        <w:t xml:space="preserve">a </w:t>
      </w:r>
      <w:r w:rsidR="00DF1D81" w:rsidRPr="00A360B2">
        <w:rPr>
          <w:rFonts w:ascii="Times New Roman" w:hAnsi="Times New Roman"/>
          <w:szCs w:val="22"/>
          <w:lang w:val="it-IT"/>
        </w:rPr>
        <w:t xml:space="preserve">conoscenza </w:t>
      </w:r>
      <w:r w:rsidRPr="00A360B2">
        <w:rPr>
          <w:rFonts w:ascii="Times New Roman" w:hAnsi="Times New Roman"/>
          <w:szCs w:val="22"/>
          <w:lang w:val="it-IT"/>
        </w:rPr>
        <w:t xml:space="preserve">approfondita del folclore </w:t>
      </w:r>
      <w:r>
        <w:rPr>
          <w:rFonts w:ascii="Times New Roman" w:hAnsi="Times New Roman"/>
          <w:szCs w:val="22"/>
          <w:lang w:val="it-IT"/>
        </w:rPr>
        <w:t xml:space="preserve">romeno </w:t>
      </w:r>
      <w:r w:rsidRPr="00A360B2">
        <w:rPr>
          <w:rFonts w:ascii="Times New Roman" w:hAnsi="Times New Roman"/>
          <w:szCs w:val="22"/>
          <w:lang w:val="it-IT"/>
        </w:rPr>
        <w:t>autentico e la versatilità strumentale rendono l</w:t>
      </w:r>
      <w:r>
        <w:rPr>
          <w:rFonts w:ascii="Times New Roman" w:hAnsi="Times New Roman"/>
          <w:szCs w:val="22"/>
          <w:lang w:val="it-IT"/>
        </w:rPr>
        <w:t>’Orchestra Nazionale “</w:t>
      </w:r>
      <w:proofErr w:type="spellStart"/>
      <w:r>
        <w:rPr>
          <w:rFonts w:ascii="Times New Roman" w:hAnsi="Times New Roman"/>
          <w:szCs w:val="22"/>
          <w:lang w:val="it-IT"/>
        </w:rPr>
        <w:t>Valahia</w:t>
      </w:r>
      <w:proofErr w:type="spellEnd"/>
      <w:r>
        <w:rPr>
          <w:rFonts w:ascii="Times New Roman" w:hAnsi="Times New Roman"/>
          <w:szCs w:val="22"/>
          <w:lang w:val="it-IT"/>
        </w:rPr>
        <w:t xml:space="preserve">” </w:t>
      </w:r>
      <w:r w:rsidRPr="00A360B2">
        <w:rPr>
          <w:rFonts w:ascii="Times New Roman" w:hAnsi="Times New Roman"/>
          <w:szCs w:val="22"/>
          <w:lang w:val="it-IT"/>
        </w:rPr>
        <w:t xml:space="preserve">in grado di </w:t>
      </w:r>
      <w:r w:rsidRPr="00A360B2">
        <w:rPr>
          <w:rFonts w:ascii="Times New Roman" w:hAnsi="Times New Roman"/>
          <w:szCs w:val="22"/>
          <w:lang w:val="it-IT"/>
        </w:rPr>
        <w:lastRenderedPageBreak/>
        <w:t>interpretare facilmente i generi rappresentativi delle varie regioni della Romania, ma ha anche la capacità di avvicinarsi alla musica da concerto, al romanticismo o all'intrattenimento.</w:t>
      </w:r>
    </w:p>
    <w:p w14:paraId="59775403" w14:textId="37C123A7" w:rsidR="00A360B2" w:rsidRDefault="00A360B2" w:rsidP="00E27115">
      <w:pPr>
        <w:spacing w:after="240" w:line="360" w:lineRule="auto"/>
        <w:ind w:left="-76" w:firstLine="360"/>
        <w:jc w:val="both"/>
        <w:rPr>
          <w:rFonts w:ascii="Times New Roman" w:hAnsi="Times New Roman"/>
          <w:szCs w:val="22"/>
          <w:lang w:val="it-IT"/>
        </w:rPr>
      </w:pPr>
      <w:r w:rsidRPr="00A360B2">
        <w:rPr>
          <w:rFonts w:ascii="Times New Roman" w:hAnsi="Times New Roman"/>
          <w:szCs w:val="22"/>
          <w:lang w:val="it-IT"/>
        </w:rPr>
        <w:t>Il vasto repertorio dell'orchestra include canti popolar</w:t>
      </w:r>
      <w:r w:rsidR="008A12DF">
        <w:rPr>
          <w:rFonts w:ascii="Times New Roman" w:hAnsi="Times New Roman"/>
          <w:szCs w:val="22"/>
          <w:lang w:val="it-IT"/>
        </w:rPr>
        <w:t xml:space="preserve">i e danze di tutte le aree </w:t>
      </w:r>
      <w:proofErr w:type="spellStart"/>
      <w:r w:rsidR="008A12DF">
        <w:rPr>
          <w:rFonts w:ascii="Times New Roman" w:hAnsi="Times New Roman"/>
          <w:szCs w:val="22"/>
          <w:lang w:val="it-IT"/>
        </w:rPr>
        <w:t>etno</w:t>
      </w:r>
      <w:proofErr w:type="spellEnd"/>
      <w:r w:rsidR="00DF1D81">
        <w:rPr>
          <w:rFonts w:ascii="Times New Roman" w:hAnsi="Times New Roman"/>
          <w:szCs w:val="22"/>
          <w:lang w:val="it-IT"/>
        </w:rPr>
        <w:t xml:space="preserve"> </w:t>
      </w:r>
      <w:r w:rsidRPr="00A360B2">
        <w:rPr>
          <w:rFonts w:ascii="Times New Roman" w:hAnsi="Times New Roman"/>
          <w:szCs w:val="22"/>
          <w:lang w:val="it-IT"/>
        </w:rPr>
        <w:t xml:space="preserve">folcloristiche, </w:t>
      </w:r>
      <w:r w:rsidR="00CB1C32">
        <w:rPr>
          <w:rFonts w:ascii="Times New Roman" w:hAnsi="Times New Roman"/>
          <w:szCs w:val="22"/>
          <w:lang w:val="it-IT"/>
        </w:rPr>
        <w:t xml:space="preserve">e gli </w:t>
      </w:r>
      <w:r w:rsidRPr="00A360B2">
        <w:rPr>
          <w:rFonts w:ascii="Times New Roman" w:hAnsi="Times New Roman"/>
          <w:szCs w:val="22"/>
          <w:lang w:val="it-IT"/>
        </w:rPr>
        <w:t xml:space="preserve">strumenti </w:t>
      </w:r>
      <w:r w:rsidR="00CB1C32">
        <w:rPr>
          <w:rFonts w:ascii="Times New Roman" w:hAnsi="Times New Roman"/>
          <w:szCs w:val="22"/>
          <w:lang w:val="it-IT"/>
        </w:rPr>
        <w:t xml:space="preserve">musicali specifici utilizzati dagli strumentisti sono degli </w:t>
      </w:r>
      <w:r w:rsidRPr="00A360B2">
        <w:rPr>
          <w:rFonts w:ascii="Times New Roman" w:hAnsi="Times New Roman"/>
          <w:szCs w:val="22"/>
          <w:lang w:val="it-IT"/>
        </w:rPr>
        <w:t xml:space="preserve">autentici oggetti </w:t>
      </w:r>
      <w:r w:rsidR="00CB1C32">
        <w:rPr>
          <w:rFonts w:ascii="Times New Roman" w:hAnsi="Times New Roman"/>
          <w:szCs w:val="22"/>
          <w:lang w:val="it-IT"/>
        </w:rPr>
        <w:t>di interesse per lo spettatore.</w:t>
      </w:r>
      <w:r w:rsidR="008A12DF">
        <w:rPr>
          <w:rFonts w:ascii="Times New Roman" w:hAnsi="Times New Roman"/>
          <w:szCs w:val="22"/>
          <w:lang w:val="it-IT"/>
        </w:rPr>
        <w:t xml:space="preserve"> A</w:t>
      </w:r>
      <w:r w:rsidRPr="00A360B2">
        <w:rPr>
          <w:rFonts w:ascii="Times New Roman" w:hAnsi="Times New Roman"/>
          <w:szCs w:val="22"/>
          <w:lang w:val="it-IT"/>
        </w:rPr>
        <w:t>ttraverso la sua importante attività artistica, l'Orchestra Nazionale "</w:t>
      </w:r>
      <w:proofErr w:type="spellStart"/>
      <w:r w:rsidRPr="00A360B2">
        <w:rPr>
          <w:rFonts w:ascii="Times New Roman" w:hAnsi="Times New Roman"/>
          <w:szCs w:val="22"/>
          <w:lang w:val="it-IT"/>
        </w:rPr>
        <w:t>Valahia</w:t>
      </w:r>
      <w:proofErr w:type="spellEnd"/>
      <w:r w:rsidRPr="00A360B2">
        <w:rPr>
          <w:rFonts w:ascii="Times New Roman" w:hAnsi="Times New Roman"/>
          <w:szCs w:val="22"/>
          <w:lang w:val="it-IT"/>
        </w:rPr>
        <w:t>" contribuisce alla conservazione del tesoro della musi</w:t>
      </w:r>
      <w:r w:rsidR="008A12DF">
        <w:rPr>
          <w:rFonts w:ascii="Times New Roman" w:hAnsi="Times New Roman"/>
          <w:szCs w:val="22"/>
          <w:lang w:val="it-IT"/>
        </w:rPr>
        <w:t>ca popolare ro</w:t>
      </w:r>
      <w:r w:rsidRPr="00A360B2">
        <w:rPr>
          <w:rFonts w:ascii="Times New Roman" w:hAnsi="Times New Roman"/>
          <w:szCs w:val="22"/>
          <w:lang w:val="it-IT"/>
        </w:rPr>
        <w:t xml:space="preserve">mena, nonché alla sua valorizzazione attraverso la promozione </w:t>
      </w:r>
      <w:r w:rsidR="008A12DF">
        <w:rPr>
          <w:rFonts w:ascii="Times New Roman" w:hAnsi="Times New Roman"/>
          <w:szCs w:val="22"/>
          <w:lang w:val="it-IT"/>
        </w:rPr>
        <w:t>per le</w:t>
      </w:r>
      <w:r w:rsidRPr="00A360B2">
        <w:rPr>
          <w:rFonts w:ascii="Times New Roman" w:hAnsi="Times New Roman"/>
          <w:szCs w:val="22"/>
          <w:lang w:val="it-IT"/>
        </w:rPr>
        <w:t xml:space="preserve"> nuove generazioni. </w:t>
      </w:r>
      <w:r w:rsidR="008A12DF">
        <w:rPr>
          <w:rFonts w:ascii="Times New Roman" w:hAnsi="Times New Roman"/>
          <w:szCs w:val="22"/>
          <w:lang w:val="it-IT"/>
        </w:rPr>
        <w:t>L</w:t>
      </w:r>
      <w:r w:rsidR="008A12DF" w:rsidRPr="00A360B2">
        <w:rPr>
          <w:rFonts w:ascii="Times New Roman" w:hAnsi="Times New Roman"/>
          <w:szCs w:val="22"/>
          <w:lang w:val="it-IT"/>
        </w:rPr>
        <w:t>'Orchestra Nazionale "</w:t>
      </w:r>
      <w:proofErr w:type="spellStart"/>
      <w:r w:rsidR="008A12DF" w:rsidRPr="00A360B2">
        <w:rPr>
          <w:rFonts w:ascii="Times New Roman" w:hAnsi="Times New Roman"/>
          <w:szCs w:val="22"/>
          <w:lang w:val="it-IT"/>
        </w:rPr>
        <w:t>Valahia</w:t>
      </w:r>
      <w:proofErr w:type="spellEnd"/>
      <w:r w:rsidR="008A12DF" w:rsidRPr="00A360B2">
        <w:rPr>
          <w:rFonts w:ascii="Times New Roman" w:hAnsi="Times New Roman"/>
          <w:szCs w:val="22"/>
          <w:lang w:val="it-IT"/>
        </w:rPr>
        <w:t xml:space="preserve">" </w:t>
      </w:r>
      <w:r w:rsidR="00CB1C32">
        <w:rPr>
          <w:rFonts w:ascii="Times New Roman" w:hAnsi="Times New Roman"/>
          <w:szCs w:val="22"/>
          <w:lang w:val="it-IT"/>
        </w:rPr>
        <w:t xml:space="preserve">è riuscita </w:t>
      </w:r>
      <w:r w:rsidRPr="00A360B2">
        <w:rPr>
          <w:rFonts w:ascii="Times New Roman" w:hAnsi="Times New Roman"/>
          <w:szCs w:val="22"/>
          <w:lang w:val="it-IT"/>
        </w:rPr>
        <w:t xml:space="preserve">a dimostrare </w:t>
      </w:r>
      <w:r w:rsidR="00CB1C32">
        <w:rPr>
          <w:rFonts w:ascii="Times New Roman" w:hAnsi="Times New Roman"/>
          <w:szCs w:val="22"/>
          <w:lang w:val="it-IT"/>
        </w:rPr>
        <w:t xml:space="preserve">in un tempo </w:t>
      </w:r>
      <w:r w:rsidRPr="00A360B2">
        <w:rPr>
          <w:rFonts w:ascii="Times New Roman" w:hAnsi="Times New Roman"/>
          <w:szCs w:val="22"/>
          <w:lang w:val="it-IT"/>
        </w:rPr>
        <w:t xml:space="preserve">la piena devozione per l'arte e le tradizioni nazionali, e tutto questo non sarebbe successo senza la maestria del direttore d'orchestra Marius </w:t>
      </w:r>
      <w:proofErr w:type="spellStart"/>
      <w:r w:rsidRPr="00A360B2">
        <w:rPr>
          <w:rFonts w:ascii="Times New Roman" w:hAnsi="Times New Roman"/>
          <w:szCs w:val="22"/>
          <w:lang w:val="it-IT"/>
        </w:rPr>
        <w:t>Zorilă</w:t>
      </w:r>
      <w:proofErr w:type="spellEnd"/>
      <w:r w:rsidRPr="00A360B2">
        <w:rPr>
          <w:rFonts w:ascii="Times New Roman" w:hAnsi="Times New Roman"/>
          <w:szCs w:val="22"/>
          <w:lang w:val="it-IT"/>
        </w:rPr>
        <w:t>.</w:t>
      </w:r>
    </w:p>
    <w:p w14:paraId="3AE8E0F2" w14:textId="758545E6" w:rsidR="00E27115" w:rsidRPr="00E27115" w:rsidRDefault="008A12DF" w:rsidP="00E27115">
      <w:pPr>
        <w:spacing w:after="240" w:line="360" w:lineRule="auto"/>
        <w:jc w:val="both"/>
        <w:rPr>
          <w:rFonts w:ascii="Times New Roman" w:hAnsi="Times New Roman" w:cs="Times New Roman"/>
          <w:sz w:val="22"/>
          <w:szCs w:val="22"/>
          <w:lang w:val="it-IT"/>
        </w:rPr>
      </w:pPr>
      <w:r w:rsidRPr="008A12DF">
        <w:rPr>
          <w:rFonts w:ascii="Times New Roman" w:hAnsi="Times New Roman" w:cs="Times New Roman"/>
          <w:sz w:val="22"/>
          <w:szCs w:val="22"/>
          <w:lang w:val="it-IT"/>
        </w:rPr>
        <w:t xml:space="preserve">Maggiori informazioni sul </w:t>
      </w:r>
      <w:r>
        <w:rPr>
          <w:rFonts w:ascii="Times New Roman" w:hAnsi="Times New Roman" w:cs="Times New Roman"/>
          <w:sz w:val="22"/>
          <w:szCs w:val="22"/>
          <w:lang w:val="it-IT"/>
        </w:rPr>
        <w:t xml:space="preserve">direttore d’orchestra </w:t>
      </w:r>
      <w:r w:rsidRPr="008A12DF">
        <w:rPr>
          <w:rFonts w:ascii="Times New Roman" w:hAnsi="Times New Roman" w:cs="Times New Roman"/>
          <w:sz w:val="22"/>
          <w:szCs w:val="22"/>
          <w:lang w:val="it-IT"/>
        </w:rPr>
        <w:t xml:space="preserve">Marius </w:t>
      </w:r>
      <w:proofErr w:type="spellStart"/>
      <w:r w:rsidRPr="008A12DF">
        <w:rPr>
          <w:rFonts w:ascii="Times New Roman" w:hAnsi="Times New Roman" w:cs="Times New Roman"/>
          <w:sz w:val="22"/>
          <w:szCs w:val="22"/>
          <w:lang w:val="it-IT"/>
        </w:rPr>
        <w:t>Zoril</w:t>
      </w:r>
      <w:proofErr w:type="spellEnd"/>
      <w:r>
        <w:rPr>
          <w:rFonts w:ascii="Times New Roman" w:hAnsi="Times New Roman" w:cs="Times New Roman"/>
          <w:sz w:val="22"/>
          <w:szCs w:val="22"/>
          <w:lang w:val="ro-RO"/>
        </w:rPr>
        <w:t xml:space="preserve">ă </w:t>
      </w:r>
      <w:r w:rsidRPr="008A12DF">
        <w:rPr>
          <w:rFonts w:ascii="Times New Roman" w:hAnsi="Times New Roman" w:cs="Times New Roman"/>
          <w:sz w:val="22"/>
          <w:szCs w:val="22"/>
          <w:lang w:val="it-IT"/>
        </w:rPr>
        <w:t xml:space="preserve">e </w:t>
      </w:r>
      <w:r>
        <w:rPr>
          <w:rFonts w:ascii="Times New Roman" w:hAnsi="Times New Roman" w:cs="Times New Roman"/>
          <w:sz w:val="22"/>
          <w:szCs w:val="22"/>
          <w:lang w:val="it-IT"/>
        </w:rPr>
        <w:t xml:space="preserve">la </w:t>
      </w:r>
      <w:r w:rsidRPr="008A12DF">
        <w:rPr>
          <w:rFonts w:ascii="Times New Roman" w:hAnsi="Times New Roman" w:cs="Times New Roman"/>
          <w:sz w:val="22"/>
          <w:szCs w:val="22"/>
          <w:lang w:val="it-IT"/>
        </w:rPr>
        <w:t xml:space="preserve">solista Lavinia </w:t>
      </w:r>
      <w:proofErr w:type="spellStart"/>
      <w:r w:rsidRPr="008A12DF">
        <w:rPr>
          <w:rFonts w:ascii="Times New Roman" w:hAnsi="Times New Roman" w:cs="Times New Roman"/>
          <w:sz w:val="22"/>
          <w:szCs w:val="22"/>
          <w:lang w:val="it-IT"/>
        </w:rPr>
        <w:t>Goste</w:t>
      </w:r>
      <w:proofErr w:type="spellEnd"/>
      <w:r w:rsidRPr="008A12DF">
        <w:rPr>
          <w:rFonts w:ascii="Times New Roman" w:hAnsi="Times New Roman" w:cs="Times New Roman"/>
          <w:sz w:val="22"/>
          <w:szCs w:val="22"/>
          <w:lang w:val="it-IT"/>
        </w:rPr>
        <w:t xml:space="preserve"> possono essere trovate su</w:t>
      </w:r>
      <w:r w:rsidR="00E27115" w:rsidRPr="00E27115">
        <w:rPr>
          <w:rFonts w:ascii="Times New Roman" w:hAnsi="Times New Roman" w:cs="Times New Roman"/>
          <w:sz w:val="22"/>
          <w:szCs w:val="22"/>
          <w:lang w:val="it-IT"/>
        </w:rPr>
        <w:t xml:space="preserve"> </w:t>
      </w:r>
      <w:hyperlink r:id="rId12" w:history="1">
        <w:r w:rsidR="00E27115" w:rsidRPr="00E27115">
          <w:rPr>
            <w:rFonts w:ascii="Times New Roman" w:hAnsi="Times New Roman" w:cs="Times New Roman"/>
            <w:color w:val="0000FF"/>
            <w:sz w:val="22"/>
            <w:szCs w:val="22"/>
            <w:u w:val="single"/>
            <w:lang w:val="it-IT"/>
          </w:rPr>
          <w:t>www.goste-zorila.ro</w:t>
        </w:r>
      </w:hyperlink>
      <w:r w:rsidR="00E27115" w:rsidRPr="00E27115">
        <w:rPr>
          <w:rFonts w:ascii="Times New Roman" w:hAnsi="Times New Roman" w:cs="Times New Roman"/>
          <w:sz w:val="22"/>
          <w:szCs w:val="22"/>
          <w:lang w:val="it-IT"/>
        </w:rPr>
        <w:t xml:space="preserve"> </w:t>
      </w:r>
    </w:p>
    <w:p w14:paraId="130A8579" w14:textId="77777777" w:rsidR="00E27115" w:rsidRPr="00E27115" w:rsidRDefault="00E27115" w:rsidP="00E27115">
      <w:pPr>
        <w:spacing w:after="240" w:line="36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</w:pPr>
    </w:p>
    <w:p w14:paraId="15AF3978" w14:textId="07819A0F" w:rsidR="00E27115" w:rsidRPr="00E27115" w:rsidRDefault="00E27115" w:rsidP="00E27115">
      <w:pPr>
        <w:spacing w:after="240" w:line="360" w:lineRule="auto"/>
        <w:jc w:val="both"/>
        <w:rPr>
          <w:rFonts w:ascii="Times New Roman" w:hAnsi="Times New Roman" w:cs="Times New Roman"/>
          <w:sz w:val="22"/>
          <w:szCs w:val="22"/>
          <w:lang w:val="it-IT"/>
        </w:rPr>
      </w:pPr>
      <w:r w:rsidRPr="00E27115"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  <w:t>Organiz</w:t>
      </w:r>
      <w:r w:rsidR="008A12DF"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  <w:t>z</w:t>
      </w:r>
      <w:r w:rsidRPr="00E27115"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  <w:t>atori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: Accademia di Romania in Roma, </w:t>
      </w:r>
      <w:hyperlink r:id="rId13" w:history="1">
        <w:proofErr w:type="spellStart"/>
        <w:r w:rsidRPr="00D55F37">
          <w:rPr>
            <w:rFonts w:ascii="Times New Roman" w:hAnsi="Times New Roman" w:cs="Times New Roman"/>
            <w:color w:val="000000"/>
            <w:sz w:val="22"/>
            <w:szCs w:val="22"/>
            <w:lang w:val="it-IT"/>
          </w:rPr>
          <w:t>creart</w:t>
        </w:r>
        <w:proofErr w:type="spellEnd"/>
      </w:hyperlink>
      <w:r w:rsidR="008A12DF">
        <w:rPr>
          <w:rFonts w:ascii="Times New Roman" w:hAnsi="Times New Roman" w:cs="Times New Roman"/>
          <w:sz w:val="22"/>
          <w:szCs w:val="22"/>
          <w:lang w:val="it-IT"/>
        </w:rPr>
        <w:t xml:space="preserve"> – Centro di Creazione, Arte e Tradizione del Comune di Bucarest</w:t>
      </w:r>
      <w:r w:rsidRPr="00E27115">
        <w:rPr>
          <w:rFonts w:ascii="Times New Roman" w:hAnsi="Times New Roman" w:cs="Times New Roman"/>
          <w:sz w:val="22"/>
          <w:szCs w:val="22"/>
          <w:lang w:val="it-IT"/>
        </w:rPr>
        <w:t>, Ambas</w:t>
      </w:r>
      <w:r w:rsidR="008A12DF">
        <w:rPr>
          <w:rFonts w:ascii="Times New Roman" w:hAnsi="Times New Roman" w:cs="Times New Roman"/>
          <w:sz w:val="22"/>
          <w:szCs w:val="22"/>
          <w:lang w:val="it-IT"/>
        </w:rPr>
        <w:t>ciata di Romania nella Repubblica Italiana, Museo Nazionale del Villa</w:t>
      </w:r>
      <w:r w:rsidR="00CB1C32">
        <w:rPr>
          <w:rFonts w:ascii="Times New Roman" w:hAnsi="Times New Roman" w:cs="Times New Roman"/>
          <w:sz w:val="22"/>
          <w:szCs w:val="22"/>
          <w:lang w:val="it-IT"/>
        </w:rPr>
        <w:t>g</w:t>
      </w:r>
      <w:r w:rsidR="008A12DF">
        <w:rPr>
          <w:rFonts w:ascii="Times New Roman" w:hAnsi="Times New Roman" w:cs="Times New Roman"/>
          <w:sz w:val="22"/>
          <w:szCs w:val="22"/>
          <w:lang w:val="it-IT"/>
        </w:rPr>
        <w:t>gio “</w:t>
      </w:r>
      <w:proofErr w:type="spellStart"/>
      <w:r w:rsidR="008A12DF">
        <w:rPr>
          <w:rFonts w:ascii="Times New Roman" w:hAnsi="Times New Roman" w:cs="Times New Roman"/>
          <w:sz w:val="22"/>
          <w:szCs w:val="22"/>
          <w:lang w:val="it-IT"/>
        </w:rPr>
        <w:t>Dimitrie</w:t>
      </w:r>
      <w:proofErr w:type="spellEnd"/>
      <w:r w:rsidR="008A12DF">
        <w:rPr>
          <w:rFonts w:ascii="Times New Roman" w:hAnsi="Times New Roman" w:cs="Times New Roman"/>
          <w:sz w:val="22"/>
          <w:szCs w:val="22"/>
          <w:lang w:val="it-IT"/>
        </w:rPr>
        <w:t xml:space="preserve"> Gusti” di Bucarest 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</w:t>
      </w:r>
    </w:p>
    <w:p w14:paraId="7E3C6125" w14:textId="02C8477E" w:rsidR="00E27115" w:rsidRPr="00E27115" w:rsidRDefault="00E27115" w:rsidP="00E27115">
      <w:pPr>
        <w:spacing w:after="240" w:line="360" w:lineRule="auto"/>
        <w:jc w:val="both"/>
        <w:rPr>
          <w:rFonts w:ascii="Times New Roman" w:hAnsi="Times New Roman" w:cs="Times New Roman"/>
          <w:sz w:val="22"/>
          <w:szCs w:val="22"/>
          <w:lang w:val="it-IT"/>
        </w:rPr>
      </w:pPr>
      <w:proofErr w:type="spellStart"/>
      <w:r w:rsidRPr="00E27115"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  <w:t>Partner</w:t>
      </w:r>
      <w:r w:rsidR="008A12DF"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  <w:t>s</w:t>
      </w:r>
      <w:proofErr w:type="spellEnd"/>
      <w:r w:rsidRPr="00E27115"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  <w:t xml:space="preserve">: </w:t>
      </w:r>
      <w:r w:rsidR="008A12DF">
        <w:rPr>
          <w:rFonts w:ascii="Times New Roman" w:eastAsia="Times New Roman" w:hAnsi="Times New Roman" w:cs="Times New Roman"/>
          <w:bCs/>
          <w:sz w:val="22"/>
          <w:szCs w:val="22"/>
          <w:lang w:val="it-IT"/>
        </w:rPr>
        <w:t>Comune di Roma</w:t>
      </w:r>
      <w:r w:rsidRPr="00E27115">
        <w:rPr>
          <w:rFonts w:ascii="Times New Roman" w:eastAsia="Times New Roman" w:hAnsi="Times New Roman" w:cs="Times New Roman"/>
          <w:bCs/>
          <w:sz w:val="22"/>
          <w:szCs w:val="22"/>
          <w:lang w:val="it-IT"/>
        </w:rPr>
        <w:t>,</w:t>
      </w:r>
      <w:r w:rsidRPr="00E27115"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  <w:t xml:space="preserve"> 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As</w:t>
      </w:r>
      <w:r w:rsidR="008A12DF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sociazione </w:t>
      </w:r>
      <w:r w:rsidR="00D55F37">
        <w:rPr>
          <w:rFonts w:ascii="Times New Roman" w:eastAsia="Times New Roman" w:hAnsi="Times New Roman" w:cs="Times New Roman"/>
          <w:sz w:val="22"/>
          <w:szCs w:val="22"/>
          <w:lang w:val="it-IT"/>
        </w:rPr>
        <w:t>Culturale Romeno-Italiana</w:t>
      </w:r>
      <w:r w:rsidR="008A12DF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PROPATRIA di Roma, L</w:t>
      </w:r>
      <w:r w:rsidR="00D55F37">
        <w:rPr>
          <w:rFonts w:ascii="Times New Roman" w:eastAsia="Times New Roman" w:hAnsi="Times New Roman" w:cs="Times New Roman"/>
          <w:sz w:val="22"/>
          <w:szCs w:val="22"/>
          <w:lang w:val="it-IT"/>
        </w:rPr>
        <w:t>e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ga </w:t>
      </w:r>
      <w:r w:rsidR="008A12DF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degli Studenti Romeni all’Estero 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– Filial</w:t>
      </w:r>
      <w:r w:rsidR="008A12DF">
        <w:rPr>
          <w:rFonts w:ascii="Times New Roman" w:eastAsia="Times New Roman" w:hAnsi="Times New Roman" w:cs="Times New Roman"/>
          <w:sz w:val="22"/>
          <w:szCs w:val="22"/>
          <w:lang w:val="it-IT"/>
        </w:rPr>
        <w:t>e</w:t>
      </w:r>
      <w:r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 Italia</w:t>
      </w:r>
    </w:p>
    <w:p w14:paraId="6D67BD41" w14:textId="586B633F" w:rsidR="00E27115" w:rsidRPr="00E27115" w:rsidRDefault="008A12DF" w:rsidP="00E27115">
      <w:pPr>
        <w:spacing w:after="240" w:line="360" w:lineRule="auto"/>
        <w:jc w:val="both"/>
        <w:rPr>
          <w:rFonts w:ascii="Times New Roman" w:hAnsi="Times New Roman" w:cs="Times New Roman"/>
          <w:sz w:val="22"/>
          <w:szCs w:val="22"/>
          <w:lang w:val="it-IT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  <w:t xml:space="preserve">Media </w:t>
      </w:r>
      <w:proofErr w:type="spellStart"/>
      <w:r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  <w:t>Partners</w:t>
      </w:r>
      <w:proofErr w:type="spellEnd"/>
      <w:r w:rsidR="00E27115" w:rsidRPr="00E27115"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  <w:t>:</w:t>
      </w:r>
      <w:r w:rsidR="00E27115"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 Radio Rom</w:t>
      </w:r>
      <w:r>
        <w:rPr>
          <w:rFonts w:ascii="Times New Roman" w:eastAsia="Times New Roman" w:hAnsi="Times New Roman" w:cs="Times New Roman"/>
          <w:sz w:val="22"/>
          <w:szCs w:val="22"/>
          <w:lang w:val="it-IT"/>
        </w:rPr>
        <w:t>a</w:t>
      </w:r>
      <w:r w:rsidR="00E27115"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nia, GP Magazine, Rome Guide, Vivi Roma TV, Yes Art </w:t>
      </w:r>
      <w:proofErr w:type="spellStart"/>
      <w:r w:rsidR="00E27115"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Italy</w:t>
      </w:r>
      <w:proofErr w:type="spellEnd"/>
      <w:r w:rsidR="00E27115"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, </w:t>
      </w:r>
      <w:proofErr w:type="spellStart"/>
      <w:r w:rsidR="00E27115"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Romeig</w:t>
      </w:r>
      <w:proofErr w:type="spellEnd"/>
      <w:r w:rsidR="00E27115"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, Roma Multietnica, Più Culture, Officina delle Culture, Art </w:t>
      </w:r>
      <w:proofErr w:type="spellStart"/>
      <w:r w:rsidR="00E27115"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Wave</w:t>
      </w:r>
      <w:proofErr w:type="spellEnd"/>
      <w:r w:rsidR="00E27115"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, Associazione Culture del Mondo, </w:t>
      </w:r>
      <w:r w:rsidR="001049BE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Cultural Pro, </w:t>
      </w:r>
      <w:r w:rsidR="00D55F37">
        <w:rPr>
          <w:rFonts w:ascii="Times New Roman" w:eastAsia="Times New Roman" w:hAnsi="Times New Roman" w:cs="Times New Roman"/>
          <w:sz w:val="22"/>
          <w:szCs w:val="22"/>
          <w:lang w:val="it-IT"/>
        </w:rPr>
        <w:t xml:space="preserve">Abitare a Roma, </w:t>
      </w:r>
      <w:r w:rsidR="00E27115" w:rsidRPr="00E27115">
        <w:rPr>
          <w:rFonts w:ascii="Times New Roman" w:eastAsia="Times New Roman" w:hAnsi="Times New Roman" w:cs="Times New Roman"/>
          <w:sz w:val="22"/>
          <w:szCs w:val="22"/>
          <w:lang w:val="it-IT"/>
        </w:rPr>
        <w:t>Scoprendo Roma</w:t>
      </w:r>
      <w:bookmarkStart w:id="0" w:name="_GoBack"/>
      <w:bookmarkEnd w:id="0"/>
    </w:p>
    <w:p w14:paraId="19A52CE0" w14:textId="77777777" w:rsidR="00F03D2E" w:rsidRPr="00F03D2E" w:rsidRDefault="00F03D2E" w:rsidP="00F03D2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val="it-IT"/>
        </w:rPr>
      </w:pPr>
      <w:r w:rsidRPr="00F03D2E">
        <w:rPr>
          <w:rFonts w:ascii="Times New Roman" w:hAnsi="Times New Roman" w:cs="Times New Roman"/>
          <w:color w:val="000000"/>
          <w:lang w:val="it-IT"/>
        </w:rPr>
        <w:t xml:space="preserve">Responsabile progetto: </w:t>
      </w:r>
      <w:r w:rsidRPr="00F03D2E">
        <w:rPr>
          <w:rFonts w:ascii="Times New Roman" w:hAnsi="Times New Roman" w:cs="Times New Roman"/>
          <w:b/>
          <w:bCs/>
          <w:color w:val="000000"/>
          <w:lang w:val="it-IT"/>
        </w:rPr>
        <w:t>MIHAI STAN</w:t>
      </w:r>
    </w:p>
    <w:p w14:paraId="70B74B90" w14:textId="280DDD95" w:rsidR="00F03D2E" w:rsidRPr="001049BE" w:rsidRDefault="00F03D2E" w:rsidP="00F03D2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val="it-IT"/>
        </w:rPr>
      </w:pPr>
      <w:r w:rsidRPr="001049BE">
        <w:rPr>
          <w:rFonts w:ascii="Times New Roman" w:hAnsi="Times New Roman" w:cs="Times New Roman"/>
          <w:color w:val="000000"/>
          <w:lang w:val="it-IT"/>
        </w:rPr>
        <w:t xml:space="preserve">Tel. +39.06.3201594; mail: </w:t>
      </w:r>
      <w:hyperlink r:id="rId14" w:history="1">
        <w:r w:rsidRPr="001049BE">
          <w:rPr>
            <w:rStyle w:val="Hyperlink"/>
            <w:rFonts w:ascii="Times New Roman" w:hAnsi="Times New Roman" w:cs="Times New Roman"/>
            <w:color w:val="000000" w:themeColor="text1"/>
            <w:u w:val="none"/>
            <w:lang w:val="it-IT"/>
          </w:rPr>
          <w:t>mihai.stan@accadromania.it</w:t>
        </w:r>
      </w:hyperlink>
    </w:p>
    <w:p w14:paraId="42DACA60" w14:textId="77777777" w:rsidR="00F03D2E" w:rsidRPr="00F03D2E" w:rsidRDefault="00F03D2E" w:rsidP="00F03D2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lang w:val="it-IT"/>
        </w:rPr>
      </w:pPr>
      <w:r w:rsidRPr="00F03D2E">
        <w:rPr>
          <w:rFonts w:ascii="Times New Roman" w:hAnsi="Times New Roman" w:cs="Times New Roman"/>
          <w:b/>
          <w:bCs/>
          <w:color w:val="000000"/>
          <w:lang w:val="it-IT"/>
        </w:rPr>
        <w:t>ACCADEMIA DI ROMANIA IN ROMA</w:t>
      </w:r>
    </w:p>
    <w:p w14:paraId="5448CEEE" w14:textId="2A32AD9E" w:rsidR="00E56447" w:rsidRPr="00F06E8F" w:rsidRDefault="00E56447" w:rsidP="00E27115">
      <w:pPr>
        <w:rPr>
          <w:lang w:val="it-IT"/>
        </w:rPr>
      </w:pPr>
    </w:p>
    <w:sectPr w:rsidR="00E56447" w:rsidRPr="00F06E8F" w:rsidSect="00F06E8F">
      <w:headerReference w:type="default" r:id="rId15"/>
      <w:pgSz w:w="11900" w:h="16840"/>
      <w:pgMar w:top="1440" w:right="1440" w:bottom="568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F1679B" w14:textId="77777777" w:rsidR="00B347C4" w:rsidRDefault="00B347C4" w:rsidP="00B347C4">
      <w:r>
        <w:separator/>
      </w:r>
    </w:p>
  </w:endnote>
  <w:endnote w:type="continuationSeparator" w:id="0">
    <w:p w14:paraId="43D34BBB" w14:textId="77777777" w:rsidR="00B347C4" w:rsidRDefault="00B347C4" w:rsidP="00B34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45C80" w14:textId="77777777" w:rsidR="00B347C4" w:rsidRDefault="00B347C4" w:rsidP="00B347C4">
      <w:r>
        <w:separator/>
      </w:r>
    </w:p>
  </w:footnote>
  <w:footnote w:type="continuationSeparator" w:id="0">
    <w:p w14:paraId="6E667939" w14:textId="77777777" w:rsidR="00B347C4" w:rsidRDefault="00B347C4" w:rsidP="00B347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019" w:type="dxa"/>
      <w:tblInd w:w="-1256" w:type="dxa"/>
      <w:tblLayout w:type="fixed"/>
      <w:tblLook w:val="04A0" w:firstRow="1" w:lastRow="0" w:firstColumn="1" w:lastColumn="0" w:noHBand="0" w:noVBand="1"/>
    </w:tblPr>
    <w:tblGrid>
      <w:gridCol w:w="2385"/>
      <w:gridCol w:w="6879"/>
      <w:gridCol w:w="2755"/>
    </w:tblGrid>
    <w:tr w:rsidR="00B347C4" w14:paraId="0C66E5A1" w14:textId="77777777" w:rsidTr="006346F2">
      <w:trPr>
        <w:trHeight w:val="1544"/>
      </w:trPr>
      <w:tc>
        <w:tcPr>
          <w:tcW w:w="2385" w:type="dxa"/>
          <w:vAlign w:val="center"/>
          <w:hideMark/>
        </w:tcPr>
        <w:p w14:paraId="7C74E445" w14:textId="13963D5B" w:rsidR="00B347C4" w:rsidRDefault="00B347C4" w:rsidP="00B347C4">
          <w:pPr>
            <w:tabs>
              <w:tab w:val="center" w:pos="4819"/>
              <w:tab w:val="right" w:pos="9638"/>
            </w:tabs>
            <w:jc w:val="both"/>
            <w:rPr>
              <w:rFonts w:eastAsia="Times New Roman"/>
              <w:noProof/>
              <w:lang w:val="ro-RO" w:eastAsia="it-IT"/>
            </w:rPr>
          </w:pPr>
        </w:p>
      </w:tc>
      <w:tc>
        <w:tcPr>
          <w:tcW w:w="6879" w:type="dxa"/>
          <w:vAlign w:val="center"/>
          <w:hideMark/>
        </w:tcPr>
        <w:p w14:paraId="2B661458" w14:textId="77777777" w:rsidR="00B347C4" w:rsidRPr="00B347C4" w:rsidRDefault="00B347C4" w:rsidP="00B347C4">
          <w:pPr>
            <w:jc w:val="center"/>
            <w:rPr>
              <w:rFonts w:eastAsiaTheme="minorEastAsia"/>
              <w:smallCaps/>
              <w:noProof/>
              <w:color w:val="0D0D0D"/>
              <w:sz w:val="12"/>
              <w:szCs w:val="16"/>
              <w:lang w:val="it-IT"/>
            </w:rPr>
          </w:pPr>
          <w:r w:rsidRPr="00B347C4">
            <w:rPr>
              <w:rFonts w:ascii="Trajan Pro" w:eastAsiaTheme="minorEastAsia" w:hAnsi="Trajan Pro" w:cs="Arial"/>
              <w:b/>
              <w:bCs/>
              <w:smallCaps/>
              <w:noProof/>
              <w:color w:val="0D0D0D"/>
              <w:spacing w:val="20"/>
              <w:sz w:val="12"/>
              <w:szCs w:val="16"/>
              <w:lang w:val="it-IT"/>
            </w:rPr>
            <w:t>Accademia di Romania in Roma</w:t>
          </w:r>
        </w:p>
        <w:p w14:paraId="06272F64" w14:textId="77777777" w:rsidR="00B347C4" w:rsidRPr="00B347C4" w:rsidRDefault="00B347C4" w:rsidP="00B347C4">
          <w:pPr>
            <w:jc w:val="center"/>
            <w:rPr>
              <w:rFonts w:ascii="Cambria" w:eastAsiaTheme="minorEastAsia" w:hAnsi="Cambria"/>
              <w:noProof/>
              <w:color w:val="404040"/>
              <w:sz w:val="12"/>
              <w:szCs w:val="16"/>
              <w:lang w:val="it-IT"/>
            </w:rPr>
          </w:pPr>
          <w:r w:rsidRPr="00B347C4">
            <w:rPr>
              <w:rFonts w:ascii="Cambria" w:eastAsiaTheme="minorEastAsia" w:hAnsi="Cambria"/>
              <w:noProof/>
              <w:color w:val="404040"/>
              <w:sz w:val="12"/>
              <w:szCs w:val="16"/>
              <w:lang w:val="it-IT"/>
            </w:rPr>
            <w:t>Piazza José de San Martin, 1 (Valle Giulia) 00197 Roma</w:t>
          </w:r>
        </w:p>
        <w:p w14:paraId="2851C461" w14:textId="77777777" w:rsidR="00B347C4" w:rsidRPr="00B347C4" w:rsidRDefault="00B347C4" w:rsidP="00B347C4">
          <w:pPr>
            <w:tabs>
              <w:tab w:val="center" w:pos="4819"/>
              <w:tab w:val="right" w:pos="9638"/>
            </w:tabs>
            <w:jc w:val="center"/>
            <w:rPr>
              <w:rFonts w:eastAsia="Times New Roman"/>
              <w:b/>
              <w:bCs/>
              <w:noProof/>
              <w:sz w:val="12"/>
              <w:szCs w:val="16"/>
              <w:lang w:eastAsia="it-IT"/>
            </w:rPr>
          </w:pPr>
          <w:r w:rsidRPr="00B347C4"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eastAsia="it-IT"/>
            </w:rPr>
            <w:t>Tel.: +39.06.3208024; Mob. +39-3346623948;</w:t>
          </w:r>
        </w:p>
        <w:p w14:paraId="63E787CA" w14:textId="77777777" w:rsidR="00B347C4" w:rsidRPr="00B347C4" w:rsidRDefault="00B347C4" w:rsidP="00B347C4">
          <w:pPr>
            <w:tabs>
              <w:tab w:val="center" w:pos="4819"/>
              <w:tab w:val="right" w:pos="9638"/>
            </w:tabs>
            <w:jc w:val="center"/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val="it-IT" w:eastAsia="it-IT"/>
            </w:rPr>
          </w:pPr>
          <w:r w:rsidRPr="00B347C4"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val="it-IT" w:eastAsia="it-IT"/>
            </w:rPr>
            <w:t>Fax: 39.06.3216964</w:t>
          </w:r>
          <w:r w:rsidRPr="00B347C4">
            <w:rPr>
              <w:rFonts w:ascii="Cambria" w:eastAsia="Times New Roman" w:hAnsi="Cambria"/>
              <w:noProof/>
              <w:color w:val="404040"/>
              <w:sz w:val="12"/>
              <w:szCs w:val="16"/>
              <w:lang w:val="it-IT" w:eastAsia="it-IT"/>
            </w:rPr>
            <w:br/>
          </w:r>
          <w:r w:rsidRPr="00B347C4"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val="it-IT" w:eastAsia="it-IT"/>
            </w:rPr>
            <w:t xml:space="preserve">E-mail: </w:t>
          </w:r>
          <w:hyperlink r:id="rId1" w:history="1">
            <w:r w:rsidRPr="00B347C4">
              <w:rPr>
                <w:rStyle w:val="Hyperlink"/>
                <w:rFonts w:ascii="Cambria" w:eastAsia="Times New Roman" w:hAnsi="Cambria"/>
                <w:noProof/>
                <w:sz w:val="12"/>
                <w:szCs w:val="16"/>
                <w:lang w:val="it-IT" w:eastAsia="it-IT"/>
              </w:rPr>
              <w:t>accadromania@accadromania.it</w:t>
            </w:r>
          </w:hyperlink>
          <w:r w:rsidRPr="00B347C4"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val="it-IT" w:eastAsia="it-IT"/>
            </w:rPr>
            <w:t>;</w:t>
          </w:r>
        </w:p>
        <w:p w14:paraId="44514652" w14:textId="77777777" w:rsidR="00B347C4" w:rsidRDefault="00B347C4" w:rsidP="00B347C4">
          <w:pPr>
            <w:tabs>
              <w:tab w:val="center" w:pos="4819"/>
              <w:tab w:val="right" w:pos="9638"/>
            </w:tabs>
            <w:jc w:val="center"/>
            <w:rPr>
              <w:rFonts w:eastAsia="Times New Roman"/>
              <w:noProof/>
              <w:lang w:val="en-GB" w:eastAsia="it-IT"/>
            </w:rPr>
          </w:pPr>
          <w:r w:rsidRPr="00B347C4"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val="en-GB" w:eastAsia="it-IT"/>
            </w:rPr>
            <w:t xml:space="preserve">Web site: </w:t>
          </w:r>
          <w:r w:rsidRPr="00B347C4">
            <w:rPr>
              <w:rFonts w:ascii="Arial" w:eastAsia="Times New Roman" w:hAnsi="Arial" w:cs="Arial"/>
              <w:noProof/>
              <w:color w:val="222222"/>
              <w:sz w:val="12"/>
              <w:szCs w:val="16"/>
              <w:shd w:val="clear" w:color="auto" w:fill="FFFFFF"/>
              <w:lang w:val="ro-RO" w:eastAsia="it-IT"/>
            </w:rPr>
            <w:t> </w:t>
          </w:r>
          <w:hyperlink r:id="rId2" w:history="1">
            <w:r w:rsidRPr="00B347C4">
              <w:rPr>
                <w:rStyle w:val="Hyperlink"/>
                <w:rFonts w:ascii="Cambria" w:eastAsia="Times New Roman" w:hAnsi="Cambria"/>
                <w:noProof/>
                <w:sz w:val="12"/>
                <w:szCs w:val="16"/>
                <w:lang w:val="en-GB" w:eastAsia="it-IT"/>
              </w:rPr>
              <w:t>www.accadromania.it</w:t>
            </w:r>
          </w:hyperlink>
          <w:r w:rsidRPr="00B347C4"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val="en-GB" w:eastAsia="it-IT"/>
            </w:rPr>
            <w:t xml:space="preserve">; </w:t>
          </w:r>
          <w:r w:rsidRPr="00B347C4">
            <w:rPr>
              <w:rFonts w:ascii="Cambria" w:eastAsia="Times New Roman" w:hAnsi="Cambria" w:cs="Arial"/>
              <w:noProof/>
              <w:sz w:val="12"/>
              <w:szCs w:val="16"/>
              <w:shd w:val="clear" w:color="auto" w:fill="FFFFFF"/>
              <w:lang w:val="ro-RO" w:eastAsia="it-IT"/>
            </w:rPr>
            <w:t>http://icr.ro/roma</w:t>
          </w:r>
        </w:p>
      </w:tc>
      <w:tc>
        <w:tcPr>
          <w:tcW w:w="2755" w:type="dxa"/>
          <w:hideMark/>
        </w:tcPr>
        <w:p w14:paraId="7D038DE1" w14:textId="77777777" w:rsidR="00B347C4" w:rsidRDefault="00B347C4" w:rsidP="00B347C4">
          <w:pPr>
            <w:ind w:left="230" w:hanging="230"/>
            <w:jc w:val="both"/>
            <w:rPr>
              <w:rFonts w:ascii="Trajan Pro" w:eastAsiaTheme="minorEastAsia" w:hAnsi="Trajan Pro" w:cs="Arial"/>
              <w:b/>
              <w:bCs/>
              <w:smallCaps/>
              <w:noProof/>
              <w:color w:val="0D0D0D"/>
              <w:spacing w:val="20"/>
              <w:sz w:val="22"/>
              <w:szCs w:val="22"/>
              <w:lang w:val="ro-RO"/>
            </w:rPr>
          </w:pPr>
          <w:r>
            <w:rPr>
              <w:rFonts w:ascii="Trajan Pro" w:eastAsiaTheme="minorEastAsia" w:hAnsi="Trajan Pro" w:cs="Arial"/>
              <w:b/>
              <w:smallCaps/>
              <w:noProof/>
              <w:color w:val="0D0D0D"/>
              <w:spacing w:val="20"/>
            </w:rPr>
            <w:drawing>
              <wp:anchor distT="0" distB="0" distL="114300" distR="114300" simplePos="0" relativeHeight="251659264" behindDoc="0" locked="0" layoutInCell="1" allowOverlap="1" wp14:anchorId="710BE9B0" wp14:editId="15C94EDE">
                <wp:simplePos x="0" y="0"/>
                <wp:positionH relativeFrom="column">
                  <wp:posOffset>-303420</wp:posOffset>
                </wp:positionH>
                <wp:positionV relativeFrom="paragraph">
                  <wp:posOffset>48039</wp:posOffset>
                </wp:positionV>
                <wp:extent cx="1160891" cy="818565"/>
                <wp:effectExtent l="0" t="0" r="0" b="0"/>
                <wp:wrapNone/>
                <wp:docPr id="12" name="Picture 12" descr="logo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891" cy="81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7D6BE21" w14:textId="77777777" w:rsidR="00B347C4" w:rsidRDefault="00B347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680FBA"/>
    <w:multiLevelType w:val="hybridMultilevel"/>
    <w:tmpl w:val="7952C396"/>
    <w:lvl w:ilvl="0" w:tplc="F4C6EF5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A05"/>
    <w:rsid w:val="0001060E"/>
    <w:rsid w:val="000427B0"/>
    <w:rsid w:val="001049BE"/>
    <w:rsid w:val="00194257"/>
    <w:rsid w:val="001F4198"/>
    <w:rsid w:val="00280F7E"/>
    <w:rsid w:val="00381F26"/>
    <w:rsid w:val="00433456"/>
    <w:rsid w:val="004A37F1"/>
    <w:rsid w:val="004C628A"/>
    <w:rsid w:val="00510CA6"/>
    <w:rsid w:val="005E0960"/>
    <w:rsid w:val="005E0D5E"/>
    <w:rsid w:val="005E48E3"/>
    <w:rsid w:val="005E67D9"/>
    <w:rsid w:val="006346F2"/>
    <w:rsid w:val="00716681"/>
    <w:rsid w:val="007F090D"/>
    <w:rsid w:val="007F47C5"/>
    <w:rsid w:val="008A12DF"/>
    <w:rsid w:val="00A320F4"/>
    <w:rsid w:val="00A360B2"/>
    <w:rsid w:val="00A54A10"/>
    <w:rsid w:val="00AF067F"/>
    <w:rsid w:val="00B347C4"/>
    <w:rsid w:val="00BB16B5"/>
    <w:rsid w:val="00CB1C32"/>
    <w:rsid w:val="00D02A05"/>
    <w:rsid w:val="00D55F37"/>
    <w:rsid w:val="00DF1D81"/>
    <w:rsid w:val="00E27115"/>
    <w:rsid w:val="00E56447"/>
    <w:rsid w:val="00F03D2E"/>
    <w:rsid w:val="00F06E8F"/>
    <w:rsid w:val="00FB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515A4A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427236927msonormal">
    <w:name w:val="yiv7427236927msonormal"/>
    <w:basedOn w:val="Normal"/>
    <w:rsid w:val="00D02A0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yiv3171407975msonormal">
    <w:name w:val="yiv3171407975msonormal"/>
    <w:basedOn w:val="Normal"/>
    <w:rsid w:val="00E56447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ydp4c9119bbyiv7427236927msonormal">
    <w:name w:val="ydp4c9119bbyiv7427236927msonormal"/>
    <w:basedOn w:val="Normal"/>
    <w:rsid w:val="00510CA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10CA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10C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0C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0C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0C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0C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0C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CA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47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7C4"/>
  </w:style>
  <w:style w:type="paragraph" w:styleId="Footer">
    <w:name w:val="footer"/>
    <w:basedOn w:val="Normal"/>
    <w:link w:val="FooterChar"/>
    <w:uiPriority w:val="99"/>
    <w:unhideWhenUsed/>
    <w:rsid w:val="00B347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7C4"/>
  </w:style>
  <w:style w:type="paragraph" w:styleId="ListParagraph">
    <w:name w:val="List Paragraph"/>
    <w:basedOn w:val="Normal"/>
    <w:uiPriority w:val="34"/>
    <w:qFormat/>
    <w:rsid w:val="00E271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creartpmb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ste-zorila.r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estadellamusicaroma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creartpmb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ihai.stan@accadromania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accadromania.it" TargetMode="External"/><Relationship Id="rId1" Type="http://schemas.openxmlformats.org/officeDocument/2006/relationships/hyperlink" Target="mailto:accadromania@accadromania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7A2B48-0230-4312-9468-1B3568362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Oana_Bosca</cp:lastModifiedBy>
  <cp:revision>7</cp:revision>
  <cp:lastPrinted>2018-05-30T15:55:00Z</cp:lastPrinted>
  <dcterms:created xsi:type="dcterms:W3CDTF">2018-06-06T10:26:00Z</dcterms:created>
  <dcterms:modified xsi:type="dcterms:W3CDTF">2018-06-12T08:25:00Z</dcterms:modified>
</cp:coreProperties>
</file>