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301A" w14:textId="14BF8E1E" w:rsidR="00B82777" w:rsidRPr="00B43EF3" w:rsidRDefault="00760F43" w:rsidP="00A31A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C8B505" wp14:editId="36DE99D0">
            <wp:extent cx="6105525" cy="1200150"/>
            <wp:effectExtent l="0" t="0" r="0" b="0"/>
            <wp:docPr id="1" name="Immagine 1" descr="banner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 carta intest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A56E" w14:textId="77777777" w:rsidR="00B82777" w:rsidRPr="009F5234" w:rsidRDefault="00B82777" w:rsidP="00B7651A">
      <w:pPr>
        <w:contextualSpacing/>
        <w:jc w:val="center"/>
        <w:rPr>
          <w:b/>
        </w:rPr>
      </w:pPr>
      <w:r w:rsidRPr="009F5234">
        <w:rPr>
          <w:b/>
        </w:rPr>
        <w:t xml:space="preserve">COMUNICATO STAMPA </w:t>
      </w:r>
    </w:p>
    <w:p w14:paraId="697A26A7" w14:textId="77777777" w:rsidR="004D3C47" w:rsidRPr="009F5234" w:rsidRDefault="004D3C47" w:rsidP="00B7651A">
      <w:pPr>
        <w:contextualSpacing/>
        <w:jc w:val="center"/>
        <w:rPr>
          <w:b/>
          <w:sz w:val="28"/>
          <w:szCs w:val="28"/>
          <w:u w:val="single"/>
        </w:rPr>
      </w:pPr>
    </w:p>
    <w:p w14:paraId="3020703B" w14:textId="77777777" w:rsidR="009F5234" w:rsidRPr="009F5234" w:rsidRDefault="004D3C47" w:rsidP="00B7651A">
      <w:pPr>
        <w:contextualSpacing/>
        <w:jc w:val="center"/>
        <w:rPr>
          <w:b/>
          <w:color w:val="000000"/>
          <w:sz w:val="28"/>
          <w:szCs w:val="28"/>
        </w:rPr>
      </w:pPr>
      <w:r w:rsidRPr="009F5234">
        <w:rPr>
          <w:b/>
          <w:color w:val="000000"/>
          <w:sz w:val="28"/>
          <w:szCs w:val="28"/>
        </w:rPr>
        <w:t>Concerto di Natale</w:t>
      </w:r>
      <w:r w:rsidR="00CE5061" w:rsidRPr="009F5234">
        <w:rPr>
          <w:b/>
          <w:color w:val="000000"/>
          <w:sz w:val="28"/>
          <w:szCs w:val="28"/>
        </w:rPr>
        <w:t xml:space="preserve"> </w:t>
      </w:r>
    </w:p>
    <w:p w14:paraId="5CF55E9E" w14:textId="22CADB86" w:rsidR="004D3C47" w:rsidRPr="009F5234" w:rsidRDefault="00CE5061" w:rsidP="00B7651A">
      <w:pPr>
        <w:contextualSpacing/>
        <w:jc w:val="center"/>
        <w:rPr>
          <w:b/>
          <w:sz w:val="28"/>
          <w:szCs w:val="28"/>
          <w:u w:val="single"/>
        </w:rPr>
      </w:pPr>
      <w:r w:rsidRPr="009F5234">
        <w:rPr>
          <w:b/>
          <w:color w:val="000000"/>
          <w:sz w:val="28"/>
          <w:szCs w:val="28"/>
        </w:rPr>
        <w:t>“Le tradizioni attraverso gli occhi dei bambini”</w:t>
      </w:r>
      <w:r w:rsidR="00594644">
        <w:rPr>
          <w:b/>
          <w:color w:val="000000"/>
          <w:sz w:val="28"/>
          <w:szCs w:val="28"/>
        </w:rPr>
        <w:t xml:space="preserve"> 202</w:t>
      </w:r>
      <w:r w:rsidR="00792286">
        <w:rPr>
          <w:b/>
          <w:color w:val="000000"/>
          <w:sz w:val="28"/>
          <w:szCs w:val="28"/>
        </w:rPr>
        <w:t>1</w:t>
      </w:r>
    </w:p>
    <w:p w14:paraId="4C3BADD6" w14:textId="77777777" w:rsidR="004D3C47" w:rsidRPr="009F5234" w:rsidRDefault="004D3C47" w:rsidP="00B7651A">
      <w:pPr>
        <w:contextualSpacing/>
        <w:jc w:val="center"/>
        <w:rPr>
          <w:b/>
          <w:sz w:val="28"/>
          <w:szCs w:val="28"/>
          <w:u w:val="single"/>
        </w:rPr>
      </w:pPr>
    </w:p>
    <w:p w14:paraId="3E7697D7" w14:textId="513D43D7" w:rsidR="00792286" w:rsidRDefault="00792286" w:rsidP="00E9510D">
      <w:pPr>
        <w:pStyle w:val="NormalWeb"/>
        <w:shd w:val="clear" w:color="auto" w:fill="FFFFFF"/>
        <w:spacing w:before="0" w:beforeAutospacing="0" w:after="0" w:afterAutospacing="0"/>
        <w:ind w:firstLine="527"/>
        <w:contextualSpacing/>
        <w:jc w:val="both"/>
        <w:rPr>
          <w:color w:val="000000"/>
        </w:rPr>
      </w:pPr>
      <w:r>
        <w:t>Sabato</w:t>
      </w:r>
      <w:r w:rsidR="00BA5292">
        <w:t xml:space="preserve">, </w:t>
      </w:r>
      <w:r w:rsidR="00B82777" w:rsidRPr="009F5234">
        <w:t>1</w:t>
      </w:r>
      <w:r>
        <w:t>8</w:t>
      </w:r>
      <w:r w:rsidR="00B82777" w:rsidRPr="009F5234">
        <w:t xml:space="preserve"> </w:t>
      </w:r>
      <w:r w:rsidR="009F5234">
        <w:t>d</w:t>
      </w:r>
      <w:r w:rsidR="005045BC" w:rsidRPr="009F5234">
        <w:t>icembre</w:t>
      </w:r>
      <w:r w:rsidR="00B82777" w:rsidRPr="009F5234">
        <w:t xml:space="preserve"> 20</w:t>
      </w:r>
      <w:r w:rsidR="00594644">
        <w:t>2</w:t>
      </w:r>
      <w:r>
        <w:t>1</w:t>
      </w:r>
      <w:r w:rsidR="004D3C47" w:rsidRPr="009F5234">
        <w:t>, ore</w:t>
      </w:r>
      <w:r w:rsidR="00B82777" w:rsidRPr="009F5234">
        <w:t xml:space="preserve"> 1</w:t>
      </w:r>
      <w:r>
        <w:t>7</w:t>
      </w:r>
      <w:r w:rsidR="009F5234" w:rsidRPr="009F5234">
        <w:t>:</w:t>
      </w:r>
      <w:r>
        <w:t>3</w:t>
      </w:r>
      <w:r w:rsidR="00B82777" w:rsidRPr="009F5234">
        <w:t>0</w:t>
      </w:r>
      <w:r>
        <w:t>, presso la Basilica dei Santi XII Apostoli (Piazza dei Santi Apostoli 51)</w:t>
      </w:r>
      <w:r w:rsidR="009F5234" w:rsidRPr="009F5234">
        <w:t>,</w:t>
      </w:r>
      <w:r w:rsidR="004D3C47" w:rsidRPr="009F5234">
        <w:t xml:space="preserve"> </w:t>
      </w:r>
      <w:bookmarkStart w:id="0" w:name="_Hlk26968513"/>
      <w:r w:rsidRPr="009F5234">
        <w:t>l’Associazione “Insieme per l’Athos – Onlus”</w:t>
      </w:r>
      <w:r>
        <w:t xml:space="preserve">, </w:t>
      </w:r>
      <w:r w:rsidR="00594644">
        <w:t>l’Accademia di Romania in Roma,</w:t>
      </w:r>
      <w:r w:rsidR="00594644" w:rsidRPr="00594644">
        <w:t xml:space="preserve"> </w:t>
      </w:r>
      <w:r w:rsidR="00594644">
        <w:t xml:space="preserve">la </w:t>
      </w:r>
      <w:r w:rsidR="00594644" w:rsidRPr="009F5234">
        <w:rPr>
          <w:bCs/>
        </w:rPr>
        <w:t>Diocesi Ortodossa Romena in Italia</w:t>
      </w:r>
      <w:r w:rsidR="00594644" w:rsidRPr="00594644">
        <w:t xml:space="preserve"> </w:t>
      </w:r>
      <w:r w:rsidR="00594644" w:rsidRPr="009F5234">
        <w:t>e la</w:t>
      </w:r>
      <w:r>
        <w:t xml:space="preserve"> radio nazionale</w:t>
      </w:r>
      <w:r w:rsidR="00594644" w:rsidRPr="009F5234">
        <w:t xml:space="preserve"> Radio Romania</w:t>
      </w:r>
      <w:r w:rsidR="00594644">
        <w:t>, con il patrocinio dell’Ambasciata di Romania in Italia</w:t>
      </w:r>
      <w:r>
        <w:t xml:space="preserve">, </w:t>
      </w:r>
      <w:r w:rsidR="00594644">
        <w:t>dell’</w:t>
      </w:r>
      <w:r w:rsidR="00594644" w:rsidRPr="009F5234">
        <w:t>Ambasciata di Romania presso la Santa Sede</w:t>
      </w:r>
      <w:r>
        <w:t xml:space="preserve"> e dell’Ambasciata della Repubblica di Moldova in Italia, presenta la VI° edizione del </w:t>
      </w:r>
      <w:r w:rsidR="00E82758" w:rsidRPr="002B02F9">
        <w:rPr>
          <w:bCs/>
        </w:rPr>
        <w:t>c</w:t>
      </w:r>
      <w:r w:rsidR="005045BC" w:rsidRPr="002B02F9">
        <w:rPr>
          <w:bCs/>
        </w:rPr>
        <w:t>oncerto</w:t>
      </w:r>
      <w:r w:rsidR="00E82758" w:rsidRPr="002B02F9">
        <w:rPr>
          <w:bCs/>
        </w:rPr>
        <w:t xml:space="preserve"> d</w:t>
      </w:r>
      <w:r w:rsidR="005045BC" w:rsidRPr="002B02F9">
        <w:rPr>
          <w:bCs/>
        </w:rPr>
        <w:t>i</w:t>
      </w:r>
      <w:r w:rsidR="00B82777" w:rsidRPr="002B02F9">
        <w:rPr>
          <w:b/>
        </w:rPr>
        <w:t xml:space="preserve"> </w:t>
      </w:r>
      <w:r>
        <w:rPr>
          <w:b/>
        </w:rPr>
        <w:t>C</w:t>
      </w:r>
      <w:r w:rsidR="005045BC" w:rsidRPr="002B02F9">
        <w:rPr>
          <w:b/>
        </w:rPr>
        <w:t>anzoni</w:t>
      </w:r>
      <w:r w:rsidR="004D3C47" w:rsidRPr="002B02F9">
        <w:rPr>
          <w:b/>
        </w:rPr>
        <w:t xml:space="preserve"> </w:t>
      </w:r>
      <w:r>
        <w:rPr>
          <w:b/>
        </w:rPr>
        <w:t>N</w:t>
      </w:r>
      <w:r w:rsidR="005045BC" w:rsidRPr="002B02F9">
        <w:rPr>
          <w:b/>
        </w:rPr>
        <w:t>atalizie</w:t>
      </w:r>
      <w:r w:rsidR="004D3C47" w:rsidRPr="002B02F9">
        <w:rPr>
          <w:b/>
        </w:rPr>
        <w:t xml:space="preserve"> R</w:t>
      </w:r>
      <w:r w:rsidR="005045BC" w:rsidRPr="002B02F9">
        <w:rPr>
          <w:b/>
        </w:rPr>
        <w:t>omene</w:t>
      </w:r>
      <w:r w:rsidR="004D3C47" w:rsidRPr="002B02F9">
        <w:rPr>
          <w:b/>
        </w:rPr>
        <w:t xml:space="preserve"> (</w:t>
      </w:r>
      <w:proofErr w:type="spellStart"/>
      <w:r w:rsidR="004D3C47" w:rsidRPr="009C67B0">
        <w:rPr>
          <w:b/>
          <w:i/>
          <w:iCs/>
        </w:rPr>
        <w:t>C</w:t>
      </w:r>
      <w:r w:rsidR="005045BC" w:rsidRPr="009C67B0">
        <w:rPr>
          <w:b/>
          <w:i/>
          <w:iCs/>
        </w:rPr>
        <w:t>olinde</w:t>
      </w:r>
      <w:proofErr w:type="spellEnd"/>
      <w:r w:rsidR="004D3C47" w:rsidRPr="002B02F9">
        <w:rPr>
          <w:b/>
        </w:rPr>
        <w:t>):</w:t>
      </w:r>
      <w:r w:rsidR="004D3C47" w:rsidRPr="002B02F9">
        <w:t xml:space="preserve"> </w:t>
      </w:r>
      <w:r w:rsidR="00E82758" w:rsidRPr="002B02F9">
        <w:rPr>
          <w:b/>
          <w:i/>
        </w:rPr>
        <w:t>“</w:t>
      </w:r>
      <w:r w:rsidR="00473949" w:rsidRPr="002B02F9">
        <w:rPr>
          <w:b/>
          <w:i/>
        </w:rPr>
        <w:t>L</w:t>
      </w:r>
      <w:r w:rsidR="00E82758" w:rsidRPr="002B02F9">
        <w:rPr>
          <w:b/>
          <w:i/>
        </w:rPr>
        <w:t>e tradizioni attraverso gli occhi dei bambini</w:t>
      </w:r>
      <w:r w:rsidR="00473949" w:rsidRPr="002B02F9">
        <w:rPr>
          <w:b/>
          <w:i/>
        </w:rPr>
        <w:t>”</w:t>
      </w:r>
      <w:r>
        <w:rPr>
          <w:color w:val="000000"/>
        </w:rPr>
        <w:t>.</w:t>
      </w:r>
      <w:r w:rsidR="002B02F9" w:rsidRPr="002B02F9">
        <w:rPr>
          <w:color w:val="000000"/>
        </w:rPr>
        <w:t xml:space="preserve"> </w:t>
      </w:r>
      <w:bookmarkStart w:id="1" w:name="_Hlk26968904"/>
      <w:bookmarkEnd w:id="0"/>
    </w:p>
    <w:p w14:paraId="6A4AFD1A" w14:textId="77777777" w:rsidR="00792286" w:rsidRDefault="00792286" w:rsidP="0079228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06ADC52C" w14:textId="34E6F809" w:rsidR="00E9510D" w:rsidRDefault="00792286" w:rsidP="00E9510D">
      <w:pPr>
        <w:pStyle w:val="NormalWeb"/>
        <w:shd w:val="clear" w:color="auto" w:fill="FFFFFF"/>
        <w:spacing w:before="0" w:beforeAutospacing="0" w:after="0" w:afterAutospacing="0"/>
        <w:ind w:firstLine="527"/>
        <w:contextualSpacing/>
        <w:jc w:val="both"/>
        <w:rPr>
          <w:rFonts w:eastAsia="Arial"/>
          <w:color w:val="252525"/>
        </w:rPr>
      </w:pPr>
      <w:r w:rsidRPr="00792286">
        <w:rPr>
          <w:rFonts w:eastAsia="Arial"/>
          <w:color w:val="252525"/>
        </w:rPr>
        <w:t xml:space="preserve">Lo spirito di questa iniziativa non è solo quello di proporre uno spettacolo musicale allietato da gioiose e festose melodie natalizie, ma anche e soprattutto di rappresentare un’occasione </w:t>
      </w:r>
      <w:r w:rsidR="00170CC7">
        <w:rPr>
          <w:rFonts w:eastAsia="Arial"/>
          <w:color w:val="252525"/>
        </w:rPr>
        <w:t xml:space="preserve">di </w:t>
      </w:r>
      <w:r w:rsidRPr="00792286">
        <w:rPr>
          <w:rFonts w:eastAsia="Arial"/>
          <w:color w:val="252525"/>
        </w:rPr>
        <w:t>mantenere vive e conservare tradizioni la cui origine si perde nella notte dei tempi e che il popolo romeno ha gelosamente trasmesso da una generazione all’altra.</w:t>
      </w:r>
      <w:r w:rsidR="00E9510D">
        <w:rPr>
          <w:rFonts w:eastAsia="Arial"/>
          <w:color w:val="252525"/>
        </w:rPr>
        <w:t xml:space="preserve"> </w:t>
      </w:r>
      <w:r w:rsidRPr="00792286">
        <w:rPr>
          <w:rFonts w:eastAsia="Arial"/>
          <w:color w:val="252525"/>
        </w:rPr>
        <w:t>Le “</w:t>
      </w:r>
      <w:proofErr w:type="spellStart"/>
      <w:r w:rsidRPr="00792286">
        <w:rPr>
          <w:rFonts w:eastAsia="Arial"/>
          <w:color w:val="252525"/>
        </w:rPr>
        <w:t>colinde</w:t>
      </w:r>
      <w:proofErr w:type="spellEnd"/>
      <w:r w:rsidRPr="00792286">
        <w:rPr>
          <w:rFonts w:eastAsia="Arial"/>
          <w:color w:val="252525"/>
        </w:rPr>
        <w:t xml:space="preserve">”, tuttavia, oltre a suscitare profonde emozioni tra i romeni che vivono le festività natalizie lontano dalla loro terra, richiamano sempre più l’interesse degli italiani che riconoscono in esse una delle più </w:t>
      </w:r>
      <w:r w:rsidR="00170CC7">
        <w:rPr>
          <w:rFonts w:eastAsia="Arial"/>
          <w:color w:val="252525"/>
        </w:rPr>
        <w:t>ricche</w:t>
      </w:r>
      <w:r w:rsidRPr="00792286">
        <w:rPr>
          <w:rFonts w:eastAsia="Arial"/>
          <w:color w:val="252525"/>
        </w:rPr>
        <w:t xml:space="preserve"> espressioni della cultura romena.</w:t>
      </w:r>
      <w:r w:rsidR="00E9510D">
        <w:rPr>
          <w:rFonts w:eastAsia="Arial"/>
          <w:color w:val="252525"/>
        </w:rPr>
        <w:t xml:space="preserve"> </w:t>
      </w:r>
      <w:r w:rsidR="00E9510D" w:rsidRPr="00E9510D">
        <w:rPr>
          <w:rFonts w:eastAsia="Arial"/>
          <w:color w:val="252525"/>
        </w:rPr>
        <w:t>Con la stessa curiosità e partecipazione emotiva dei bambini romeni nati in Italia, anche l’Associazione “Insieme per l’Athos” desidera avvicinarsi a questo originale universo religioso per condividere, attraverso le "</w:t>
      </w:r>
      <w:proofErr w:type="spellStart"/>
      <w:r w:rsidR="00E9510D" w:rsidRPr="00E9510D">
        <w:rPr>
          <w:rFonts w:eastAsia="Arial"/>
          <w:color w:val="252525"/>
        </w:rPr>
        <w:t>colinde</w:t>
      </w:r>
      <w:proofErr w:type="spellEnd"/>
      <w:r w:rsidR="00E9510D" w:rsidRPr="00E9510D">
        <w:rPr>
          <w:rFonts w:eastAsia="Arial"/>
          <w:color w:val="252525"/>
        </w:rPr>
        <w:t xml:space="preserve">", questa </w:t>
      </w:r>
      <w:r w:rsidR="00170CC7">
        <w:rPr>
          <w:rFonts w:eastAsia="Arial"/>
          <w:color w:val="252525"/>
        </w:rPr>
        <w:t>manifestazione</w:t>
      </w:r>
      <w:r w:rsidR="00E9510D" w:rsidRPr="00E9510D">
        <w:rPr>
          <w:rFonts w:eastAsia="Arial"/>
          <w:color w:val="252525"/>
        </w:rPr>
        <w:t xml:space="preserve"> </w:t>
      </w:r>
      <w:r w:rsidR="00170CC7" w:rsidRPr="00E9510D">
        <w:rPr>
          <w:rFonts w:eastAsia="Arial"/>
          <w:color w:val="252525"/>
        </w:rPr>
        <w:t xml:space="preserve">popolare </w:t>
      </w:r>
      <w:r w:rsidR="00E9510D" w:rsidRPr="00E9510D">
        <w:rPr>
          <w:rFonts w:eastAsia="Arial"/>
          <w:color w:val="252525"/>
        </w:rPr>
        <w:t xml:space="preserve">di </w:t>
      </w:r>
      <w:r w:rsidR="00170CC7">
        <w:rPr>
          <w:rFonts w:eastAsia="Arial"/>
          <w:color w:val="252525"/>
        </w:rPr>
        <w:t>fede</w:t>
      </w:r>
      <w:r w:rsidR="00E9510D" w:rsidRPr="00E9510D">
        <w:rPr>
          <w:rFonts w:eastAsia="Arial"/>
          <w:color w:val="252525"/>
        </w:rPr>
        <w:t xml:space="preserve"> cristiana ed assaporarne l’atmosfera natalizia. </w:t>
      </w:r>
      <w:bookmarkStart w:id="2" w:name="_Hlk26969729"/>
      <w:bookmarkEnd w:id="1"/>
    </w:p>
    <w:p w14:paraId="53C159EA" w14:textId="77777777" w:rsidR="00E9510D" w:rsidRPr="00E9510D" w:rsidRDefault="00E9510D" w:rsidP="00E9510D">
      <w:pPr>
        <w:pStyle w:val="NormalWeb"/>
        <w:shd w:val="clear" w:color="auto" w:fill="FFFFFF"/>
        <w:spacing w:before="0" w:beforeAutospacing="0" w:after="0" w:afterAutospacing="0"/>
        <w:ind w:firstLine="527"/>
        <w:contextualSpacing/>
        <w:jc w:val="both"/>
        <w:rPr>
          <w:rFonts w:eastAsia="Arial"/>
          <w:color w:val="252525"/>
        </w:rPr>
      </w:pPr>
    </w:p>
    <w:p w14:paraId="02329BB8" w14:textId="410A4AB5" w:rsidR="00E9510D" w:rsidRPr="00E9510D" w:rsidRDefault="00E9510D" w:rsidP="00E9510D">
      <w:pPr>
        <w:pStyle w:val="NormalWeb"/>
        <w:shd w:val="clear" w:color="auto" w:fill="FFFFFF"/>
        <w:spacing w:before="0" w:beforeAutospacing="0" w:after="0" w:afterAutospacing="0"/>
        <w:ind w:firstLine="527"/>
        <w:contextualSpacing/>
        <w:jc w:val="both"/>
      </w:pPr>
      <w:r w:rsidRPr="00E9510D">
        <w:rPr>
          <w:rFonts w:eastAsia="Arial"/>
          <w:color w:val="252525"/>
        </w:rPr>
        <w:t>Alla sesta edizione del</w:t>
      </w:r>
      <w:r w:rsidR="00AD5F98">
        <w:rPr>
          <w:rFonts w:eastAsia="Arial"/>
          <w:color w:val="252525"/>
        </w:rPr>
        <w:t xml:space="preserve">l’evento </w:t>
      </w:r>
      <w:r w:rsidRPr="00E9510D">
        <w:rPr>
          <w:rFonts w:eastAsia="Arial"/>
          <w:color w:val="252525"/>
        </w:rPr>
        <w:t>“</w:t>
      </w:r>
      <w:r w:rsidRPr="00E9510D">
        <w:rPr>
          <w:rFonts w:eastAsia="Arial"/>
          <w:b/>
          <w:bCs/>
          <w:color w:val="252525"/>
        </w:rPr>
        <w:t>Le tradizioni attraverso gli occhi dei bambini</w:t>
      </w:r>
      <w:r w:rsidRPr="00E9510D">
        <w:rPr>
          <w:rFonts w:eastAsia="Arial"/>
          <w:color w:val="252525"/>
        </w:rPr>
        <w:t xml:space="preserve">” parteciperanno cori appartenenti a diverse parrocchie ortodosse e cattoliche della regione Lazio: Coro dei bambini della Parrocchia dell'Ingresso del Signore in Gerusalemme, Coro dei bambini della Parrocchia dell'Ingresso al </w:t>
      </w:r>
      <w:r w:rsidR="005715B6">
        <w:rPr>
          <w:rFonts w:eastAsia="Arial"/>
          <w:color w:val="252525"/>
        </w:rPr>
        <w:t>T</w:t>
      </w:r>
      <w:r w:rsidRPr="00E9510D">
        <w:rPr>
          <w:rFonts w:eastAsia="Arial"/>
          <w:color w:val="252525"/>
        </w:rPr>
        <w:t xml:space="preserve">empio della Madre di Dio, Gruppo </w:t>
      </w:r>
      <w:proofErr w:type="spellStart"/>
      <w:r w:rsidRPr="00E9510D">
        <w:rPr>
          <w:rFonts w:eastAsia="Arial"/>
          <w:color w:val="252525"/>
        </w:rPr>
        <w:t>Nepsis</w:t>
      </w:r>
      <w:proofErr w:type="spellEnd"/>
      <w:r w:rsidRPr="00E9510D">
        <w:rPr>
          <w:rFonts w:eastAsia="Arial"/>
          <w:color w:val="252525"/>
        </w:rPr>
        <w:t xml:space="preserve"> della Parrocchia Esaltazione della Santa Croce, Coro della Parrocchia </w:t>
      </w:r>
      <w:r w:rsidR="00170CC7" w:rsidRPr="00E9510D">
        <w:rPr>
          <w:rFonts w:eastAsia="Arial"/>
          <w:color w:val="252525"/>
        </w:rPr>
        <w:t>Cattolica</w:t>
      </w:r>
      <w:r w:rsidRPr="00E9510D">
        <w:rPr>
          <w:rFonts w:eastAsia="Arial"/>
          <w:color w:val="252525"/>
        </w:rPr>
        <w:t xml:space="preserve"> di Roma e Coro dei </w:t>
      </w:r>
      <w:r w:rsidR="00653A3C">
        <w:rPr>
          <w:rFonts w:eastAsia="Arial"/>
          <w:color w:val="252525"/>
        </w:rPr>
        <w:t xml:space="preserve">giovani </w:t>
      </w:r>
      <w:r w:rsidRPr="00E9510D">
        <w:rPr>
          <w:rFonts w:eastAsia="Arial"/>
          <w:color w:val="252525"/>
        </w:rPr>
        <w:t>della Parrocchia di San Geremia</w:t>
      </w:r>
      <w:r w:rsidR="00653A3C">
        <w:rPr>
          <w:rFonts w:eastAsia="Arial"/>
          <w:color w:val="252525"/>
        </w:rPr>
        <w:t xml:space="preserve"> </w:t>
      </w:r>
      <w:r w:rsidRPr="00E9510D">
        <w:rPr>
          <w:rFonts w:eastAsia="Arial"/>
          <w:color w:val="252525"/>
        </w:rPr>
        <w:t>profeta di Guidonia. In più come invitati porteranno i loro canti il Coro Polifonico San Romano il Melo</w:t>
      </w:r>
      <w:r>
        <w:rPr>
          <w:rFonts w:eastAsia="Arial"/>
          <w:color w:val="252525"/>
        </w:rPr>
        <w:t>d</w:t>
      </w:r>
      <w:r w:rsidRPr="00E9510D">
        <w:rPr>
          <w:rFonts w:eastAsia="Arial"/>
          <w:color w:val="252525"/>
        </w:rPr>
        <w:t>e e</w:t>
      </w:r>
      <w:r>
        <w:rPr>
          <w:rFonts w:eastAsia="Arial"/>
          <w:color w:val="252525"/>
        </w:rPr>
        <w:t xml:space="preserve"> il</w:t>
      </w:r>
      <w:r w:rsidRPr="00E9510D">
        <w:rPr>
          <w:rFonts w:eastAsia="Arial"/>
          <w:color w:val="252525"/>
        </w:rPr>
        <w:t xml:space="preserve"> Gruppo Arpeggio. Lo spettacolo sarà esclusivamente presentato da </w:t>
      </w:r>
      <w:r w:rsidR="005715B6">
        <w:rPr>
          <w:rFonts w:eastAsia="Arial"/>
          <w:color w:val="252525"/>
        </w:rPr>
        <w:t>tre</w:t>
      </w:r>
      <w:r w:rsidRPr="00E9510D">
        <w:rPr>
          <w:rFonts w:eastAsia="Arial"/>
          <w:color w:val="252525"/>
        </w:rPr>
        <w:t xml:space="preserve"> bambini romeni – Miriam Cosma, </w:t>
      </w:r>
      <w:bookmarkStart w:id="3" w:name="_Hlk89771629"/>
      <w:r w:rsidRPr="00E9510D">
        <w:rPr>
          <w:rFonts w:eastAsia="Arial"/>
          <w:color w:val="252525"/>
        </w:rPr>
        <w:t xml:space="preserve">Iulia Antonia </w:t>
      </w:r>
      <w:proofErr w:type="spellStart"/>
      <w:r w:rsidRPr="00E9510D">
        <w:rPr>
          <w:rFonts w:eastAsia="Arial"/>
          <w:color w:val="252525"/>
        </w:rPr>
        <w:t>Pintea</w:t>
      </w:r>
      <w:proofErr w:type="spellEnd"/>
      <w:r w:rsidRPr="00E9510D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e</w:t>
      </w:r>
      <w:r w:rsidRPr="00E9510D">
        <w:rPr>
          <w:rFonts w:eastAsia="Arial"/>
          <w:color w:val="252525"/>
        </w:rPr>
        <w:t xml:space="preserve"> Stefano </w:t>
      </w:r>
      <w:proofErr w:type="spellStart"/>
      <w:r w:rsidRPr="00E9510D">
        <w:rPr>
          <w:rFonts w:eastAsia="Arial"/>
          <w:color w:val="252525"/>
        </w:rPr>
        <w:t>Gravelli</w:t>
      </w:r>
      <w:bookmarkEnd w:id="3"/>
      <w:proofErr w:type="spellEnd"/>
      <w:r w:rsidRPr="00E9510D">
        <w:rPr>
          <w:rFonts w:eastAsia="Arial"/>
          <w:color w:val="252525"/>
        </w:rPr>
        <w:t xml:space="preserve">, coordinati da Robert Alexandru </w:t>
      </w:r>
      <w:proofErr w:type="spellStart"/>
      <w:r w:rsidRPr="00E9510D">
        <w:rPr>
          <w:rFonts w:eastAsia="Arial"/>
          <w:color w:val="252525"/>
        </w:rPr>
        <w:t>Angheluș</w:t>
      </w:r>
      <w:proofErr w:type="spellEnd"/>
      <w:r w:rsidR="00170CC7">
        <w:rPr>
          <w:rFonts w:eastAsia="Arial"/>
          <w:color w:val="252525"/>
        </w:rPr>
        <w:t xml:space="preserve">. Seppure nati in Italia, nella </w:t>
      </w:r>
      <w:r w:rsidRPr="00E9510D">
        <w:rPr>
          <w:rFonts w:eastAsia="Arial"/>
          <w:color w:val="252525"/>
        </w:rPr>
        <w:t>maggior parte di loro</w:t>
      </w:r>
      <w:r w:rsidR="00170CC7">
        <w:rPr>
          <w:rFonts w:eastAsia="Arial"/>
          <w:color w:val="252525"/>
        </w:rPr>
        <w:t>, questi ragazzi sono</w:t>
      </w:r>
      <w:r w:rsidRPr="00E9510D">
        <w:rPr>
          <w:rFonts w:eastAsia="Arial"/>
          <w:color w:val="252525"/>
        </w:rPr>
        <w:t xml:space="preserve"> </w:t>
      </w:r>
      <w:r w:rsidR="00170CC7">
        <w:rPr>
          <w:rFonts w:eastAsia="Arial"/>
          <w:color w:val="252525"/>
        </w:rPr>
        <w:t>particolarmente</w:t>
      </w:r>
      <w:r w:rsidRPr="00E9510D">
        <w:rPr>
          <w:rFonts w:eastAsia="Arial"/>
          <w:color w:val="252525"/>
        </w:rPr>
        <w:t xml:space="preserve"> sensibili alle tradizioni trasmesse dai loro genitori</w:t>
      </w:r>
      <w:r w:rsidR="00170CC7">
        <w:rPr>
          <w:rFonts w:eastAsia="Arial"/>
          <w:color w:val="252525"/>
        </w:rPr>
        <w:t>,</w:t>
      </w:r>
      <w:r w:rsidRPr="00E9510D">
        <w:rPr>
          <w:rFonts w:eastAsia="Arial"/>
          <w:color w:val="252525"/>
        </w:rPr>
        <w:t xml:space="preserve"> </w:t>
      </w:r>
      <w:r w:rsidR="00170CC7">
        <w:rPr>
          <w:rFonts w:eastAsia="Arial"/>
          <w:color w:val="252525"/>
        </w:rPr>
        <w:t>ch</w:t>
      </w:r>
      <w:r w:rsidRPr="00E9510D">
        <w:rPr>
          <w:rFonts w:eastAsia="Arial"/>
          <w:color w:val="252525"/>
        </w:rPr>
        <w:t>e hanno imparato a conoscere meglio frequentando le parrocchie ed i corsi di lingua romena.</w:t>
      </w:r>
    </w:p>
    <w:p w14:paraId="776107E7" w14:textId="46E7ECCE" w:rsidR="00B82777" w:rsidRDefault="00143E86" w:rsidP="00B7651A">
      <w:pPr>
        <w:pStyle w:val="NormalWeb"/>
        <w:shd w:val="clear" w:color="auto" w:fill="FFFFFF"/>
        <w:spacing w:before="0" w:beforeAutospacing="0" w:after="0" w:afterAutospacing="0"/>
        <w:ind w:firstLine="527"/>
        <w:contextualSpacing/>
        <w:jc w:val="both"/>
      </w:pPr>
      <w:r w:rsidRPr="00E9510D">
        <w:t>L’e</w:t>
      </w:r>
      <w:r w:rsidR="00E9510D">
        <w:t>dizione di quest’anno dell’ev</w:t>
      </w:r>
      <w:r w:rsidRPr="00E9510D">
        <w:t>ento</w:t>
      </w:r>
      <w:r w:rsidR="00E9510D">
        <w:t xml:space="preserve"> </w:t>
      </w:r>
      <w:r w:rsidR="00E9510D" w:rsidRPr="00E9510D">
        <w:rPr>
          <w:rFonts w:eastAsia="Arial"/>
          <w:color w:val="252525"/>
        </w:rPr>
        <w:t>“</w:t>
      </w:r>
      <w:r w:rsidR="00E9510D" w:rsidRPr="00E9510D">
        <w:rPr>
          <w:rFonts w:eastAsia="Arial"/>
          <w:b/>
          <w:bCs/>
          <w:color w:val="252525"/>
        </w:rPr>
        <w:t>Le tradizioni attraverso gli occhi dei bambini</w:t>
      </w:r>
      <w:r w:rsidR="00E9510D" w:rsidRPr="00E9510D">
        <w:rPr>
          <w:rFonts w:eastAsia="Arial"/>
          <w:color w:val="252525"/>
        </w:rPr>
        <w:t xml:space="preserve">” </w:t>
      </w:r>
      <w:r w:rsidRPr="00E9510D">
        <w:t>è</w:t>
      </w:r>
      <w:r w:rsidR="00D3444C" w:rsidRPr="00E9510D">
        <w:t xml:space="preserve"> promoss</w:t>
      </w:r>
      <w:r w:rsidR="00170CC7">
        <w:t>a</w:t>
      </w:r>
      <w:r w:rsidR="00D3444C" w:rsidRPr="00E9510D">
        <w:t xml:space="preserve">, </w:t>
      </w:r>
      <w:r w:rsidR="008E755B" w:rsidRPr="00E9510D">
        <w:t>come</w:t>
      </w:r>
      <w:r w:rsidR="0086429A" w:rsidRPr="00E9510D">
        <w:t xml:space="preserve"> </w:t>
      </w:r>
      <w:r w:rsidR="00473949" w:rsidRPr="00E9510D">
        <w:t>media partner</w:t>
      </w:r>
      <w:r w:rsidR="008E755B" w:rsidRPr="00E9510D">
        <w:t>, da</w:t>
      </w:r>
      <w:r w:rsidR="00D3444C" w:rsidRPr="00E9510D">
        <w:t xml:space="preserve">: </w:t>
      </w:r>
      <w:r w:rsidR="00473949" w:rsidRPr="00E9510D">
        <w:t>agenzia di s</w:t>
      </w:r>
      <w:r w:rsidR="004F2323" w:rsidRPr="00E9510D">
        <w:t xml:space="preserve">tampa </w:t>
      </w:r>
      <w:r w:rsidR="0086429A" w:rsidRPr="00E9510D">
        <w:t xml:space="preserve">italiana </w:t>
      </w:r>
      <w:r w:rsidR="004F2323" w:rsidRPr="00E9510D">
        <w:t>Askanew</w:t>
      </w:r>
      <w:r w:rsidR="0065064F" w:rsidRPr="00E9510D">
        <w:t>s</w:t>
      </w:r>
      <w:r w:rsidR="00CE5766" w:rsidRPr="00E9510D">
        <w:t xml:space="preserve">, </w:t>
      </w:r>
      <w:proofErr w:type="spellStart"/>
      <w:r w:rsidR="00B82777" w:rsidRPr="00E9510D">
        <w:t>Gazeta</w:t>
      </w:r>
      <w:proofErr w:type="spellEnd"/>
      <w:r w:rsidR="00B82777" w:rsidRPr="00E9510D">
        <w:t xml:space="preserve"> Rom</w:t>
      </w:r>
      <w:r w:rsidR="00B82777" w:rsidRPr="00E9510D">
        <w:rPr>
          <w:lang w:val="ro-RO"/>
        </w:rPr>
        <w:t>â</w:t>
      </w:r>
      <w:proofErr w:type="spellStart"/>
      <w:r w:rsidR="00B82777" w:rsidRPr="00E9510D">
        <w:t>nească</w:t>
      </w:r>
      <w:proofErr w:type="spellEnd"/>
      <w:r w:rsidRPr="00E9510D">
        <w:t xml:space="preserve"> e dalle </w:t>
      </w:r>
      <w:r w:rsidR="008F0AE2" w:rsidRPr="00E9510D">
        <w:t>emittenti televisive</w:t>
      </w:r>
      <w:r w:rsidR="0086429A" w:rsidRPr="00E9510D">
        <w:t xml:space="preserve"> </w:t>
      </w:r>
      <w:r w:rsidR="00CE5766" w:rsidRPr="00E9510D">
        <w:t>TVR</w:t>
      </w:r>
      <w:r w:rsidR="00D3444C" w:rsidRPr="00E9510D">
        <w:t xml:space="preserve"> Internazionale</w:t>
      </w:r>
      <w:r w:rsidR="008F0AE2" w:rsidRPr="00E9510D">
        <w:t xml:space="preserve"> e </w:t>
      </w:r>
      <w:proofErr w:type="spellStart"/>
      <w:r w:rsidR="00AD740D" w:rsidRPr="00E9510D">
        <w:t>T</w:t>
      </w:r>
      <w:r w:rsidR="00CB3177" w:rsidRPr="00E9510D">
        <w:t>rinitas</w:t>
      </w:r>
      <w:proofErr w:type="spellEnd"/>
      <w:r w:rsidR="008F0AE2" w:rsidRPr="00E9510D">
        <w:t xml:space="preserve"> Tv.</w:t>
      </w:r>
    </w:p>
    <w:p w14:paraId="24C46159" w14:textId="77777777" w:rsidR="00173420" w:rsidRPr="00E9510D" w:rsidRDefault="00173420" w:rsidP="00B7651A">
      <w:pPr>
        <w:pStyle w:val="NormalWeb"/>
        <w:shd w:val="clear" w:color="auto" w:fill="FFFFFF"/>
        <w:spacing w:before="0" w:beforeAutospacing="0" w:after="0" w:afterAutospacing="0"/>
        <w:ind w:firstLine="527"/>
        <w:contextualSpacing/>
        <w:jc w:val="both"/>
      </w:pPr>
    </w:p>
    <w:bookmarkEnd w:id="2"/>
    <w:p w14:paraId="32985716" w14:textId="77777777" w:rsidR="00B7651A" w:rsidRDefault="00B7651A" w:rsidP="00B7651A">
      <w:pPr>
        <w:contextualSpacing/>
        <w:jc w:val="both"/>
        <w:rPr>
          <w:b/>
          <w:bCs/>
        </w:rPr>
      </w:pPr>
    </w:p>
    <w:p w14:paraId="60A7CB5C" w14:textId="7D7CAA25" w:rsidR="00B7651A" w:rsidRDefault="00CB3177" w:rsidP="00173420">
      <w:pPr>
        <w:contextualSpacing/>
        <w:jc w:val="center"/>
        <w:rPr>
          <w:b/>
          <w:bCs/>
        </w:rPr>
      </w:pPr>
      <w:r w:rsidRPr="00AA7980">
        <w:rPr>
          <w:b/>
          <w:bCs/>
        </w:rPr>
        <w:t>Associazione Insieme per l’Athos – onlus</w:t>
      </w:r>
    </w:p>
    <w:p w14:paraId="30E4F044" w14:textId="4ECD9DE8" w:rsidR="00B7651A" w:rsidRDefault="00CB3177" w:rsidP="00173420">
      <w:pPr>
        <w:contextualSpacing/>
        <w:jc w:val="center"/>
      </w:pPr>
      <w:r w:rsidRPr="009F5234">
        <w:t>E-mail: insiemeperathos@</w:t>
      </w:r>
      <w:r w:rsidR="00143E86">
        <w:t>gmail.com</w:t>
      </w:r>
    </w:p>
    <w:p w14:paraId="71373A69" w14:textId="412FB61B" w:rsidR="00B82777" w:rsidRPr="00B7651A" w:rsidRDefault="00CB3177" w:rsidP="00173420">
      <w:pPr>
        <w:contextualSpacing/>
        <w:jc w:val="center"/>
        <w:rPr>
          <w:b/>
          <w:bCs/>
        </w:rPr>
      </w:pPr>
      <w:r w:rsidRPr="009F5234">
        <w:t>Internet: www.insiemeperathos.org oppure facebook.com/</w:t>
      </w:r>
      <w:r w:rsidR="00143E86">
        <w:t>@</w:t>
      </w:r>
      <w:r w:rsidRPr="009F5234">
        <w:t>insiemeperathosonlus</w:t>
      </w:r>
    </w:p>
    <w:sectPr w:rsidR="00B82777" w:rsidRPr="00B7651A" w:rsidSect="00856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D2F7" w14:textId="77777777" w:rsidR="00151ACA" w:rsidRDefault="00151ACA" w:rsidP="0046339F">
      <w:r>
        <w:separator/>
      </w:r>
    </w:p>
  </w:endnote>
  <w:endnote w:type="continuationSeparator" w:id="0">
    <w:p w14:paraId="552A18AF" w14:textId="77777777" w:rsidR="00151ACA" w:rsidRDefault="00151ACA" w:rsidP="0046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422B" w14:textId="77777777" w:rsidR="00151ACA" w:rsidRDefault="00151ACA" w:rsidP="0046339F">
      <w:r>
        <w:separator/>
      </w:r>
    </w:p>
  </w:footnote>
  <w:footnote w:type="continuationSeparator" w:id="0">
    <w:p w14:paraId="6A531243" w14:textId="77777777" w:rsidR="00151ACA" w:rsidRDefault="00151ACA" w:rsidP="0046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66931"/>
    <w:multiLevelType w:val="hybridMultilevel"/>
    <w:tmpl w:val="CE6E0378"/>
    <w:lvl w:ilvl="0" w:tplc="6840FB72">
      <w:start w:val="1"/>
      <w:numFmt w:val="decimal"/>
      <w:lvlText w:val="%1."/>
      <w:lvlJc w:val="left"/>
      <w:pPr>
        <w:tabs>
          <w:tab w:val="num" w:pos="2407"/>
        </w:tabs>
        <w:ind w:left="2407" w:hanging="705"/>
      </w:pPr>
      <w:rPr>
        <w:rFonts w:cs="Times New Roman"/>
        <w:b/>
        <w:i w:val="0"/>
        <w:color w:val="C0000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162"/>
        </w:tabs>
        <w:ind w:left="1162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82"/>
        </w:tabs>
        <w:ind w:left="1882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322"/>
        </w:tabs>
        <w:ind w:left="3322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042"/>
        </w:tabs>
        <w:ind w:left="4042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82"/>
        </w:tabs>
        <w:ind w:left="5482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202"/>
        </w:tabs>
        <w:ind w:left="620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94"/>
    <w:rsid w:val="00001A6D"/>
    <w:rsid w:val="00010331"/>
    <w:rsid w:val="00022774"/>
    <w:rsid w:val="0003460A"/>
    <w:rsid w:val="00050E18"/>
    <w:rsid w:val="000537AB"/>
    <w:rsid w:val="0008197C"/>
    <w:rsid w:val="000A1B7C"/>
    <w:rsid w:val="000B0544"/>
    <w:rsid w:val="000B77CE"/>
    <w:rsid w:val="000D25DF"/>
    <w:rsid w:val="000F3041"/>
    <w:rsid w:val="00102DDD"/>
    <w:rsid w:val="00143E86"/>
    <w:rsid w:val="00151ACA"/>
    <w:rsid w:val="001609D7"/>
    <w:rsid w:val="00160B35"/>
    <w:rsid w:val="00164472"/>
    <w:rsid w:val="00165CF4"/>
    <w:rsid w:val="00170CC7"/>
    <w:rsid w:val="00173420"/>
    <w:rsid w:val="00175B75"/>
    <w:rsid w:val="0018444F"/>
    <w:rsid w:val="00185D1B"/>
    <w:rsid w:val="00186D8D"/>
    <w:rsid w:val="001B4A6F"/>
    <w:rsid w:val="001C6BC3"/>
    <w:rsid w:val="001D0AD5"/>
    <w:rsid w:val="001D5FC6"/>
    <w:rsid w:val="001E1573"/>
    <w:rsid w:val="001E4478"/>
    <w:rsid w:val="00204254"/>
    <w:rsid w:val="00212BCF"/>
    <w:rsid w:val="0021444C"/>
    <w:rsid w:val="00223E6E"/>
    <w:rsid w:val="00257B85"/>
    <w:rsid w:val="00257D57"/>
    <w:rsid w:val="002760CD"/>
    <w:rsid w:val="002872A6"/>
    <w:rsid w:val="00290BCE"/>
    <w:rsid w:val="002B02F9"/>
    <w:rsid w:val="002C7343"/>
    <w:rsid w:val="00300AEC"/>
    <w:rsid w:val="00312CAE"/>
    <w:rsid w:val="00314732"/>
    <w:rsid w:val="003254B4"/>
    <w:rsid w:val="003315B6"/>
    <w:rsid w:val="00350F93"/>
    <w:rsid w:val="00366341"/>
    <w:rsid w:val="00371D1A"/>
    <w:rsid w:val="00380FCC"/>
    <w:rsid w:val="003A3B68"/>
    <w:rsid w:val="003B52B5"/>
    <w:rsid w:val="003C2A8E"/>
    <w:rsid w:val="003E0C19"/>
    <w:rsid w:val="003E543F"/>
    <w:rsid w:val="003E5B5F"/>
    <w:rsid w:val="003E7CCD"/>
    <w:rsid w:val="0045718C"/>
    <w:rsid w:val="0046339F"/>
    <w:rsid w:val="004636D3"/>
    <w:rsid w:val="00470936"/>
    <w:rsid w:val="0047389E"/>
    <w:rsid w:val="00473949"/>
    <w:rsid w:val="0047494F"/>
    <w:rsid w:val="0048585E"/>
    <w:rsid w:val="00491D13"/>
    <w:rsid w:val="004962C8"/>
    <w:rsid w:val="004A4A8A"/>
    <w:rsid w:val="004C35D4"/>
    <w:rsid w:val="004C5B84"/>
    <w:rsid w:val="004D3C47"/>
    <w:rsid w:val="004D4B4A"/>
    <w:rsid w:val="004E7098"/>
    <w:rsid w:val="004F2323"/>
    <w:rsid w:val="00501A1C"/>
    <w:rsid w:val="005045BC"/>
    <w:rsid w:val="00507FE3"/>
    <w:rsid w:val="00510580"/>
    <w:rsid w:val="00526EE9"/>
    <w:rsid w:val="00530131"/>
    <w:rsid w:val="00542C4C"/>
    <w:rsid w:val="00552E15"/>
    <w:rsid w:val="0055540A"/>
    <w:rsid w:val="005715B6"/>
    <w:rsid w:val="00577C67"/>
    <w:rsid w:val="00594644"/>
    <w:rsid w:val="005A20FE"/>
    <w:rsid w:val="005A3EEB"/>
    <w:rsid w:val="005B30CB"/>
    <w:rsid w:val="005C4024"/>
    <w:rsid w:val="005E42FE"/>
    <w:rsid w:val="0060673B"/>
    <w:rsid w:val="00607DA3"/>
    <w:rsid w:val="00610F5C"/>
    <w:rsid w:val="00622081"/>
    <w:rsid w:val="00622D5F"/>
    <w:rsid w:val="0065064F"/>
    <w:rsid w:val="006524A6"/>
    <w:rsid w:val="00653A3C"/>
    <w:rsid w:val="00662796"/>
    <w:rsid w:val="00690F01"/>
    <w:rsid w:val="006E0BA9"/>
    <w:rsid w:val="006E65CE"/>
    <w:rsid w:val="00706080"/>
    <w:rsid w:val="00714786"/>
    <w:rsid w:val="00714FA6"/>
    <w:rsid w:val="00717C82"/>
    <w:rsid w:val="007271B8"/>
    <w:rsid w:val="007361D1"/>
    <w:rsid w:val="00745E03"/>
    <w:rsid w:val="0075657C"/>
    <w:rsid w:val="007607B8"/>
    <w:rsid w:val="00760F43"/>
    <w:rsid w:val="007816BD"/>
    <w:rsid w:val="00792286"/>
    <w:rsid w:val="007A56EB"/>
    <w:rsid w:val="007A5BCD"/>
    <w:rsid w:val="007F7CE9"/>
    <w:rsid w:val="00815D81"/>
    <w:rsid w:val="00855C99"/>
    <w:rsid w:val="008561CF"/>
    <w:rsid w:val="0086429A"/>
    <w:rsid w:val="0087491B"/>
    <w:rsid w:val="008767B6"/>
    <w:rsid w:val="0089547C"/>
    <w:rsid w:val="00896CF4"/>
    <w:rsid w:val="00897819"/>
    <w:rsid w:val="008E755B"/>
    <w:rsid w:val="008F0AE2"/>
    <w:rsid w:val="0090320E"/>
    <w:rsid w:val="00942E02"/>
    <w:rsid w:val="00964397"/>
    <w:rsid w:val="009728B5"/>
    <w:rsid w:val="0099311C"/>
    <w:rsid w:val="0099346F"/>
    <w:rsid w:val="009B48F3"/>
    <w:rsid w:val="009C5F43"/>
    <w:rsid w:val="009C67B0"/>
    <w:rsid w:val="009D02D4"/>
    <w:rsid w:val="009E5827"/>
    <w:rsid w:val="009F5234"/>
    <w:rsid w:val="00A265CA"/>
    <w:rsid w:val="00A31A94"/>
    <w:rsid w:val="00A4390F"/>
    <w:rsid w:val="00A476D7"/>
    <w:rsid w:val="00A550E1"/>
    <w:rsid w:val="00A734E2"/>
    <w:rsid w:val="00A778FD"/>
    <w:rsid w:val="00A83C55"/>
    <w:rsid w:val="00AA7980"/>
    <w:rsid w:val="00AB1F32"/>
    <w:rsid w:val="00AB2B8E"/>
    <w:rsid w:val="00AB2DEB"/>
    <w:rsid w:val="00AD2EA4"/>
    <w:rsid w:val="00AD4D82"/>
    <w:rsid w:val="00AD5A51"/>
    <w:rsid w:val="00AD5F98"/>
    <w:rsid w:val="00AD740D"/>
    <w:rsid w:val="00AD7BD2"/>
    <w:rsid w:val="00AE1839"/>
    <w:rsid w:val="00AE7ACF"/>
    <w:rsid w:val="00AF0236"/>
    <w:rsid w:val="00AF5B60"/>
    <w:rsid w:val="00B04430"/>
    <w:rsid w:val="00B24FD3"/>
    <w:rsid w:val="00B43B2A"/>
    <w:rsid w:val="00B43EF3"/>
    <w:rsid w:val="00B53569"/>
    <w:rsid w:val="00B64375"/>
    <w:rsid w:val="00B6530B"/>
    <w:rsid w:val="00B7651A"/>
    <w:rsid w:val="00B82777"/>
    <w:rsid w:val="00B82BF2"/>
    <w:rsid w:val="00BA193F"/>
    <w:rsid w:val="00BA5292"/>
    <w:rsid w:val="00BB3FF2"/>
    <w:rsid w:val="00BC0AC5"/>
    <w:rsid w:val="00BE0B48"/>
    <w:rsid w:val="00BE7757"/>
    <w:rsid w:val="00C012BB"/>
    <w:rsid w:val="00C41E00"/>
    <w:rsid w:val="00C640B1"/>
    <w:rsid w:val="00C84FCE"/>
    <w:rsid w:val="00C865E2"/>
    <w:rsid w:val="00C95885"/>
    <w:rsid w:val="00CB28DE"/>
    <w:rsid w:val="00CB3177"/>
    <w:rsid w:val="00CB4BB3"/>
    <w:rsid w:val="00CC0179"/>
    <w:rsid w:val="00CC298C"/>
    <w:rsid w:val="00CC51EA"/>
    <w:rsid w:val="00CE5061"/>
    <w:rsid w:val="00CE5766"/>
    <w:rsid w:val="00D01EC1"/>
    <w:rsid w:val="00D1343A"/>
    <w:rsid w:val="00D32B25"/>
    <w:rsid w:val="00D3444C"/>
    <w:rsid w:val="00D567C5"/>
    <w:rsid w:val="00D764E9"/>
    <w:rsid w:val="00D84ECC"/>
    <w:rsid w:val="00D92D7B"/>
    <w:rsid w:val="00D930B7"/>
    <w:rsid w:val="00D971DB"/>
    <w:rsid w:val="00DB1561"/>
    <w:rsid w:val="00DB241E"/>
    <w:rsid w:val="00DB7260"/>
    <w:rsid w:val="00DB7FA8"/>
    <w:rsid w:val="00E02A0D"/>
    <w:rsid w:val="00E073CD"/>
    <w:rsid w:val="00E11C00"/>
    <w:rsid w:val="00E43276"/>
    <w:rsid w:val="00E5322F"/>
    <w:rsid w:val="00E82758"/>
    <w:rsid w:val="00E9510D"/>
    <w:rsid w:val="00EB3478"/>
    <w:rsid w:val="00EE0401"/>
    <w:rsid w:val="00EF0125"/>
    <w:rsid w:val="00F11207"/>
    <w:rsid w:val="00F15589"/>
    <w:rsid w:val="00F206A0"/>
    <w:rsid w:val="00F218F8"/>
    <w:rsid w:val="00F22B53"/>
    <w:rsid w:val="00F30286"/>
    <w:rsid w:val="00F31CD8"/>
    <w:rsid w:val="00F35B08"/>
    <w:rsid w:val="00F36B36"/>
    <w:rsid w:val="00F516D5"/>
    <w:rsid w:val="00F530CD"/>
    <w:rsid w:val="00F60F66"/>
    <w:rsid w:val="00F70EAA"/>
    <w:rsid w:val="00F87A3C"/>
    <w:rsid w:val="00F94F5E"/>
    <w:rsid w:val="00F9636F"/>
    <w:rsid w:val="00FA0A6A"/>
    <w:rsid w:val="00FB59A7"/>
    <w:rsid w:val="00FC0BB6"/>
    <w:rsid w:val="00FD2C45"/>
    <w:rsid w:val="00FD2F0E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872E9"/>
  <w15:docId w15:val="{AE43D547-BDF0-4F59-908A-A4B0A17D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1A9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1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1A94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46339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sid w:val="0046339F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46339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46339F"/>
    <w:rPr>
      <w:rFonts w:ascii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unhideWhenUsed/>
    <w:rsid w:val="005946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418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peduto</dc:creator>
  <cp:keywords/>
  <dc:description/>
  <cp:lastModifiedBy>Oana_Bosca</cp:lastModifiedBy>
  <cp:revision>13</cp:revision>
  <dcterms:created xsi:type="dcterms:W3CDTF">2020-12-08T09:14:00Z</dcterms:created>
  <dcterms:modified xsi:type="dcterms:W3CDTF">2021-12-10T13:58:00Z</dcterms:modified>
</cp:coreProperties>
</file>