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3F3BED4" w14:textId="0AA3EB90" w:rsidR="00B33934" w:rsidRDefault="00B33934" w:rsidP="00B33934">
      <w:pPr>
        <w:contextualSpacing/>
        <w:jc w:val="center"/>
        <w:rPr>
          <w:rFonts w:ascii="Times New Roman" w:eastAsia="Times New Roman" w:hAnsi="Times New Roman" w:cs="Times New Roman"/>
          <w:b/>
          <w:sz w:val="22"/>
          <w:szCs w:val="22"/>
          <w:lang w:val="it-IT"/>
        </w:rPr>
      </w:pPr>
      <w:r w:rsidRPr="00600C85">
        <w:rPr>
          <w:rFonts w:ascii="Times New Roman" w:eastAsia="Times New Roman" w:hAnsi="Times New Roman" w:cs="Times New Roman"/>
          <w:b/>
          <w:sz w:val="22"/>
          <w:szCs w:val="22"/>
          <w:lang w:val="it-IT"/>
        </w:rPr>
        <w:t xml:space="preserve">Romania al Festival Letterario </w:t>
      </w:r>
      <w:r w:rsidRPr="00600C85">
        <w:rPr>
          <w:rFonts w:ascii="Times New Roman" w:hAnsi="Times New Roman" w:cs="Times New Roman"/>
          <w:b/>
          <w:spacing w:val="-4"/>
          <w:sz w:val="22"/>
          <w:szCs w:val="22"/>
          <w:lang w:val="it-IT"/>
        </w:rPr>
        <w:t>„</w:t>
      </w:r>
      <w:r w:rsidRPr="00600C85">
        <w:rPr>
          <w:rFonts w:ascii="Times New Roman" w:hAnsi="Times New Roman" w:cs="Times New Roman"/>
          <w:b/>
          <w:bCs/>
          <w:spacing w:val="-4"/>
          <w:sz w:val="22"/>
          <w:szCs w:val="22"/>
          <w:lang w:val="it-IT"/>
        </w:rPr>
        <w:t>I DIALOGHI DI TRANI</w:t>
      </w:r>
      <w:r w:rsidRPr="00600C85">
        <w:rPr>
          <w:rFonts w:ascii="Times New Roman" w:hAnsi="Times New Roman" w:cs="Times New Roman"/>
          <w:b/>
          <w:spacing w:val="-4"/>
          <w:sz w:val="22"/>
          <w:szCs w:val="22"/>
          <w:lang w:val="it-IT"/>
        </w:rPr>
        <w:t>” 20</w:t>
      </w:r>
      <w:r w:rsidR="003952D1" w:rsidRPr="00600C85">
        <w:rPr>
          <w:rFonts w:ascii="Times New Roman" w:hAnsi="Times New Roman" w:cs="Times New Roman"/>
          <w:b/>
          <w:spacing w:val="-4"/>
          <w:sz w:val="22"/>
          <w:szCs w:val="22"/>
          <w:lang w:val="it-IT"/>
        </w:rPr>
        <w:t>20</w:t>
      </w:r>
      <w:r w:rsidRPr="00600C85">
        <w:rPr>
          <w:rFonts w:ascii="Times New Roman" w:eastAsia="Times New Roman" w:hAnsi="Times New Roman" w:cs="Times New Roman"/>
          <w:b/>
          <w:sz w:val="22"/>
          <w:szCs w:val="22"/>
          <w:lang w:val="it-IT"/>
        </w:rPr>
        <w:t xml:space="preserve"> </w:t>
      </w:r>
    </w:p>
    <w:p w14:paraId="4D90A357" w14:textId="77777777" w:rsidR="00A211FB" w:rsidRPr="00600C85" w:rsidRDefault="00A211FB" w:rsidP="00B33934">
      <w:pPr>
        <w:contextualSpacing/>
        <w:jc w:val="center"/>
        <w:rPr>
          <w:rFonts w:ascii="Times New Roman" w:eastAsia="Times New Roman" w:hAnsi="Times New Roman" w:cs="Times New Roman"/>
          <w:b/>
          <w:sz w:val="22"/>
          <w:szCs w:val="22"/>
          <w:lang w:val="it-IT"/>
        </w:rPr>
      </w:pPr>
    </w:p>
    <w:p w14:paraId="02C12907" w14:textId="77777777" w:rsidR="00D87EC9" w:rsidRPr="00600C85" w:rsidRDefault="00D87EC9" w:rsidP="00D87EC9">
      <w:pPr>
        <w:jc w:val="center"/>
        <w:rPr>
          <w:rFonts w:ascii="Times New Roman" w:eastAsia="Times New Roman" w:hAnsi="Times New Roman" w:cs="Times New Roman"/>
          <w:sz w:val="22"/>
          <w:szCs w:val="22"/>
          <w:lang w:val="it-IT"/>
        </w:rPr>
      </w:pPr>
    </w:p>
    <w:p w14:paraId="09E27C6A" w14:textId="4CA41C0C" w:rsidR="00B33934" w:rsidRPr="00600C85" w:rsidRDefault="00B33934" w:rsidP="00B33934">
      <w:pPr>
        <w:spacing w:line="360" w:lineRule="auto"/>
        <w:ind w:left="-76" w:firstLine="796"/>
        <w:contextualSpacing/>
        <w:jc w:val="both"/>
        <w:rPr>
          <w:rFonts w:ascii="Times New Roman" w:hAnsi="Times New Roman" w:cs="Times New Roman"/>
          <w:bCs/>
          <w:sz w:val="22"/>
          <w:szCs w:val="22"/>
          <w:lang w:val="it-IT"/>
        </w:rPr>
      </w:pPr>
      <w:r w:rsidRPr="00600C85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Nel periodo </w:t>
      </w:r>
      <w:r w:rsidR="003952D1" w:rsidRPr="00600C85">
        <w:rPr>
          <w:rFonts w:ascii="Times New Roman" w:hAnsi="Times New Roman" w:cs="Times New Roman"/>
          <w:bCs/>
          <w:sz w:val="22"/>
          <w:szCs w:val="22"/>
          <w:lang w:val="it-IT"/>
        </w:rPr>
        <w:t>23</w:t>
      </w:r>
      <w:r w:rsidRPr="00600C85">
        <w:rPr>
          <w:rFonts w:ascii="Times New Roman" w:hAnsi="Times New Roman" w:cs="Times New Roman"/>
          <w:bCs/>
          <w:sz w:val="22"/>
          <w:szCs w:val="22"/>
          <w:lang w:val="it-IT"/>
        </w:rPr>
        <w:t>-2</w:t>
      </w:r>
      <w:r w:rsidR="003952D1" w:rsidRPr="00600C85">
        <w:rPr>
          <w:rFonts w:ascii="Times New Roman" w:hAnsi="Times New Roman" w:cs="Times New Roman"/>
          <w:bCs/>
          <w:sz w:val="22"/>
          <w:szCs w:val="22"/>
          <w:lang w:val="it-IT"/>
        </w:rPr>
        <w:t>7</w:t>
      </w:r>
      <w:r w:rsidRPr="00600C85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 settembre 20</w:t>
      </w:r>
      <w:r w:rsidR="003952D1" w:rsidRPr="00600C85">
        <w:rPr>
          <w:rFonts w:ascii="Times New Roman" w:hAnsi="Times New Roman" w:cs="Times New Roman"/>
          <w:bCs/>
          <w:sz w:val="22"/>
          <w:szCs w:val="22"/>
          <w:lang w:val="it-IT"/>
        </w:rPr>
        <w:t>20</w:t>
      </w:r>
      <w:r w:rsidRPr="00600C85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 avrà luogo la 1</w:t>
      </w:r>
      <w:r w:rsidR="003952D1" w:rsidRPr="00600C85">
        <w:rPr>
          <w:rFonts w:ascii="Times New Roman" w:hAnsi="Times New Roman" w:cs="Times New Roman"/>
          <w:bCs/>
          <w:sz w:val="22"/>
          <w:szCs w:val="22"/>
          <w:lang w:val="it-IT"/>
        </w:rPr>
        <w:t>9</w:t>
      </w:r>
      <w:r w:rsidR="00A211FB">
        <w:rPr>
          <w:rFonts w:ascii="Times New Roman" w:hAnsi="Times New Roman" w:cs="Times New Roman"/>
          <w:bCs/>
          <w:sz w:val="22"/>
          <w:szCs w:val="22"/>
          <w:lang w:val="it-IT"/>
        </w:rPr>
        <w:t>-esima</w:t>
      </w:r>
      <w:r w:rsidRPr="00600C85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 edizione del Festival Letterario </w:t>
      </w:r>
      <w:r w:rsidR="00A211FB">
        <w:rPr>
          <w:rFonts w:ascii="Times New Roman" w:hAnsi="Times New Roman" w:cs="Times New Roman"/>
          <w:b/>
          <w:spacing w:val="-4"/>
          <w:sz w:val="22"/>
          <w:szCs w:val="22"/>
          <w:lang w:val="it-IT"/>
        </w:rPr>
        <w:t>“</w:t>
      </w:r>
      <w:r w:rsidRPr="00600C85">
        <w:rPr>
          <w:rFonts w:ascii="Times New Roman" w:hAnsi="Times New Roman" w:cs="Times New Roman"/>
          <w:b/>
          <w:bCs/>
          <w:spacing w:val="-4"/>
          <w:sz w:val="22"/>
          <w:szCs w:val="22"/>
          <w:lang w:val="it-IT"/>
        </w:rPr>
        <w:t>I DIALOGHI DI TRANI</w:t>
      </w:r>
      <w:r w:rsidRPr="00600C85">
        <w:rPr>
          <w:rFonts w:ascii="Times New Roman" w:hAnsi="Times New Roman" w:cs="Times New Roman"/>
          <w:b/>
          <w:spacing w:val="-4"/>
          <w:sz w:val="22"/>
          <w:szCs w:val="22"/>
          <w:lang w:val="it-IT"/>
        </w:rPr>
        <w:t>”</w:t>
      </w:r>
      <w:r w:rsidRPr="00600C85">
        <w:rPr>
          <w:rFonts w:ascii="Times New Roman" w:hAnsi="Times New Roman" w:cs="Times New Roman"/>
          <w:bCs/>
          <w:spacing w:val="-4"/>
          <w:sz w:val="22"/>
          <w:szCs w:val="22"/>
          <w:lang w:val="ro-RO"/>
        </w:rPr>
        <w:t xml:space="preserve">, </w:t>
      </w:r>
      <w:r w:rsidRPr="00600C85">
        <w:rPr>
          <w:rFonts w:ascii="Times New Roman" w:hAnsi="Times New Roman" w:cs="Times New Roman"/>
          <w:bCs/>
          <w:sz w:val="22"/>
          <w:szCs w:val="22"/>
          <w:lang w:val="ro-RO"/>
        </w:rPr>
        <w:t xml:space="preserve">un festival </w:t>
      </w:r>
      <w:r w:rsidRPr="00600C85">
        <w:rPr>
          <w:rFonts w:ascii="Times New Roman" w:hAnsi="Times New Roman" w:cs="Times New Roman"/>
          <w:bCs/>
          <w:sz w:val="22"/>
          <w:szCs w:val="22"/>
          <w:lang w:val="it-IT"/>
        </w:rPr>
        <w:t>che si svolge in Puglia</w:t>
      </w:r>
      <w:r w:rsidR="0016048A" w:rsidRPr="00600C85">
        <w:rPr>
          <w:rFonts w:ascii="Times New Roman" w:hAnsi="Times New Roman" w:cs="Times New Roman"/>
          <w:bCs/>
          <w:sz w:val="22"/>
          <w:szCs w:val="22"/>
          <w:lang w:val="it-IT"/>
        </w:rPr>
        <w:t>,</w:t>
      </w:r>
      <w:r w:rsidRPr="00600C85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 a Trani e nelle varie città della provincia e include incontri con scrittori, dialoghi, lezioni e presentazioni di libri. </w:t>
      </w:r>
      <w:r w:rsidR="00D21210" w:rsidRPr="00600C85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Dal 2017 il </w:t>
      </w:r>
      <w:r w:rsidR="00D21210" w:rsidRPr="00600C85">
        <w:rPr>
          <w:rFonts w:ascii="Times New Roman" w:hAnsi="Times New Roman" w:cs="Times New Roman"/>
          <w:bCs/>
          <w:spacing w:val="-4"/>
          <w:sz w:val="22"/>
          <w:szCs w:val="22"/>
          <w:lang w:val="it-IT"/>
        </w:rPr>
        <w:t xml:space="preserve">festival letterario </w:t>
      </w:r>
      <w:r w:rsidR="00D21210">
        <w:rPr>
          <w:rFonts w:ascii="Times New Roman" w:hAnsi="Times New Roman" w:cs="Times New Roman"/>
          <w:bCs/>
          <w:spacing w:val="-4"/>
          <w:sz w:val="22"/>
          <w:szCs w:val="22"/>
          <w:lang w:val="it-IT"/>
        </w:rPr>
        <w:t>“</w:t>
      </w:r>
      <w:r w:rsidR="00D21210" w:rsidRPr="00600C85">
        <w:rPr>
          <w:rFonts w:ascii="Times New Roman" w:hAnsi="Times New Roman" w:cs="Times New Roman"/>
          <w:b/>
          <w:bCs/>
          <w:spacing w:val="-4"/>
          <w:sz w:val="22"/>
          <w:szCs w:val="22"/>
          <w:lang w:val="it-IT"/>
        </w:rPr>
        <w:t>I DIALOGHI DI TRANI</w:t>
      </w:r>
      <w:r w:rsidR="00D21210" w:rsidRPr="00600C85">
        <w:rPr>
          <w:rFonts w:ascii="Times New Roman" w:hAnsi="Times New Roman" w:cs="Times New Roman"/>
          <w:bCs/>
          <w:spacing w:val="-4"/>
          <w:sz w:val="22"/>
          <w:szCs w:val="22"/>
          <w:lang w:val="it-IT"/>
        </w:rPr>
        <w:t xml:space="preserve">” </w:t>
      </w:r>
      <w:r w:rsidR="00D21210">
        <w:rPr>
          <w:rFonts w:ascii="Times New Roman" w:hAnsi="Times New Roman" w:cs="Times New Roman"/>
          <w:bCs/>
          <w:spacing w:val="-4"/>
          <w:sz w:val="22"/>
          <w:szCs w:val="22"/>
          <w:lang w:val="it-IT"/>
        </w:rPr>
        <w:t xml:space="preserve">è </w:t>
      </w:r>
      <w:r w:rsidR="00D21210" w:rsidRPr="00600C85">
        <w:rPr>
          <w:rFonts w:ascii="Times New Roman" w:hAnsi="Times New Roman" w:cs="Times New Roman"/>
          <w:bCs/>
          <w:sz w:val="22"/>
          <w:szCs w:val="22"/>
          <w:lang w:val="it-IT"/>
        </w:rPr>
        <w:t>diventa</w:t>
      </w:r>
      <w:r w:rsidR="00D21210">
        <w:rPr>
          <w:rFonts w:ascii="Times New Roman" w:hAnsi="Times New Roman" w:cs="Times New Roman"/>
          <w:bCs/>
          <w:sz w:val="22"/>
          <w:szCs w:val="22"/>
          <w:lang w:val="it-IT"/>
        </w:rPr>
        <w:t>to anche</w:t>
      </w:r>
      <w:r w:rsidR="00D21210" w:rsidRPr="00600C85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 partner del Salone Internazionale del Libro di Torino. </w:t>
      </w:r>
      <w:r w:rsidRPr="00600C85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Il tema dell’edizione di quest’anno è </w:t>
      </w:r>
      <w:r w:rsidR="00A211FB">
        <w:rPr>
          <w:rFonts w:ascii="Times New Roman" w:hAnsi="Times New Roman" w:cs="Times New Roman"/>
          <w:sz w:val="22"/>
          <w:szCs w:val="22"/>
          <w:lang w:val="ro-RO"/>
        </w:rPr>
        <w:t>”</w:t>
      </w:r>
      <w:r w:rsidR="003952D1" w:rsidRPr="00600C85">
        <w:rPr>
          <w:rFonts w:ascii="Times New Roman" w:hAnsi="Times New Roman" w:cs="Times New Roman"/>
          <w:sz w:val="22"/>
          <w:szCs w:val="22"/>
          <w:lang w:val="it-IT"/>
        </w:rPr>
        <w:t>Il tempo delle domande”</w:t>
      </w:r>
      <w:r w:rsidRPr="00600C85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. </w:t>
      </w:r>
      <w:r w:rsidR="00A211FB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Si tratterà di un’edizione straordinaria, organizzata in formula mista, con una parte di incontri online e un numero ridotto di incontri dal vivo, con pubblico limitato. </w:t>
      </w:r>
      <w:r w:rsidR="003952D1" w:rsidRPr="00600C85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La </w:t>
      </w:r>
      <w:r w:rsidR="0016048A" w:rsidRPr="00600C85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Romania è stata invitata a partecipare </w:t>
      </w:r>
      <w:r w:rsidR="00A211FB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per la seconda volta </w:t>
      </w:r>
      <w:r w:rsidR="0016048A" w:rsidRPr="00600C85">
        <w:rPr>
          <w:rFonts w:ascii="Times New Roman" w:hAnsi="Times New Roman" w:cs="Times New Roman"/>
          <w:bCs/>
          <w:sz w:val="22"/>
          <w:szCs w:val="22"/>
          <w:lang w:val="it-IT"/>
        </w:rPr>
        <w:t>a questo prestigioso festival letterario italiano e sarà rappresentata dal</w:t>
      </w:r>
      <w:r w:rsidR="003952D1" w:rsidRPr="00600C85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lo </w:t>
      </w:r>
      <w:r w:rsidR="0016048A" w:rsidRPr="00600C85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scrittore </w:t>
      </w:r>
      <w:r w:rsidR="003952D1" w:rsidRPr="00600C85">
        <w:rPr>
          <w:rFonts w:ascii="Times New Roman" w:hAnsi="Times New Roman" w:cs="Times New Roman"/>
          <w:bCs/>
          <w:sz w:val="22"/>
          <w:szCs w:val="22"/>
          <w:lang w:val="it-IT"/>
        </w:rPr>
        <w:t>Claudiu M. Florian</w:t>
      </w:r>
      <w:r w:rsidR="0016048A" w:rsidRPr="00600C85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, il quale presenterà al pubblico italiano il suo libro </w:t>
      </w:r>
      <w:r w:rsidR="003952D1" w:rsidRPr="00600C85">
        <w:rPr>
          <w:rFonts w:ascii="Times New Roman" w:hAnsi="Times New Roman" w:cs="Times New Roman"/>
          <w:i/>
          <w:iCs/>
          <w:sz w:val="22"/>
          <w:shd w:val="clear" w:color="auto" w:fill="FFFFFF"/>
          <w:lang w:val="ro-RO"/>
        </w:rPr>
        <w:t>Le età dei Giochi. Un'infanzia in Transilvania</w:t>
      </w:r>
      <w:r w:rsidR="0016048A" w:rsidRPr="00600C85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, pubblicato </w:t>
      </w:r>
      <w:r w:rsidR="00A211FB" w:rsidRPr="00600C85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presso la casa editrice Voland di Roma </w:t>
      </w:r>
      <w:r w:rsidR="00A211FB">
        <w:rPr>
          <w:rFonts w:ascii="Times New Roman" w:hAnsi="Times New Roman" w:cs="Times New Roman"/>
          <w:bCs/>
          <w:sz w:val="22"/>
          <w:szCs w:val="22"/>
          <w:lang w:val="it-IT"/>
        </w:rPr>
        <w:t>nella</w:t>
      </w:r>
      <w:r w:rsidR="0016048A" w:rsidRPr="00600C85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 traduzione italiana</w:t>
      </w:r>
      <w:r w:rsidR="00A211FB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 di Mauro Barindi</w:t>
      </w:r>
      <w:r w:rsidR="0016048A" w:rsidRPr="00600C85">
        <w:rPr>
          <w:rFonts w:ascii="Times New Roman" w:hAnsi="Times New Roman" w:cs="Times New Roman"/>
          <w:bCs/>
          <w:sz w:val="22"/>
          <w:szCs w:val="22"/>
          <w:lang w:val="it-IT"/>
        </w:rPr>
        <w:t>. L</w:t>
      </w:r>
      <w:r w:rsidR="0073708C" w:rsidRPr="00600C85">
        <w:rPr>
          <w:rFonts w:ascii="Times New Roman" w:hAnsi="Times New Roman" w:cs="Times New Roman"/>
          <w:bCs/>
          <w:sz w:val="22"/>
          <w:szCs w:val="22"/>
          <w:lang w:val="it-IT"/>
        </w:rPr>
        <w:t>a partecipazione romena</w:t>
      </w:r>
      <w:r w:rsidR="00A211FB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 è </w:t>
      </w:r>
      <w:r w:rsidR="0073708C" w:rsidRPr="00600C85">
        <w:rPr>
          <w:rFonts w:ascii="Times New Roman" w:hAnsi="Times New Roman" w:cs="Times New Roman"/>
          <w:bCs/>
          <w:sz w:val="22"/>
          <w:szCs w:val="22"/>
          <w:lang w:val="it-IT"/>
        </w:rPr>
        <w:t>organizzata dall’Accademia id Romania in Roma e resa possibile con il sostegno dell’Istituto Romeno di Cultura</w:t>
      </w:r>
      <w:r w:rsidR="00A211FB">
        <w:rPr>
          <w:rFonts w:ascii="Times New Roman" w:hAnsi="Times New Roman" w:cs="Times New Roman"/>
          <w:bCs/>
          <w:sz w:val="22"/>
          <w:szCs w:val="22"/>
          <w:lang w:val="it-IT"/>
        </w:rPr>
        <w:t>.</w:t>
      </w:r>
    </w:p>
    <w:p w14:paraId="53FA5EFA" w14:textId="79CA2B07" w:rsidR="00600C85" w:rsidRDefault="00B33934" w:rsidP="00D21210">
      <w:pPr>
        <w:spacing w:line="360" w:lineRule="auto"/>
        <w:ind w:left="-74" w:firstLine="794"/>
        <w:jc w:val="both"/>
        <w:rPr>
          <w:rStyle w:val="Collegamentoipertestuale"/>
          <w:sz w:val="22"/>
          <w:lang w:val="ro-RO"/>
        </w:rPr>
      </w:pPr>
      <w:r w:rsidRPr="00600C85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In questa </w:t>
      </w:r>
      <w:r w:rsidR="00056575" w:rsidRPr="00600C85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occasione, </w:t>
      </w:r>
      <w:r w:rsidR="003952D1" w:rsidRPr="00600C85">
        <w:rPr>
          <w:rFonts w:ascii="Times New Roman" w:hAnsi="Times New Roman" w:cs="Times New Roman"/>
          <w:b/>
          <w:sz w:val="22"/>
          <w:szCs w:val="22"/>
          <w:lang w:val="it-IT"/>
        </w:rPr>
        <w:t>sabato</w:t>
      </w:r>
      <w:r w:rsidRPr="00600C85">
        <w:rPr>
          <w:rFonts w:ascii="Times New Roman" w:hAnsi="Times New Roman" w:cs="Times New Roman"/>
          <w:b/>
          <w:spacing w:val="-4"/>
          <w:sz w:val="22"/>
          <w:szCs w:val="22"/>
          <w:lang w:val="it-IT"/>
        </w:rPr>
        <w:t xml:space="preserve">, </w:t>
      </w:r>
      <w:r w:rsidR="003952D1" w:rsidRPr="00600C85">
        <w:rPr>
          <w:rFonts w:ascii="Times New Roman" w:hAnsi="Times New Roman" w:cs="Times New Roman"/>
          <w:b/>
          <w:spacing w:val="-4"/>
          <w:sz w:val="22"/>
          <w:szCs w:val="22"/>
          <w:lang w:val="it-IT"/>
        </w:rPr>
        <w:t>26</w:t>
      </w:r>
      <w:r w:rsidRPr="00600C85">
        <w:rPr>
          <w:rFonts w:ascii="Times New Roman" w:hAnsi="Times New Roman" w:cs="Times New Roman"/>
          <w:b/>
          <w:spacing w:val="-4"/>
          <w:sz w:val="22"/>
          <w:szCs w:val="22"/>
          <w:lang w:val="it-IT"/>
        </w:rPr>
        <w:t xml:space="preserve"> settembre 20</w:t>
      </w:r>
      <w:r w:rsidR="003952D1" w:rsidRPr="00600C85">
        <w:rPr>
          <w:rFonts w:ascii="Times New Roman" w:hAnsi="Times New Roman" w:cs="Times New Roman"/>
          <w:b/>
          <w:spacing w:val="-4"/>
          <w:sz w:val="22"/>
          <w:szCs w:val="22"/>
          <w:lang w:val="it-IT"/>
        </w:rPr>
        <w:t>20</w:t>
      </w:r>
      <w:r w:rsidRPr="00600C85">
        <w:rPr>
          <w:rFonts w:ascii="Times New Roman" w:hAnsi="Times New Roman" w:cs="Times New Roman"/>
          <w:b/>
          <w:spacing w:val="-4"/>
          <w:sz w:val="22"/>
          <w:szCs w:val="22"/>
          <w:lang w:val="it-IT"/>
        </w:rPr>
        <w:t>, dalle ore 1</w:t>
      </w:r>
      <w:r w:rsidR="003952D1" w:rsidRPr="00600C85">
        <w:rPr>
          <w:rFonts w:ascii="Times New Roman" w:hAnsi="Times New Roman" w:cs="Times New Roman"/>
          <w:b/>
          <w:spacing w:val="-4"/>
          <w:sz w:val="22"/>
          <w:szCs w:val="22"/>
          <w:lang w:val="it-IT"/>
        </w:rPr>
        <w:t>6</w:t>
      </w:r>
      <w:r w:rsidRPr="00600C85">
        <w:rPr>
          <w:rFonts w:ascii="Times New Roman" w:hAnsi="Times New Roman" w:cs="Times New Roman"/>
          <w:b/>
          <w:spacing w:val="-4"/>
          <w:sz w:val="22"/>
          <w:szCs w:val="22"/>
          <w:lang w:val="it-IT"/>
        </w:rPr>
        <w:t>:00</w:t>
      </w:r>
      <w:r w:rsidRPr="00600C85">
        <w:rPr>
          <w:rFonts w:ascii="Times New Roman" w:hAnsi="Times New Roman" w:cs="Times New Roman"/>
          <w:bCs/>
          <w:spacing w:val="-4"/>
          <w:sz w:val="22"/>
          <w:szCs w:val="22"/>
          <w:lang w:val="it-IT"/>
        </w:rPr>
        <w:t xml:space="preserve">, </w:t>
      </w:r>
      <w:r w:rsidR="003952D1" w:rsidRPr="00600C85">
        <w:rPr>
          <w:rFonts w:ascii="Times New Roman" w:hAnsi="Times New Roman" w:cs="Times New Roman"/>
          <w:bCs/>
          <w:spacing w:val="-4"/>
          <w:sz w:val="22"/>
          <w:szCs w:val="22"/>
          <w:lang w:val="it-IT"/>
        </w:rPr>
        <w:t>sulla pagina Facebook del festival</w:t>
      </w:r>
      <w:r w:rsidR="003952D1" w:rsidRPr="00600C85">
        <w:rPr>
          <w:rFonts w:cs="Times New Roman"/>
          <w:bCs/>
          <w:spacing w:val="-4"/>
          <w:sz w:val="22"/>
          <w:lang w:val="ro-RO"/>
        </w:rPr>
        <w:t xml:space="preserve">: </w:t>
      </w:r>
      <w:hyperlink r:id="rId8" w:history="1">
        <w:r w:rsidR="003952D1" w:rsidRPr="00FE693C">
          <w:rPr>
            <w:rStyle w:val="Collegamentoipertestuale"/>
            <w:rFonts w:ascii="Times New Roman" w:hAnsi="Times New Roman" w:cs="Times New Roman"/>
            <w:bCs/>
            <w:color w:val="auto"/>
            <w:spacing w:val="-4"/>
            <w:sz w:val="22"/>
            <w:szCs w:val="22"/>
            <w:lang w:val="ro-RO"/>
          </w:rPr>
          <w:t>https://www.facebook.com/dialoghi</w:t>
        </w:r>
      </w:hyperlink>
      <w:r w:rsidR="003952D1" w:rsidRPr="00FE693C">
        <w:rPr>
          <w:rFonts w:ascii="Times New Roman" w:hAnsi="Times New Roman" w:cs="Times New Roman"/>
          <w:bCs/>
          <w:spacing w:val="-4"/>
          <w:sz w:val="22"/>
          <w:szCs w:val="22"/>
          <w:lang w:val="ro-RO"/>
        </w:rPr>
        <w:t>,</w:t>
      </w:r>
      <w:r w:rsidRPr="00600C85">
        <w:rPr>
          <w:rFonts w:ascii="Times New Roman" w:hAnsi="Times New Roman" w:cs="Times New Roman"/>
          <w:bCs/>
          <w:spacing w:val="-4"/>
          <w:sz w:val="22"/>
          <w:szCs w:val="22"/>
          <w:lang w:val="it-IT"/>
        </w:rPr>
        <w:t xml:space="preserve"> avrà </w:t>
      </w:r>
      <w:r w:rsidR="003952D1" w:rsidRPr="00600C85">
        <w:rPr>
          <w:rFonts w:ascii="Times New Roman" w:hAnsi="Times New Roman" w:cs="Times New Roman"/>
          <w:bCs/>
          <w:spacing w:val="-4"/>
          <w:sz w:val="22"/>
          <w:szCs w:val="22"/>
          <w:lang w:val="it-IT"/>
        </w:rPr>
        <w:t>luogo</w:t>
      </w:r>
      <w:r w:rsidRPr="00600C85">
        <w:rPr>
          <w:rFonts w:ascii="Times New Roman" w:hAnsi="Times New Roman" w:cs="Times New Roman"/>
          <w:bCs/>
          <w:spacing w:val="-4"/>
          <w:sz w:val="22"/>
          <w:szCs w:val="22"/>
          <w:lang w:val="it-IT"/>
        </w:rPr>
        <w:t xml:space="preserve"> la presentazione del volume </w:t>
      </w:r>
      <w:r w:rsidR="003952D1" w:rsidRPr="00600C85">
        <w:rPr>
          <w:rFonts w:ascii="Times New Roman" w:hAnsi="Times New Roman" w:cs="Times New Roman"/>
          <w:b/>
          <w:bCs/>
          <w:i/>
          <w:iCs/>
          <w:sz w:val="22"/>
          <w:shd w:val="clear" w:color="auto" w:fill="FFFFFF"/>
          <w:lang w:val="ro-RO"/>
        </w:rPr>
        <w:t>Le età dei Giochi. Un'infanzia in Transilvania</w:t>
      </w:r>
      <w:r w:rsidR="003952D1" w:rsidRPr="00600C85">
        <w:rPr>
          <w:rFonts w:ascii="Times New Roman" w:hAnsi="Times New Roman" w:cs="Times New Roman"/>
          <w:sz w:val="22"/>
          <w:szCs w:val="22"/>
          <w:shd w:val="clear" w:color="auto" w:fill="FFFFFF"/>
          <w:lang w:val="it-IT"/>
        </w:rPr>
        <w:t xml:space="preserve"> </w:t>
      </w:r>
      <w:r w:rsidRPr="00600C85">
        <w:rPr>
          <w:rFonts w:ascii="Times New Roman" w:hAnsi="Times New Roman" w:cs="Times New Roman"/>
          <w:sz w:val="22"/>
          <w:szCs w:val="22"/>
          <w:shd w:val="clear" w:color="auto" w:fill="FFFFFF"/>
          <w:lang w:val="it-IT"/>
        </w:rPr>
        <w:t>(201</w:t>
      </w:r>
      <w:r w:rsidR="003952D1" w:rsidRPr="00600C85">
        <w:rPr>
          <w:rFonts w:ascii="Times New Roman" w:hAnsi="Times New Roman" w:cs="Times New Roman"/>
          <w:sz w:val="22"/>
          <w:szCs w:val="22"/>
          <w:shd w:val="clear" w:color="auto" w:fill="FFFFFF"/>
          <w:lang w:val="it-IT"/>
        </w:rPr>
        <w:t>9</w:t>
      </w:r>
      <w:r w:rsidRPr="00600C85">
        <w:rPr>
          <w:rFonts w:ascii="Times New Roman" w:hAnsi="Times New Roman" w:cs="Times New Roman"/>
          <w:sz w:val="22"/>
          <w:szCs w:val="22"/>
          <w:shd w:val="clear" w:color="auto" w:fill="FFFFFF"/>
          <w:lang w:val="it-IT"/>
        </w:rPr>
        <w:t xml:space="preserve">, </w:t>
      </w:r>
      <w:r w:rsidR="003952D1" w:rsidRPr="00600C85">
        <w:rPr>
          <w:rFonts w:ascii="Times New Roman" w:hAnsi="Times New Roman" w:cs="Times New Roman"/>
          <w:sz w:val="22"/>
          <w:szCs w:val="22"/>
          <w:shd w:val="clear" w:color="auto" w:fill="FFFFFF"/>
          <w:lang w:val="it-IT"/>
        </w:rPr>
        <w:t>Voland</w:t>
      </w:r>
      <w:r w:rsidRPr="00600C85">
        <w:rPr>
          <w:rFonts w:ascii="Times New Roman" w:hAnsi="Times New Roman" w:cs="Times New Roman"/>
          <w:sz w:val="22"/>
          <w:szCs w:val="22"/>
          <w:shd w:val="clear" w:color="auto" w:fill="FFFFFF"/>
          <w:lang w:val="it-IT"/>
        </w:rPr>
        <w:t xml:space="preserve">, </w:t>
      </w:r>
      <w:r w:rsidR="003952D1" w:rsidRPr="00600C85">
        <w:rPr>
          <w:rFonts w:ascii="Times New Roman" w:hAnsi="Times New Roman" w:cs="Times New Roman"/>
          <w:sz w:val="22"/>
          <w:szCs w:val="22"/>
          <w:shd w:val="clear" w:color="auto" w:fill="FFFFFF"/>
          <w:lang w:val="it-IT"/>
        </w:rPr>
        <w:t>Roma</w:t>
      </w:r>
      <w:r w:rsidRPr="00600C85">
        <w:rPr>
          <w:rFonts w:ascii="Times New Roman" w:hAnsi="Times New Roman" w:cs="Times New Roman"/>
          <w:sz w:val="22"/>
          <w:szCs w:val="22"/>
          <w:shd w:val="clear" w:color="auto" w:fill="FFFFFF"/>
          <w:lang w:val="it-IT"/>
        </w:rPr>
        <w:t>) di</w:t>
      </w:r>
      <w:r w:rsidRPr="00600C85">
        <w:rPr>
          <w:rFonts w:ascii="Times New Roman" w:hAnsi="Times New Roman" w:cs="Times New Roman"/>
          <w:i/>
          <w:sz w:val="22"/>
          <w:szCs w:val="22"/>
          <w:shd w:val="clear" w:color="auto" w:fill="FFFFFF"/>
          <w:lang w:val="it-IT"/>
        </w:rPr>
        <w:t xml:space="preserve"> </w:t>
      </w:r>
      <w:r w:rsidR="003952D1" w:rsidRPr="00600C85">
        <w:rPr>
          <w:rFonts w:ascii="Times New Roman" w:hAnsi="Times New Roman" w:cs="Times New Roman"/>
          <w:b/>
          <w:sz w:val="22"/>
          <w:szCs w:val="22"/>
          <w:shd w:val="clear" w:color="auto" w:fill="FFFFFF"/>
          <w:lang w:val="it-IT"/>
        </w:rPr>
        <w:t>Claudiu M. Florian</w:t>
      </w:r>
      <w:r w:rsidRPr="00600C85">
        <w:rPr>
          <w:rFonts w:ascii="Times New Roman" w:hAnsi="Times New Roman" w:cs="Times New Roman"/>
          <w:b/>
          <w:sz w:val="22"/>
          <w:szCs w:val="22"/>
          <w:shd w:val="clear" w:color="auto" w:fill="FFFFFF"/>
          <w:lang w:val="it-IT"/>
        </w:rPr>
        <w:t xml:space="preserve"> </w:t>
      </w:r>
      <w:r w:rsidRPr="00600C85">
        <w:rPr>
          <w:rFonts w:ascii="Times New Roman" w:hAnsi="Times New Roman" w:cs="Times New Roman"/>
          <w:bCs/>
          <w:sz w:val="22"/>
          <w:szCs w:val="22"/>
          <w:shd w:val="clear" w:color="auto" w:fill="FFFFFF"/>
          <w:lang w:val="it-IT"/>
        </w:rPr>
        <w:t>e tradotto da</w:t>
      </w:r>
      <w:r w:rsidRPr="00600C85">
        <w:rPr>
          <w:rFonts w:ascii="Times New Roman" w:hAnsi="Times New Roman" w:cs="Times New Roman"/>
          <w:b/>
          <w:sz w:val="22"/>
          <w:szCs w:val="22"/>
          <w:shd w:val="clear" w:color="auto" w:fill="FFFFFF"/>
          <w:lang w:val="it-IT"/>
        </w:rPr>
        <w:t xml:space="preserve"> </w:t>
      </w:r>
      <w:r w:rsidR="003952D1" w:rsidRPr="00600C85">
        <w:rPr>
          <w:rFonts w:ascii="Times New Roman" w:hAnsi="Times New Roman" w:cs="Times New Roman"/>
          <w:bCs/>
          <w:sz w:val="22"/>
          <w:szCs w:val="22"/>
          <w:shd w:val="clear" w:color="auto" w:fill="FFFFFF"/>
          <w:lang w:val="it-IT"/>
        </w:rPr>
        <w:t>Mauro Barindi</w:t>
      </w:r>
      <w:r w:rsidRPr="00600C85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. </w:t>
      </w:r>
      <w:r w:rsidR="00B619DF" w:rsidRPr="00600C85">
        <w:rPr>
          <w:rFonts w:ascii="Times New Roman" w:eastAsia="Times New Roman" w:hAnsi="Times New Roman" w:cs="Times New Roman"/>
          <w:sz w:val="22"/>
          <w:szCs w:val="22"/>
          <w:lang w:val="it-IT"/>
        </w:rPr>
        <w:t>Alla presentazione del volume</w:t>
      </w:r>
      <w:r w:rsidRPr="00600C85">
        <w:rPr>
          <w:rFonts w:ascii="Times New Roman" w:eastAsia="Times New Roman" w:hAnsi="Times New Roman" w:cs="Times New Roman"/>
          <w:sz w:val="22"/>
          <w:szCs w:val="22"/>
          <w:lang w:val="it-IT"/>
        </w:rPr>
        <w:t>, insieme all’autore,</w:t>
      </w:r>
      <w:r w:rsidR="00B619DF" w:rsidRPr="00600C85">
        <w:rPr>
          <w:rFonts w:ascii="Times New Roman" w:eastAsia="Times New Roman" w:hAnsi="Times New Roman" w:cs="Times New Roman"/>
          <w:sz w:val="22"/>
          <w:szCs w:val="22"/>
          <w:lang w:val="it-IT"/>
        </w:rPr>
        <w:t xml:space="preserve"> </w:t>
      </w:r>
      <w:r w:rsidR="00D21210" w:rsidRPr="00600C85">
        <w:rPr>
          <w:rFonts w:ascii="Times New Roman" w:eastAsia="Times New Roman" w:hAnsi="Times New Roman" w:cs="Times New Roman"/>
          <w:sz w:val="22"/>
          <w:szCs w:val="22"/>
          <w:lang w:val="it-IT"/>
        </w:rPr>
        <w:t>parteciperà</w:t>
      </w:r>
      <w:r w:rsidR="003952D1" w:rsidRPr="00600C85">
        <w:rPr>
          <w:rFonts w:ascii="Times New Roman" w:eastAsia="Times New Roman" w:hAnsi="Times New Roman" w:cs="Times New Roman"/>
          <w:sz w:val="22"/>
          <w:szCs w:val="22"/>
          <w:lang w:val="it-IT"/>
        </w:rPr>
        <w:t xml:space="preserve"> il traduttore </w:t>
      </w:r>
      <w:r w:rsidR="003952D1" w:rsidRPr="00600C85">
        <w:rPr>
          <w:rFonts w:ascii="Times New Roman" w:hAnsi="Times New Roman" w:cs="Times New Roman"/>
          <w:b/>
          <w:sz w:val="22"/>
          <w:szCs w:val="22"/>
          <w:shd w:val="clear" w:color="auto" w:fill="FFFFFF"/>
          <w:lang w:val="it-IT"/>
        </w:rPr>
        <w:t>Mauro Barindi</w:t>
      </w:r>
      <w:r w:rsidR="00B619DF" w:rsidRPr="00600C85">
        <w:rPr>
          <w:rFonts w:ascii="Times New Roman" w:hAnsi="Times New Roman" w:cs="Times New Roman"/>
          <w:sz w:val="22"/>
          <w:szCs w:val="22"/>
          <w:lang w:val="it-IT"/>
        </w:rPr>
        <w:t xml:space="preserve">. </w:t>
      </w:r>
      <w:r w:rsidRPr="00600C85">
        <w:rPr>
          <w:rFonts w:ascii="Times New Roman" w:hAnsi="Times New Roman" w:cs="Times New Roman"/>
          <w:bCs/>
          <w:sz w:val="22"/>
          <w:szCs w:val="22"/>
          <w:shd w:val="clear" w:color="auto" w:fill="FFFFFF"/>
          <w:lang w:val="it-IT"/>
        </w:rPr>
        <w:t xml:space="preserve">Per maggiori informazioni sul Festival Letterario </w:t>
      </w:r>
      <w:r w:rsidRPr="00600C85">
        <w:rPr>
          <w:rFonts w:ascii="Times New Roman" w:hAnsi="Times New Roman" w:cs="Times New Roman"/>
          <w:bCs/>
          <w:spacing w:val="-4"/>
          <w:sz w:val="22"/>
          <w:szCs w:val="22"/>
          <w:lang w:val="it-IT"/>
        </w:rPr>
        <w:t>„</w:t>
      </w:r>
      <w:r w:rsidRPr="00600C85">
        <w:rPr>
          <w:rFonts w:ascii="Times New Roman" w:hAnsi="Times New Roman" w:cs="Times New Roman"/>
          <w:b/>
          <w:bCs/>
          <w:spacing w:val="-4"/>
          <w:sz w:val="22"/>
          <w:szCs w:val="22"/>
          <w:lang w:val="it-IT"/>
        </w:rPr>
        <w:t>I DIALOGHI DI TRANI</w:t>
      </w:r>
      <w:r w:rsidRPr="00600C85">
        <w:rPr>
          <w:rFonts w:ascii="Times New Roman" w:hAnsi="Times New Roman" w:cs="Times New Roman"/>
          <w:bCs/>
          <w:spacing w:val="-4"/>
          <w:sz w:val="22"/>
          <w:szCs w:val="22"/>
          <w:lang w:val="it-IT"/>
        </w:rPr>
        <w:t>”</w:t>
      </w:r>
      <w:r w:rsidR="00056575" w:rsidRPr="00600C85">
        <w:rPr>
          <w:rFonts w:ascii="Times New Roman" w:hAnsi="Times New Roman" w:cs="Times New Roman"/>
          <w:bCs/>
          <w:spacing w:val="-4"/>
          <w:sz w:val="22"/>
          <w:szCs w:val="22"/>
          <w:lang w:val="it-IT"/>
        </w:rPr>
        <w:t xml:space="preserve"> visitate il sito: </w:t>
      </w:r>
      <w:hyperlink r:id="rId9" w:history="1">
        <w:r w:rsidR="00600C85" w:rsidRPr="005475D9">
          <w:rPr>
            <w:rStyle w:val="Collegamentoipertestuale"/>
            <w:sz w:val="22"/>
            <w:lang w:val="ro-RO"/>
          </w:rPr>
          <w:t>www.idialoghiditrani.com</w:t>
        </w:r>
      </w:hyperlink>
    </w:p>
    <w:p w14:paraId="00C4F30A" w14:textId="77777777" w:rsidR="00056575" w:rsidRPr="00600C85" w:rsidRDefault="00D87EC9" w:rsidP="00600C85">
      <w:pPr>
        <w:spacing w:line="360" w:lineRule="auto"/>
        <w:ind w:left="-74" w:firstLine="794"/>
        <w:jc w:val="center"/>
        <w:rPr>
          <w:rFonts w:ascii="Times New Roman" w:hAnsi="Times New Roman" w:cs="Times New Roman"/>
          <w:b/>
          <w:sz w:val="22"/>
          <w:szCs w:val="22"/>
          <w:lang w:val="it-IT"/>
        </w:rPr>
      </w:pPr>
      <w:r w:rsidRPr="00600C85">
        <w:rPr>
          <w:rFonts w:ascii="Times New Roman" w:hAnsi="Times New Roman" w:cs="Times New Roman"/>
          <w:b/>
          <w:sz w:val="22"/>
          <w:szCs w:val="22"/>
          <w:lang w:val="it-IT"/>
        </w:rPr>
        <w:t>***</w:t>
      </w:r>
      <w:bookmarkStart w:id="0" w:name="_Hlk16516057"/>
    </w:p>
    <w:p w14:paraId="09DB183D" w14:textId="34A616FE" w:rsidR="003952D1" w:rsidRPr="00600C85" w:rsidRDefault="00056575" w:rsidP="003952D1">
      <w:pPr>
        <w:jc w:val="both"/>
        <w:rPr>
          <w:rFonts w:ascii="Times New Roman" w:hAnsi="Times New Roman" w:cs="Times New Roman"/>
          <w:sz w:val="22"/>
          <w:szCs w:val="22"/>
          <w:lang w:val="it-IT"/>
        </w:rPr>
      </w:pPr>
      <w:r w:rsidRPr="00600C85">
        <w:rPr>
          <w:rFonts w:ascii="Times New Roman" w:hAnsi="Times New Roman" w:cs="Times New Roman"/>
          <w:b/>
          <w:bCs/>
          <w:sz w:val="22"/>
          <w:szCs w:val="22"/>
          <w:shd w:val="clear" w:color="auto" w:fill="FFFFFF"/>
          <w:lang w:val="it-IT"/>
        </w:rPr>
        <w:t>Informazioni sul libro e sull’autore</w:t>
      </w:r>
      <w:r w:rsidRPr="00600C85">
        <w:rPr>
          <w:rFonts w:ascii="Times New Roman" w:hAnsi="Times New Roman" w:cs="Times New Roman"/>
          <w:sz w:val="22"/>
          <w:szCs w:val="22"/>
          <w:shd w:val="clear" w:color="auto" w:fill="FFFFFF"/>
          <w:lang w:val="it-IT"/>
        </w:rPr>
        <w:t xml:space="preserve">: </w:t>
      </w:r>
      <w:bookmarkEnd w:id="0"/>
      <w:r w:rsidR="008F22BE" w:rsidRPr="00600C85">
        <w:rPr>
          <w:rFonts w:ascii="Times New Roman" w:hAnsi="Times New Roman" w:cs="Times New Roman"/>
          <w:sz w:val="22"/>
          <w:szCs w:val="22"/>
          <w:lang w:val="it-IT"/>
        </w:rPr>
        <w:t xml:space="preserve">Nato nel </w:t>
      </w:r>
      <w:r w:rsidR="003952D1" w:rsidRPr="00600C85">
        <w:rPr>
          <w:rFonts w:ascii="Times New Roman" w:hAnsi="Times New Roman" w:cs="Times New Roman"/>
          <w:sz w:val="22"/>
          <w:szCs w:val="22"/>
          <w:lang w:val="it-IT"/>
        </w:rPr>
        <w:t>1969 a Rupea</w:t>
      </w:r>
      <w:r w:rsidR="008F22BE" w:rsidRPr="00600C85">
        <w:rPr>
          <w:rFonts w:ascii="Times New Roman" w:hAnsi="Times New Roman" w:cs="Times New Roman"/>
          <w:sz w:val="22"/>
          <w:szCs w:val="22"/>
          <w:lang w:val="it-IT"/>
        </w:rPr>
        <w:t xml:space="preserve">, </w:t>
      </w:r>
      <w:r w:rsidR="00D21210">
        <w:rPr>
          <w:rFonts w:ascii="Times New Roman" w:hAnsi="Times New Roman" w:cs="Times New Roman"/>
          <w:sz w:val="22"/>
          <w:szCs w:val="22"/>
          <w:lang w:val="it-IT"/>
        </w:rPr>
        <w:t>nel distretto</w:t>
      </w:r>
      <w:r w:rsidR="008F22BE" w:rsidRPr="00600C85">
        <w:rPr>
          <w:rFonts w:ascii="Times New Roman" w:hAnsi="Times New Roman" w:cs="Times New Roman"/>
          <w:sz w:val="22"/>
          <w:szCs w:val="22"/>
          <w:lang w:val="it-IT"/>
        </w:rPr>
        <w:t xml:space="preserve"> di </w:t>
      </w:r>
      <w:r w:rsidR="003952D1" w:rsidRPr="00600C85">
        <w:rPr>
          <w:rFonts w:ascii="Times New Roman" w:hAnsi="Times New Roman" w:cs="Times New Roman"/>
          <w:sz w:val="22"/>
          <w:szCs w:val="22"/>
          <w:lang w:val="it-IT"/>
        </w:rPr>
        <w:t>Brașov</w:t>
      </w:r>
      <w:r w:rsidR="008F22BE" w:rsidRPr="00600C85">
        <w:rPr>
          <w:rFonts w:ascii="Times New Roman" w:hAnsi="Times New Roman" w:cs="Times New Roman"/>
          <w:sz w:val="22"/>
          <w:szCs w:val="22"/>
          <w:lang w:val="it-IT"/>
        </w:rPr>
        <w:t xml:space="preserve"> (Romania)</w:t>
      </w:r>
      <w:r w:rsidR="003952D1" w:rsidRPr="00600C85">
        <w:rPr>
          <w:rFonts w:ascii="Times New Roman" w:hAnsi="Times New Roman" w:cs="Times New Roman"/>
          <w:sz w:val="22"/>
          <w:szCs w:val="22"/>
          <w:lang w:val="it-IT"/>
        </w:rPr>
        <w:t xml:space="preserve">, </w:t>
      </w:r>
      <w:r w:rsidR="008F22BE" w:rsidRPr="00600C85">
        <w:rPr>
          <w:rFonts w:ascii="Times New Roman" w:hAnsi="Times New Roman" w:cs="Times New Roman"/>
          <w:sz w:val="22"/>
          <w:szCs w:val="22"/>
          <w:lang w:val="it-IT"/>
        </w:rPr>
        <w:t xml:space="preserve">dove è vissuto fino all’età di </w:t>
      </w:r>
      <w:r w:rsidR="003952D1" w:rsidRPr="00600C85">
        <w:rPr>
          <w:rFonts w:ascii="Times New Roman" w:hAnsi="Times New Roman" w:cs="Times New Roman"/>
          <w:sz w:val="22"/>
          <w:szCs w:val="22"/>
          <w:lang w:val="it-IT"/>
        </w:rPr>
        <w:t>11 an</w:t>
      </w:r>
      <w:r w:rsidR="008F22BE" w:rsidRPr="00600C85">
        <w:rPr>
          <w:rFonts w:ascii="Times New Roman" w:hAnsi="Times New Roman" w:cs="Times New Roman"/>
          <w:sz w:val="22"/>
          <w:szCs w:val="22"/>
          <w:lang w:val="it-IT"/>
        </w:rPr>
        <w:t>n</w:t>
      </w:r>
      <w:r w:rsidR="003952D1" w:rsidRPr="00600C85">
        <w:rPr>
          <w:rFonts w:ascii="Times New Roman" w:hAnsi="Times New Roman" w:cs="Times New Roman"/>
          <w:sz w:val="22"/>
          <w:szCs w:val="22"/>
          <w:lang w:val="it-IT"/>
        </w:rPr>
        <w:t xml:space="preserve">i. </w:t>
      </w:r>
      <w:r w:rsidR="008F22BE" w:rsidRPr="00600C85">
        <w:rPr>
          <w:rFonts w:ascii="Times New Roman" w:hAnsi="Times New Roman" w:cs="Times New Roman"/>
          <w:sz w:val="22"/>
          <w:szCs w:val="22"/>
          <w:lang w:val="it-IT"/>
        </w:rPr>
        <w:t xml:space="preserve">Dopo aver frequentato la scuola e il liceo </w:t>
      </w:r>
      <w:r w:rsidR="00FE693C">
        <w:rPr>
          <w:rFonts w:ascii="Times New Roman" w:hAnsi="Times New Roman" w:cs="Times New Roman"/>
          <w:sz w:val="22"/>
          <w:szCs w:val="22"/>
          <w:lang w:val="it-IT"/>
        </w:rPr>
        <w:t>a Bucarest,</w:t>
      </w:r>
      <w:r w:rsidR="008F22BE" w:rsidRPr="00600C85">
        <w:rPr>
          <w:rFonts w:ascii="Times New Roman" w:hAnsi="Times New Roman" w:cs="Times New Roman"/>
          <w:sz w:val="22"/>
          <w:szCs w:val="22"/>
          <w:lang w:val="it-IT"/>
        </w:rPr>
        <w:t xml:space="preserve"> ritorna in Transilvania </w:t>
      </w:r>
      <w:r w:rsidR="00FE693C">
        <w:rPr>
          <w:rFonts w:ascii="Times New Roman" w:hAnsi="Times New Roman" w:cs="Times New Roman"/>
          <w:sz w:val="22"/>
          <w:szCs w:val="22"/>
          <w:lang w:val="it-IT"/>
        </w:rPr>
        <w:t xml:space="preserve">per il servizio di leva </w:t>
      </w:r>
      <w:r w:rsidR="003952D1" w:rsidRPr="00600C85">
        <w:rPr>
          <w:rFonts w:ascii="Times New Roman" w:hAnsi="Times New Roman" w:cs="Times New Roman"/>
          <w:sz w:val="22"/>
          <w:szCs w:val="22"/>
          <w:lang w:val="it-IT"/>
        </w:rPr>
        <w:t>(se</w:t>
      </w:r>
      <w:r w:rsidR="008F22BE" w:rsidRPr="00600C85">
        <w:rPr>
          <w:rFonts w:ascii="Times New Roman" w:hAnsi="Times New Roman" w:cs="Times New Roman"/>
          <w:sz w:val="22"/>
          <w:szCs w:val="22"/>
          <w:lang w:val="it-IT"/>
        </w:rPr>
        <w:t xml:space="preserve">ttembre </w:t>
      </w:r>
      <w:r w:rsidR="003952D1" w:rsidRPr="00600C85">
        <w:rPr>
          <w:rFonts w:ascii="Times New Roman" w:hAnsi="Times New Roman" w:cs="Times New Roman"/>
          <w:sz w:val="22"/>
          <w:szCs w:val="22"/>
          <w:lang w:val="it-IT"/>
        </w:rPr>
        <w:t xml:space="preserve">1988 – </w:t>
      </w:r>
      <w:r w:rsidR="008F22BE" w:rsidRPr="00600C85">
        <w:rPr>
          <w:rFonts w:ascii="Times New Roman" w:hAnsi="Times New Roman" w:cs="Times New Roman"/>
          <w:sz w:val="22"/>
          <w:szCs w:val="22"/>
          <w:lang w:val="it-IT"/>
        </w:rPr>
        <w:t>gennaio</w:t>
      </w:r>
      <w:r w:rsidR="003952D1" w:rsidRPr="00600C85">
        <w:rPr>
          <w:rFonts w:ascii="Times New Roman" w:hAnsi="Times New Roman" w:cs="Times New Roman"/>
          <w:sz w:val="22"/>
          <w:szCs w:val="22"/>
          <w:lang w:val="it-IT"/>
        </w:rPr>
        <w:t xml:space="preserve"> 1990). </w:t>
      </w:r>
      <w:r w:rsidR="008F22BE" w:rsidRPr="00600C85">
        <w:rPr>
          <w:rFonts w:ascii="Times New Roman" w:hAnsi="Times New Roman" w:cs="Times New Roman"/>
          <w:sz w:val="22"/>
          <w:szCs w:val="22"/>
          <w:lang w:val="it-IT"/>
        </w:rPr>
        <w:t xml:space="preserve">Successivamente si laurea in germanistica </w:t>
      </w:r>
      <w:r w:rsidR="00FE693C">
        <w:rPr>
          <w:rFonts w:ascii="Times New Roman" w:hAnsi="Times New Roman" w:cs="Times New Roman"/>
          <w:sz w:val="22"/>
          <w:szCs w:val="22"/>
          <w:lang w:val="it-IT"/>
        </w:rPr>
        <w:t xml:space="preserve">e compie studi approfonditi </w:t>
      </w:r>
      <w:r w:rsidR="008F22BE" w:rsidRPr="00600C85">
        <w:rPr>
          <w:rFonts w:ascii="Times New Roman" w:hAnsi="Times New Roman" w:cs="Times New Roman"/>
          <w:sz w:val="22"/>
          <w:szCs w:val="22"/>
          <w:lang w:val="it-IT"/>
        </w:rPr>
        <w:t>in Scienze Umanistiche Interdisciplinari in Lingua Tedesca presso l’Università di Bucarest e in Storia Contemporanea a</w:t>
      </w:r>
      <w:r w:rsidR="003952D1" w:rsidRPr="00600C85">
        <w:rPr>
          <w:rFonts w:ascii="Times New Roman" w:hAnsi="Times New Roman" w:cs="Times New Roman"/>
          <w:sz w:val="22"/>
          <w:szCs w:val="22"/>
          <w:lang w:val="it-IT"/>
        </w:rPr>
        <w:t xml:space="preserve"> Bielefeld, Germania. </w:t>
      </w:r>
      <w:r w:rsidR="008F22BE" w:rsidRPr="00600C85">
        <w:rPr>
          <w:rFonts w:ascii="Times New Roman" w:hAnsi="Times New Roman" w:cs="Times New Roman"/>
          <w:sz w:val="22"/>
          <w:szCs w:val="22"/>
          <w:lang w:val="it-IT"/>
        </w:rPr>
        <w:t>Durante i</w:t>
      </w:r>
      <w:r w:rsidR="00FE693C">
        <w:rPr>
          <w:rFonts w:ascii="Times New Roman" w:hAnsi="Times New Roman" w:cs="Times New Roman"/>
          <w:sz w:val="22"/>
          <w:szCs w:val="22"/>
          <w:lang w:val="it-IT"/>
        </w:rPr>
        <w:t xml:space="preserve">l periodo degli studi traduce </w:t>
      </w:r>
      <w:r w:rsidR="008F22BE" w:rsidRPr="00600C85">
        <w:rPr>
          <w:rFonts w:ascii="Times New Roman" w:hAnsi="Times New Roman" w:cs="Times New Roman"/>
          <w:sz w:val="22"/>
          <w:szCs w:val="22"/>
          <w:lang w:val="it-IT"/>
        </w:rPr>
        <w:t>in romeno dall’inglese e tedesco romanzi di diversi autori</w:t>
      </w:r>
      <w:r w:rsidR="00FE693C">
        <w:rPr>
          <w:rFonts w:ascii="Times New Roman" w:hAnsi="Times New Roman" w:cs="Times New Roman"/>
          <w:sz w:val="22"/>
          <w:szCs w:val="22"/>
          <w:lang w:val="it-IT"/>
        </w:rPr>
        <w:t>,</w:t>
      </w:r>
      <w:r w:rsidR="008F22BE" w:rsidRPr="00600C85">
        <w:rPr>
          <w:rFonts w:ascii="Times New Roman" w:hAnsi="Times New Roman" w:cs="Times New Roman"/>
          <w:sz w:val="22"/>
          <w:szCs w:val="22"/>
          <w:lang w:val="it-IT"/>
        </w:rPr>
        <w:t xml:space="preserve"> tra cui </w:t>
      </w:r>
      <w:r w:rsidR="003952D1" w:rsidRPr="00600C85">
        <w:rPr>
          <w:rFonts w:ascii="Times New Roman" w:hAnsi="Times New Roman" w:cs="Times New Roman"/>
          <w:sz w:val="22"/>
          <w:szCs w:val="22"/>
          <w:lang w:val="it-IT"/>
        </w:rPr>
        <w:t xml:space="preserve">Hermann Hesse </w:t>
      </w:r>
      <w:r w:rsidR="008F22BE" w:rsidRPr="00600C85">
        <w:rPr>
          <w:rFonts w:ascii="Times New Roman" w:hAnsi="Times New Roman" w:cs="Times New Roman"/>
          <w:sz w:val="22"/>
          <w:szCs w:val="22"/>
          <w:lang w:val="it-IT"/>
        </w:rPr>
        <w:t>e</w:t>
      </w:r>
      <w:r w:rsidR="003952D1" w:rsidRPr="00600C85">
        <w:rPr>
          <w:rFonts w:ascii="Times New Roman" w:hAnsi="Times New Roman" w:cs="Times New Roman"/>
          <w:sz w:val="22"/>
          <w:szCs w:val="22"/>
          <w:lang w:val="it-IT"/>
        </w:rPr>
        <w:t xml:space="preserve"> Sven Hassel. </w:t>
      </w:r>
      <w:r w:rsidR="00FE693C">
        <w:rPr>
          <w:rFonts w:ascii="Times New Roman" w:hAnsi="Times New Roman" w:cs="Times New Roman"/>
          <w:sz w:val="22"/>
          <w:szCs w:val="22"/>
          <w:lang w:val="it-IT"/>
        </w:rPr>
        <w:t>Come</w:t>
      </w:r>
      <w:r w:rsidR="008F22BE" w:rsidRPr="00600C85">
        <w:rPr>
          <w:rFonts w:ascii="Times New Roman" w:hAnsi="Times New Roman" w:cs="Times New Roman"/>
          <w:sz w:val="22"/>
          <w:szCs w:val="22"/>
          <w:lang w:val="it-IT"/>
        </w:rPr>
        <w:t xml:space="preserve"> dipendente del Ministero degli Affari Esteri della Romania è stato addetto culturale e stampa presso l’Ambasciata di Romania a Berlino e primo-collaboratore presso l’Ambasciata di Romania a Berna</w:t>
      </w:r>
      <w:r w:rsidR="003952D1" w:rsidRPr="00600C85">
        <w:rPr>
          <w:rFonts w:ascii="Times New Roman" w:hAnsi="Times New Roman" w:cs="Times New Roman"/>
          <w:sz w:val="22"/>
          <w:szCs w:val="22"/>
          <w:lang w:val="it-IT"/>
        </w:rPr>
        <w:t xml:space="preserve">. </w:t>
      </w:r>
      <w:r w:rsidR="008F22BE" w:rsidRPr="00600C85">
        <w:rPr>
          <w:rFonts w:ascii="Times New Roman" w:hAnsi="Times New Roman" w:cs="Times New Roman"/>
          <w:sz w:val="22"/>
          <w:szCs w:val="22"/>
          <w:lang w:val="it-IT"/>
        </w:rPr>
        <w:t xml:space="preserve">Attualmente </w:t>
      </w:r>
      <w:r w:rsidR="00FE693C">
        <w:rPr>
          <w:rFonts w:ascii="Times New Roman" w:hAnsi="Times New Roman" w:cs="Times New Roman"/>
          <w:sz w:val="22"/>
          <w:szCs w:val="22"/>
          <w:lang w:val="it-IT"/>
        </w:rPr>
        <w:t>è</w:t>
      </w:r>
      <w:r w:rsidR="008F22BE" w:rsidRPr="00600C85">
        <w:rPr>
          <w:rFonts w:ascii="Times New Roman" w:hAnsi="Times New Roman" w:cs="Times New Roman"/>
          <w:sz w:val="22"/>
          <w:szCs w:val="22"/>
          <w:lang w:val="it-IT"/>
        </w:rPr>
        <w:t xml:space="preserve"> direttore dell’Istituto Culturale Romeno di Berlino</w:t>
      </w:r>
      <w:r w:rsidR="003952D1" w:rsidRPr="00600C85">
        <w:rPr>
          <w:rFonts w:ascii="Times New Roman" w:hAnsi="Times New Roman" w:cs="Times New Roman"/>
          <w:sz w:val="22"/>
          <w:szCs w:val="22"/>
          <w:lang w:val="it-IT"/>
        </w:rPr>
        <w:t>.</w:t>
      </w:r>
      <w:r w:rsidR="008F22BE" w:rsidRPr="00600C85">
        <w:rPr>
          <w:rFonts w:ascii="Times New Roman" w:hAnsi="Times New Roman" w:cs="Times New Roman"/>
          <w:sz w:val="22"/>
          <w:szCs w:val="22"/>
          <w:lang w:val="it-IT"/>
        </w:rPr>
        <w:t xml:space="preserve"> </w:t>
      </w:r>
      <w:r w:rsidR="00600C85" w:rsidRPr="00600C85">
        <w:rPr>
          <w:rFonts w:ascii="Times New Roman" w:hAnsi="Times New Roman" w:cs="Times New Roman"/>
          <w:sz w:val="22"/>
          <w:szCs w:val="22"/>
          <w:lang w:val="it-IT"/>
        </w:rPr>
        <w:t>Inizialmente i</w:t>
      </w:r>
      <w:r w:rsidR="008F22BE" w:rsidRPr="00600C85">
        <w:rPr>
          <w:rFonts w:ascii="Times New Roman" w:hAnsi="Times New Roman" w:cs="Times New Roman"/>
          <w:sz w:val="22"/>
          <w:szCs w:val="22"/>
          <w:lang w:val="it-IT"/>
        </w:rPr>
        <w:t xml:space="preserve">l romanzo </w:t>
      </w:r>
      <w:r w:rsidR="008F22BE" w:rsidRPr="00600C85">
        <w:rPr>
          <w:rFonts w:ascii="Times New Roman" w:hAnsi="Times New Roman" w:cs="Times New Roman"/>
          <w:i/>
          <w:iCs/>
          <w:sz w:val="22"/>
          <w:shd w:val="clear" w:color="auto" w:fill="FFFFFF"/>
          <w:lang w:val="it-IT"/>
        </w:rPr>
        <w:t>Le età dei Giochi. Un'infanzia in Transilvania</w:t>
      </w:r>
      <w:r w:rsidR="003952D1" w:rsidRPr="00600C85">
        <w:rPr>
          <w:rFonts w:ascii="Times New Roman" w:hAnsi="Times New Roman" w:cs="Times New Roman"/>
          <w:i/>
          <w:iCs/>
          <w:sz w:val="22"/>
          <w:szCs w:val="22"/>
          <w:lang w:val="it-IT"/>
        </w:rPr>
        <w:t> </w:t>
      </w:r>
      <w:r w:rsidR="008F22BE" w:rsidRPr="00600C85">
        <w:rPr>
          <w:rFonts w:ascii="Times New Roman" w:hAnsi="Times New Roman" w:cs="Times New Roman"/>
          <w:sz w:val="22"/>
          <w:szCs w:val="22"/>
          <w:lang w:val="it-IT"/>
        </w:rPr>
        <w:t xml:space="preserve">è stato scritto in lingua tedesca </w:t>
      </w:r>
      <w:r w:rsidR="00600C85" w:rsidRPr="00600C85">
        <w:rPr>
          <w:rFonts w:ascii="Times New Roman" w:hAnsi="Times New Roman" w:cs="Times New Roman"/>
          <w:sz w:val="22"/>
          <w:szCs w:val="22"/>
          <w:lang w:val="it-IT"/>
        </w:rPr>
        <w:t>e pubblicato nel 2008 presso la casa editrice Tranzit di Berlino</w:t>
      </w:r>
      <w:r w:rsidR="003952D1" w:rsidRPr="00600C85">
        <w:rPr>
          <w:rFonts w:ascii="Times New Roman" w:hAnsi="Times New Roman" w:cs="Times New Roman"/>
          <w:sz w:val="22"/>
          <w:szCs w:val="22"/>
          <w:lang w:val="it-IT"/>
        </w:rPr>
        <w:t xml:space="preserve">, </w:t>
      </w:r>
      <w:r w:rsidR="00600C85">
        <w:rPr>
          <w:rFonts w:ascii="Times New Roman" w:hAnsi="Times New Roman" w:cs="Times New Roman"/>
          <w:sz w:val="22"/>
          <w:szCs w:val="22"/>
          <w:lang w:val="it-IT"/>
        </w:rPr>
        <w:t>con</w:t>
      </w:r>
      <w:r w:rsidR="00600C85" w:rsidRPr="00600C85">
        <w:rPr>
          <w:rFonts w:ascii="Times New Roman" w:hAnsi="Times New Roman" w:cs="Times New Roman"/>
          <w:sz w:val="22"/>
          <w:szCs w:val="22"/>
          <w:lang w:val="it-IT"/>
        </w:rPr>
        <w:t xml:space="preserve"> il titolo</w:t>
      </w:r>
      <w:r w:rsidR="003952D1" w:rsidRPr="00600C85">
        <w:rPr>
          <w:rFonts w:ascii="Times New Roman" w:hAnsi="Times New Roman" w:cs="Times New Roman"/>
          <w:sz w:val="22"/>
          <w:szCs w:val="22"/>
          <w:lang w:val="it-IT"/>
        </w:rPr>
        <w:t> </w:t>
      </w:r>
      <w:r w:rsidR="003952D1" w:rsidRPr="00600C85">
        <w:rPr>
          <w:rFonts w:ascii="Times New Roman" w:hAnsi="Times New Roman" w:cs="Times New Roman"/>
          <w:i/>
          <w:iCs/>
          <w:sz w:val="22"/>
          <w:szCs w:val="22"/>
          <w:lang w:val="it-IT"/>
        </w:rPr>
        <w:t>Zweieinhalb Störche – Roman einer Kindheit în Siebenbürgen </w:t>
      </w:r>
      <w:r w:rsidR="003952D1" w:rsidRPr="00600C85">
        <w:rPr>
          <w:rFonts w:ascii="Times New Roman" w:hAnsi="Times New Roman" w:cs="Times New Roman"/>
          <w:sz w:val="22"/>
          <w:szCs w:val="22"/>
          <w:lang w:val="it-IT"/>
        </w:rPr>
        <w:t>(</w:t>
      </w:r>
      <w:r w:rsidR="003952D1" w:rsidRPr="00600C85">
        <w:rPr>
          <w:rFonts w:ascii="Times New Roman" w:hAnsi="Times New Roman" w:cs="Times New Roman"/>
          <w:i/>
          <w:iCs/>
          <w:sz w:val="22"/>
          <w:szCs w:val="22"/>
          <w:lang w:val="it-IT"/>
        </w:rPr>
        <w:t>D</w:t>
      </w:r>
      <w:r w:rsidR="00600C85" w:rsidRPr="00600C85">
        <w:rPr>
          <w:rFonts w:ascii="Times New Roman" w:hAnsi="Times New Roman" w:cs="Times New Roman"/>
          <w:i/>
          <w:iCs/>
          <w:sz w:val="22"/>
          <w:szCs w:val="22"/>
          <w:lang w:val="it-IT"/>
        </w:rPr>
        <w:t>ue cicogne e mezzo</w:t>
      </w:r>
      <w:r w:rsidR="003952D1" w:rsidRPr="00600C85">
        <w:rPr>
          <w:rFonts w:ascii="Times New Roman" w:hAnsi="Times New Roman" w:cs="Times New Roman"/>
          <w:i/>
          <w:iCs/>
          <w:sz w:val="22"/>
          <w:szCs w:val="22"/>
          <w:lang w:val="it-IT"/>
        </w:rPr>
        <w:t xml:space="preserve"> – </w:t>
      </w:r>
      <w:r w:rsidR="00600C85" w:rsidRPr="00600C85">
        <w:rPr>
          <w:rFonts w:ascii="Times New Roman" w:hAnsi="Times New Roman" w:cs="Times New Roman"/>
          <w:i/>
          <w:iCs/>
          <w:sz w:val="22"/>
          <w:szCs w:val="22"/>
          <w:lang w:val="it-IT"/>
        </w:rPr>
        <w:t xml:space="preserve">Il romanzo di un’infanzia in </w:t>
      </w:r>
      <w:r w:rsidR="003952D1" w:rsidRPr="00600C85">
        <w:rPr>
          <w:rFonts w:ascii="Times New Roman" w:hAnsi="Times New Roman" w:cs="Times New Roman"/>
          <w:i/>
          <w:iCs/>
          <w:sz w:val="22"/>
          <w:szCs w:val="22"/>
          <w:lang w:val="it-IT"/>
        </w:rPr>
        <w:t>Transilvania</w:t>
      </w:r>
      <w:r w:rsidR="003952D1" w:rsidRPr="00600C85">
        <w:rPr>
          <w:rFonts w:ascii="Times New Roman" w:hAnsi="Times New Roman" w:cs="Times New Roman"/>
          <w:sz w:val="22"/>
          <w:szCs w:val="22"/>
          <w:lang w:val="it-IT"/>
        </w:rPr>
        <w:t>).</w:t>
      </w:r>
    </w:p>
    <w:p w14:paraId="6161453B" w14:textId="6BA9E5C9" w:rsidR="003952D1" w:rsidRPr="00600C85" w:rsidRDefault="003952D1" w:rsidP="003952D1">
      <w:pPr>
        <w:jc w:val="both"/>
        <w:rPr>
          <w:rFonts w:ascii="Times New Roman" w:hAnsi="Times New Roman" w:cs="Times New Roman"/>
          <w:sz w:val="22"/>
          <w:szCs w:val="22"/>
          <w:lang w:val="ro-RO"/>
        </w:rPr>
      </w:pPr>
    </w:p>
    <w:p w14:paraId="71A28C53" w14:textId="7D5BCB31" w:rsidR="00600C85" w:rsidRPr="00600C85" w:rsidRDefault="00600C85" w:rsidP="003952D1">
      <w:pPr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i/>
          <w:iCs/>
          <w:sz w:val="22"/>
          <w:szCs w:val="22"/>
          <w:shd w:val="clear" w:color="auto" w:fill="FFFFFF"/>
          <w:lang w:val="it-IT"/>
        </w:rPr>
      </w:pPr>
      <w:r w:rsidRPr="00600C85">
        <w:rPr>
          <w:rFonts w:ascii="Times New Roman" w:hAnsi="Times New Roman" w:cs="Times New Roman"/>
          <w:i/>
          <w:iCs/>
          <w:sz w:val="22"/>
          <w:szCs w:val="22"/>
          <w:shd w:val="clear" w:color="auto" w:fill="FFFFFF"/>
          <w:lang w:val="it-IT"/>
        </w:rPr>
        <w:t>“I tempi si scelgono da soli gli uomini di cui hanno bisogno”</w:t>
      </w:r>
    </w:p>
    <w:p w14:paraId="3125D403" w14:textId="74CA9FC8" w:rsidR="003952D1" w:rsidRPr="00600C85" w:rsidRDefault="00600C85" w:rsidP="003952D1">
      <w:pPr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b/>
          <w:bCs/>
          <w:sz w:val="22"/>
          <w:szCs w:val="22"/>
          <w:lang w:val="it-IT"/>
        </w:rPr>
      </w:pPr>
      <w:r w:rsidRPr="00600C85">
        <w:rPr>
          <w:rFonts w:ascii="Times New Roman" w:hAnsi="Times New Roman" w:cs="Times New Roman"/>
          <w:sz w:val="22"/>
          <w:szCs w:val="22"/>
          <w:lang w:val="it-IT"/>
        </w:rPr>
        <w:br/>
      </w:r>
      <w:r w:rsidRPr="00600C85">
        <w:rPr>
          <w:rFonts w:ascii="Times New Roman" w:hAnsi="Times New Roman" w:cs="Times New Roman"/>
          <w:sz w:val="22"/>
          <w:szCs w:val="22"/>
          <w:shd w:val="clear" w:color="auto" w:fill="FFFFFF"/>
          <w:lang w:val="it-IT"/>
        </w:rPr>
        <w:t>Un racconto corale e plurilingue, fatto di odori e sapori, principi azzurri, dittatori ed eroi. Siamo in Transilvania, nella prima metà degli anni ’70. La piccola comunità che vive nel villaggio ai piedi della fortezza medievale non lontano da Brașov è un crocevia di lingue e civiltà, antiche e moderne. Un bambino di sei anni vi trascorre l’infanzia insieme ai nonni. Curioso e ingenuo, tenta di capire quello che lo circonda a partire dalle parole, oggetti spesso strani e sfuggenti che in qualche modo danno forma alla realtà. Lo sguardo spensierato del bambino cerca e trova la vita segreta delle cose e attraverso la favola interpreta un tempo segnato da tragedie e lacerazioni.</w:t>
      </w:r>
      <w:r w:rsidR="003952D1" w:rsidRPr="00600C85">
        <w:rPr>
          <w:rFonts w:ascii="Times New Roman" w:eastAsia="Times New Roman" w:hAnsi="Times New Roman" w:cs="Times New Roman"/>
          <w:sz w:val="22"/>
          <w:szCs w:val="22"/>
          <w:lang w:val="it-IT" w:eastAsia="it-IT"/>
        </w:rPr>
        <w:t xml:space="preserve"> Per</w:t>
      </w:r>
      <w:r w:rsidRPr="00600C85">
        <w:rPr>
          <w:rFonts w:ascii="Times New Roman" w:eastAsia="Times New Roman" w:hAnsi="Times New Roman" w:cs="Times New Roman"/>
          <w:sz w:val="22"/>
          <w:szCs w:val="22"/>
          <w:lang w:val="it-IT" w:eastAsia="it-IT"/>
        </w:rPr>
        <w:t xml:space="preserve"> il romanzo</w:t>
      </w:r>
      <w:r w:rsidR="003952D1" w:rsidRPr="00600C85">
        <w:rPr>
          <w:rFonts w:ascii="Times New Roman" w:eastAsia="Times New Roman" w:hAnsi="Times New Roman" w:cs="Times New Roman"/>
          <w:sz w:val="22"/>
          <w:szCs w:val="22"/>
          <w:lang w:val="it-IT" w:eastAsia="it-IT"/>
        </w:rPr>
        <w:t xml:space="preserve"> </w:t>
      </w:r>
      <w:r w:rsidRPr="00600C85">
        <w:rPr>
          <w:rFonts w:ascii="Times New Roman" w:hAnsi="Times New Roman" w:cs="Times New Roman"/>
          <w:i/>
          <w:iCs/>
          <w:sz w:val="22"/>
          <w:shd w:val="clear" w:color="auto" w:fill="FFFFFF"/>
          <w:lang w:val="it-IT"/>
        </w:rPr>
        <w:t>Le età dei Giochi. Un'infanzia in Transilvania</w:t>
      </w:r>
      <w:r w:rsidRPr="00600C85">
        <w:rPr>
          <w:rFonts w:ascii="Times New Roman" w:hAnsi="Times New Roman" w:cs="Times New Roman"/>
          <w:i/>
          <w:iCs/>
          <w:sz w:val="22"/>
          <w:szCs w:val="22"/>
          <w:lang w:val="it-IT"/>
        </w:rPr>
        <w:t xml:space="preserve"> lo</w:t>
      </w:r>
      <w:r w:rsidRPr="00600C85">
        <w:rPr>
          <w:rFonts w:ascii="Times New Roman" w:eastAsia="Times New Roman" w:hAnsi="Times New Roman" w:cs="Times New Roman"/>
          <w:sz w:val="22"/>
          <w:szCs w:val="22"/>
          <w:lang w:val="it-IT" w:eastAsia="it-IT"/>
        </w:rPr>
        <w:t xml:space="preserve"> scrittore </w:t>
      </w:r>
      <w:r w:rsidR="003952D1" w:rsidRPr="00600C85">
        <w:rPr>
          <w:rFonts w:ascii="Times New Roman" w:eastAsia="Times New Roman" w:hAnsi="Times New Roman" w:cs="Times New Roman"/>
          <w:sz w:val="22"/>
          <w:szCs w:val="22"/>
          <w:lang w:val="it-IT" w:eastAsia="it-IT"/>
        </w:rPr>
        <w:t>Claudiu M. Florian</w:t>
      </w:r>
      <w:r w:rsidR="003952D1" w:rsidRPr="00600C85">
        <w:rPr>
          <w:rFonts w:ascii="Times New Roman" w:eastAsia="Times New Roman" w:hAnsi="Times New Roman" w:cs="Times New Roman"/>
          <w:b/>
          <w:bCs/>
          <w:sz w:val="22"/>
          <w:szCs w:val="22"/>
          <w:lang w:val="it-IT" w:eastAsia="it-IT"/>
        </w:rPr>
        <w:t xml:space="preserve"> </w:t>
      </w:r>
      <w:r w:rsidRPr="00600C85">
        <w:rPr>
          <w:rFonts w:ascii="Times New Roman" w:eastAsia="Times New Roman" w:hAnsi="Times New Roman" w:cs="Times New Roman"/>
          <w:sz w:val="22"/>
          <w:szCs w:val="22"/>
          <w:lang w:val="it-IT" w:eastAsia="it-IT"/>
        </w:rPr>
        <w:t>h</w:t>
      </w:r>
      <w:r w:rsidR="003952D1" w:rsidRPr="00600C85">
        <w:rPr>
          <w:rFonts w:ascii="Times New Roman" w:eastAsia="Times New Roman" w:hAnsi="Times New Roman" w:cs="Times New Roman"/>
          <w:sz w:val="22"/>
          <w:szCs w:val="22"/>
          <w:lang w:val="it-IT" w:eastAsia="it-IT"/>
        </w:rPr>
        <w:t xml:space="preserve">a </w:t>
      </w:r>
      <w:r w:rsidRPr="00600C85">
        <w:rPr>
          <w:rFonts w:ascii="Times New Roman" w:eastAsia="Times New Roman" w:hAnsi="Times New Roman" w:cs="Times New Roman"/>
          <w:sz w:val="22"/>
          <w:szCs w:val="22"/>
          <w:lang w:val="it-IT" w:eastAsia="it-IT"/>
        </w:rPr>
        <w:t xml:space="preserve">ricevuto il </w:t>
      </w:r>
      <w:r w:rsidRPr="00600C85">
        <w:rPr>
          <w:rFonts w:ascii="Times New Roman" w:eastAsia="Times New Roman" w:hAnsi="Times New Roman" w:cs="Times New Roman"/>
          <w:b/>
          <w:bCs/>
          <w:sz w:val="22"/>
          <w:szCs w:val="22"/>
          <w:lang w:val="it-IT" w:eastAsia="it-IT"/>
        </w:rPr>
        <w:t xml:space="preserve">Premio dell’Unione Europea per la Letteratura </w:t>
      </w:r>
      <w:r w:rsidR="003952D1" w:rsidRPr="00600C85">
        <w:rPr>
          <w:rFonts w:ascii="Times New Roman" w:eastAsia="Times New Roman" w:hAnsi="Times New Roman" w:cs="Times New Roman"/>
          <w:b/>
          <w:bCs/>
          <w:sz w:val="22"/>
          <w:szCs w:val="22"/>
          <w:lang w:val="it-IT" w:eastAsia="it-IT"/>
        </w:rPr>
        <w:t>2016</w:t>
      </w:r>
      <w:r w:rsidR="003952D1" w:rsidRPr="00600C85">
        <w:rPr>
          <w:rFonts w:ascii="Times New Roman" w:eastAsia="Times New Roman" w:hAnsi="Times New Roman" w:cs="Times New Roman"/>
          <w:sz w:val="22"/>
          <w:szCs w:val="22"/>
          <w:lang w:val="it-IT" w:eastAsia="it-IT"/>
        </w:rPr>
        <w:t>.</w:t>
      </w:r>
    </w:p>
    <w:p w14:paraId="6FE14BCC" w14:textId="77777777" w:rsidR="003952D1" w:rsidRPr="00600C85" w:rsidRDefault="003952D1" w:rsidP="003952D1">
      <w:pPr>
        <w:jc w:val="both"/>
        <w:rPr>
          <w:rFonts w:ascii="Times New Roman" w:hAnsi="Times New Roman" w:cs="Times New Roman"/>
          <w:sz w:val="22"/>
          <w:szCs w:val="22"/>
          <w:lang w:val="it-IT"/>
        </w:rPr>
      </w:pPr>
    </w:p>
    <w:p w14:paraId="48249149" w14:textId="074D4E67" w:rsidR="00D87EC9" w:rsidRPr="00600C85" w:rsidRDefault="00D87EC9" w:rsidP="00D87EC9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2"/>
          <w:szCs w:val="22"/>
          <w:lang w:val="it-IT"/>
        </w:rPr>
      </w:pPr>
      <w:r w:rsidRPr="00600C85">
        <w:rPr>
          <w:rFonts w:ascii="Times New Roman" w:hAnsi="Times New Roman" w:cs="Times New Roman"/>
          <w:b/>
          <w:bCs/>
          <w:sz w:val="22"/>
          <w:szCs w:val="22"/>
          <w:lang w:val="it-IT"/>
        </w:rPr>
        <w:t>ACCADEMIA DI ROMANIA IN ROMA</w:t>
      </w:r>
    </w:p>
    <w:p w14:paraId="3DE677CF" w14:textId="77777777" w:rsidR="004C770B" w:rsidRPr="00600C85" w:rsidRDefault="00D87EC9" w:rsidP="00DF191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2"/>
          <w:szCs w:val="22"/>
          <w:lang w:val="it-IT"/>
        </w:rPr>
      </w:pPr>
      <w:r w:rsidRPr="00600C85">
        <w:rPr>
          <w:rFonts w:ascii="Times New Roman" w:hAnsi="Times New Roman" w:cs="Times New Roman"/>
          <w:sz w:val="22"/>
          <w:szCs w:val="22"/>
          <w:lang w:val="it-IT"/>
        </w:rPr>
        <w:t xml:space="preserve">Tel. +39.06.3201594; e-mail: </w:t>
      </w:r>
      <w:hyperlink r:id="rId10" w:history="1">
        <w:r w:rsidRPr="00600C85">
          <w:rPr>
            <w:rStyle w:val="Collegamentoipertestuale"/>
            <w:rFonts w:ascii="Times New Roman" w:hAnsi="Times New Roman" w:cs="Times New Roman"/>
            <w:color w:val="auto"/>
            <w:sz w:val="22"/>
            <w:szCs w:val="22"/>
            <w:lang w:val="it-IT"/>
          </w:rPr>
          <w:t>accadromanian@accadromania.it</w:t>
        </w:r>
      </w:hyperlink>
    </w:p>
    <w:sectPr w:rsidR="004C770B" w:rsidRPr="00600C85" w:rsidSect="0073708C">
      <w:headerReference w:type="default" r:id="rId11"/>
      <w:pgSz w:w="11900" w:h="16840"/>
      <w:pgMar w:top="1008" w:right="1008" w:bottom="288" w:left="1008" w:header="288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A4D969E" w14:textId="77777777" w:rsidR="005E7973" w:rsidRDefault="005E7973" w:rsidP="00B347C4">
      <w:r>
        <w:separator/>
      </w:r>
    </w:p>
  </w:endnote>
  <w:endnote w:type="continuationSeparator" w:id="0">
    <w:p w14:paraId="390B697E" w14:textId="77777777" w:rsidR="005E7973" w:rsidRDefault="005E7973" w:rsidP="00B347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ajan Pro">
    <w:altName w:val="Times New Roman"/>
    <w:panose1 w:val="00000000000000000000"/>
    <w:charset w:val="00"/>
    <w:family w:val="roman"/>
    <w:notTrueType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D8F1551" w14:textId="77777777" w:rsidR="005E7973" w:rsidRDefault="005E7973" w:rsidP="00B347C4">
      <w:r>
        <w:separator/>
      </w:r>
    </w:p>
  </w:footnote>
  <w:footnote w:type="continuationSeparator" w:id="0">
    <w:p w14:paraId="5D8B519D" w14:textId="77777777" w:rsidR="005E7973" w:rsidRDefault="005E7973" w:rsidP="00B347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12019" w:type="dxa"/>
      <w:tblInd w:w="-1256" w:type="dxa"/>
      <w:tblLayout w:type="fixed"/>
      <w:tblLook w:val="04A0" w:firstRow="1" w:lastRow="0" w:firstColumn="1" w:lastColumn="0" w:noHBand="0" w:noVBand="1"/>
    </w:tblPr>
    <w:tblGrid>
      <w:gridCol w:w="2385"/>
      <w:gridCol w:w="6879"/>
      <w:gridCol w:w="2755"/>
    </w:tblGrid>
    <w:tr w:rsidR="005E7973" w14:paraId="0DB97A6B" w14:textId="77777777" w:rsidTr="006346F2">
      <w:trPr>
        <w:trHeight w:val="1544"/>
      </w:trPr>
      <w:tc>
        <w:tcPr>
          <w:tcW w:w="2385" w:type="dxa"/>
          <w:vAlign w:val="center"/>
          <w:hideMark/>
        </w:tcPr>
        <w:p w14:paraId="37A00773" w14:textId="77777777" w:rsidR="005E7973" w:rsidRDefault="005E7973" w:rsidP="00B347C4">
          <w:pPr>
            <w:tabs>
              <w:tab w:val="center" w:pos="4819"/>
              <w:tab w:val="right" w:pos="9638"/>
            </w:tabs>
            <w:jc w:val="both"/>
            <w:rPr>
              <w:rFonts w:eastAsia="Times New Roman"/>
              <w:noProof/>
              <w:lang w:val="ro-RO" w:eastAsia="it-IT"/>
            </w:rPr>
          </w:pPr>
        </w:p>
      </w:tc>
      <w:tc>
        <w:tcPr>
          <w:tcW w:w="6879" w:type="dxa"/>
          <w:vAlign w:val="center"/>
          <w:hideMark/>
        </w:tcPr>
        <w:p w14:paraId="1308D5D8" w14:textId="52F4808F" w:rsidR="005E7973" w:rsidRPr="00B33934" w:rsidRDefault="005E7973" w:rsidP="00B33934">
          <w:pPr>
            <w:rPr>
              <w:rFonts w:eastAsiaTheme="minorEastAsia"/>
              <w:smallCaps/>
              <w:noProof/>
              <w:color w:val="0D0D0D"/>
              <w:sz w:val="12"/>
              <w:szCs w:val="16"/>
              <w:lang w:val="it-IT"/>
            </w:rPr>
          </w:pPr>
          <w:r w:rsidRPr="00FC24A6">
            <w:rPr>
              <w:rFonts w:eastAsia="Times New Roman"/>
              <w:noProof/>
              <w:lang w:val="it-IT" w:eastAsia="it-IT"/>
            </w:rPr>
            <w:drawing>
              <wp:anchor distT="0" distB="0" distL="114300" distR="114300" simplePos="0" relativeHeight="251661312" behindDoc="0" locked="0" layoutInCell="1" allowOverlap="1" wp14:anchorId="45A68B60" wp14:editId="2AB10403">
                <wp:simplePos x="704850" y="238125"/>
                <wp:positionH relativeFrom="margin">
                  <wp:align>center</wp:align>
                </wp:positionH>
                <wp:positionV relativeFrom="margin">
                  <wp:align>top</wp:align>
                </wp:positionV>
                <wp:extent cx="2066925" cy="1101090"/>
                <wp:effectExtent l="0" t="0" r="9525" b="3810"/>
                <wp:wrapSquare wrapText="bothSides"/>
                <wp:docPr id="9" name="Picture 9" descr="C:\Users\Bibliotecar\Desktop\afis rgb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Bibliotecar\Desktop\afis rgb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66925" cy="1101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2755" w:type="dxa"/>
          <w:hideMark/>
        </w:tcPr>
        <w:p w14:paraId="550075F1" w14:textId="145494FB" w:rsidR="005E7973" w:rsidRDefault="005E7973" w:rsidP="00B347C4">
          <w:pPr>
            <w:ind w:left="230" w:hanging="230"/>
            <w:jc w:val="both"/>
            <w:rPr>
              <w:rFonts w:ascii="Trajan Pro" w:eastAsiaTheme="minorEastAsia" w:hAnsi="Trajan Pro" w:cs="Arial"/>
              <w:b/>
              <w:bCs/>
              <w:smallCaps/>
              <w:noProof/>
              <w:color w:val="0D0D0D"/>
              <w:spacing w:val="20"/>
              <w:sz w:val="22"/>
              <w:szCs w:val="22"/>
              <w:lang w:val="ro-RO"/>
            </w:rPr>
          </w:pPr>
        </w:p>
      </w:tc>
    </w:tr>
  </w:tbl>
  <w:p w14:paraId="1F9A0283" w14:textId="77777777" w:rsidR="005E7973" w:rsidRDefault="005E7973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D3E1B32"/>
    <w:multiLevelType w:val="multilevel"/>
    <w:tmpl w:val="F10CF1D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6603D68"/>
    <w:multiLevelType w:val="multilevel"/>
    <w:tmpl w:val="1258F7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7680FBA"/>
    <w:multiLevelType w:val="hybridMultilevel"/>
    <w:tmpl w:val="7952C396"/>
    <w:lvl w:ilvl="0" w:tplc="F4C6EF58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hyphenationZone w:val="283"/>
  <w:characterSpacingControl w:val="doNotCompress"/>
  <w:hdrShapeDefaults>
    <o:shapedefaults v:ext="edit" spidmax="1075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A05"/>
    <w:rsid w:val="00005557"/>
    <w:rsid w:val="0001060E"/>
    <w:rsid w:val="00014A8A"/>
    <w:rsid w:val="000427B0"/>
    <w:rsid w:val="00047D1C"/>
    <w:rsid w:val="00056575"/>
    <w:rsid w:val="00057BBE"/>
    <w:rsid w:val="00067129"/>
    <w:rsid w:val="001049BE"/>
    <w:rsid w:val="00115C97"/>
    <w:rsid w:val="0014553D"/>
    <w:rsid w:val="0016048A"/>
    <w:rsid w:val="00176053"/>
    <w:rsid w:val="0017775A"/>
    <w:rsid w:val="00194257"/>
    <w:rsid w:val="001950BF"/>
    <w:rsid w:val="001F4198"/>
    <w:rsid w:val="0020280E"/>
    <w:rsid w:val="00280F7E"/>
    <w:rsid w:val="002C65D7"/>
    <w:rsid w:val="002E4A3B"/>
    <w:rsid w:val="002E758D"/>
    <w:rsid w:val="00381F26"/>
    <w:rsid w:val="003952D1"/>
    <w:rsid w:val="003D01A7"/>
    <w:rsid w:val="00433456"/>
    <w:rsid w:val="00443F42"/>
    <w:rsid w:val="004879E4"/>
    <w:rsid w:val="00491F05"/>
    <w:rsid w:val="004A37F1"/>
    <w:rsid w:val="004C628A"/>
    <w:rsid w:val="004C770B"/>
    <w:rsid w:val="00510CA6"/>
    <w:rsid w:val="00590579"/>
    <w:rsid w:val="005D4693"/>
    <w:rsid w:val="005E0960"/>
    <w:rsid w:val="005E0D5E"/>
    <w:rsid w:val="005E48E3"/>
    <w:rsid w:val="005E67D9"/>
    <w:rsid w:val="005E7973"/>
    <w:rsid w:val="00600C85"/>
    <w:rsid w:val="00603C16"/>
    <w:rsid w:val="00620B51"/>
    <w:rsid w:val="006346F2"/>
    <w:rsid w:val="006646FC"/>
    <w:rsid w:val="00691B1C"/>
    <w:rsid w:val="006C2D81"/>
    <w:rsid w:val="00703D9B"/>
    <w:rsid w:val="00716681"/>
    <w:rsid w:val="0073708C"/>
    <w:rsid w:val="00794EF5"/>
    <w:rsid w:val="007B495C"/>
    <w:rsid w:val="007E1644"/>
    <w:rsid w:val="007E2526"/>
    <w:rsid w:val="007F090D"/>
    <w:rsid w:val="007F47C5"/>
    <w:rsid w:val="008451F4"/>
    <w:rsid w:val="008844FA"/>
    <w:rsid w:val="00887F2A"/>
    <w:rsid w:val="008A12DF"/>
    <w:rsid w:val="008A3770"/>
    <w:rsid w:val="008F22BE"/>
    <w:rsid w:val="009D420F"/>
    <w:rsid w:val="009D47CD"/>
    <w:rsid w:val="00A0634A"/>
    <w:rsid w:val="00A211FB"/>
    <w:rsid w:val="00A320F4"/>
    <w:rsid w:val="00A3327B"/>
    <w:rsid w:val="00A35864"/>
    <w:rsid w:val="00A360B2"/>
    <w:rsid w:val="00A4362C"/>
    <w:rsid w:val="00A54A10"/>
    <w:rsid w:val="00A979D2"/>
    <w:rsid w:val="00AC2673"/>
    <w:rsid w:val="00AE3F7E"/>
    <w:rsid w:val="00AF067F"/>
    <w:rsid w:val="00B33934"/>
    <w:rsid w:val="00B347C4"/>
    <w:rsid w:val="00B619DF"/>
    <w:rsid w:val="00B667EF"/>
    <w:rsid w:val="00BB16B5"/>
    <w:rsid w:val="00BB5BDA"/>
    <w:rsid w:val="00BE0072"/>
    <w:rsid w:val="00C15562"/>
    <w:rsid w:val="00C74E83"/>
    <w:rsid w:val="00CB5927"/>
    <w:rsid w:val="00D02A05"/>
    <w:rsid w:val="00D21210"/>
    <w:rsid w:val="00D37135"/>
    <w:rsid w:val="00D87EC9"/>
    <w:rsid w:val="00DF1917"/>
    <w:rsid w:val="00E27115"/>
    <w:rsid w:val="00E31234"/>
    <w:rsid w:val="00E53C02"/>
    <w:rsid w:val="00E56447"/>
    <w:rsid w:val="00E75B86"/>
    <w:rsid w:val="00E774FA"/>
    <w:rsid w:val="00EA38D6"/>
    <w:rsid w:val="00EA5BD6"/>
    <w:rsid w:val="00EC633E"/>
    <w:rsid w:val="00EF3413"/>
    <w:rsid w:val="00F03D2E"/>
    <w:rsid w:val="00F06E8F"/>
    <w:rsid w:val="00F1089C"/>
    <w:rsid w:val="00F1421F"/>
    <w:rsid w:val="00F9077F"/>
    <w:rsid w:val="00FB03B7"/>
    <w:rsid w:val="00FB6C2B"/>
    <w:rsid w:val="00FB7E1A"/>
    <w:rsid w:val="00FC1B02"/>
    <w:rsid w:val="00FC1D10"/>
    <w:rsid w:val="00FE0DE0"/>
    <w:rsid w:val="00FE6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521"/>
    <o:shapelayout v:ext="edit">
      <o:idmap v:ext="edit" data="1"/>
    </o:shapelayout>
  </w:shapeDefaults>
  <w:decimalSymbol w:val=","/>
  <w:listSeparator w:val=";"/>
  <w14:docId w14:val="4D0A513F"/>
  <w15:docId w15:val="{A9322FF6-0AEF-4712-B0E4-CA2D70D7CB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15562"/>
  </w:style>
  <w:style w:type="paragraph" w:styleId="Titolo2">
    <w:name w:val="heading 2"/>
    <w:basedOn w:val="Normale"/>
    <w:link w:val="Titolo2Carattere"/>
    <w:uiPriority w:val="9"/>
    <w:qFormat/>
    <w:rsid w:val="005E7973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yiv7427236927msonormal">
    <w:name w:val="yiv7427236927msonormal"/>
    <w:basedOn w:val="Normale"/>
    <w:rsid w:val="00D02A05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yiv3171407975msonormal">
    <w:name w:val="yiv3171407975msonormal"/>
    <w:basedOn w:val="Normale"/>
    <w:rsid w:val="00E56447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ydp4c9119bbyiv7427236927msonormal">
    <w:name w:val="ydp4c9119bbyiv7427236927msonormal"/>
    <w:basedOn w:val="Normale"/>
    <w:rsid w:val="00510CA6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styleId="Collegamentoipertestuale">
    <w:name w:val="Hyperlink"/>
    <w:basedOn w:val="Carpredefinitoparagrafo"/>
    <w:uiPriority w:val="99"/>
    <w:unhideWhenUsed/>
    <w:rsid w:val="00510CA6"/>
    <w:rPr>
      <w:color w:val="0563C1" w:themeColor="hyperlink"/>
      <w:u w:val="single"/>
    </w:rPr>
  </w:style>
  <w:style w:type="character" w:styleId="Rimandocommento">
    <w:name w:val="annotation reference"/>
    <w:basedOn w:val="Carpredefinitoparagrafo"/>
    <w:uiPriority w:val="99"/>
    <w:semiHidden/>
    <w:unhideWhenUsed/>
    <w:rsid w:val="00510CA6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510CA6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510CA6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510CA6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510CA6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10CA6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10CA6"/>
    <w:rPr>
      <w:rFonts w:ascii="Segoe UI" w:hAnsi="Segoe UI" w:cs="Segoe UI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B347C4"/>
    <w:pPr>
      <w:tabs>
        <w:tab w:val="center" w:pos="4680"/>
        <w:tab w:val="right" w:pos="9360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347C4"/>
  </w:style>
  <w:style w:type="paragraph" w:styleId="Pidipagina">
    <w:name w:val="footer"/>
    <w:basedOn w:val="Normale"/>
    <w:link w:val="PidipaginaCarattere"/>
    <w:uiPriority w:val="99"/>
    <w:unhideWhenUsed/>
    <w:rsid w:val="00B347C4"/>
    <w:pPr>
      <w:tabs>
        <w:tab w:val="center" w:pos="4680"/>
        <w:tab w:val="right" w:pos="9360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347C4"/>
  </w:style>
  <w:style w:type="paragraph" w:styleId="Paragrafoelenco">
    <w:name w:val="List Paragraph"/>
    <w:basedOn w:val="Normale"/>
    <w:uiPriority w:val="34"/>
    <w:qFormat/>
    <w:rsid w:val="00E27115"/>
    <w:pPr>
      <w:ind w:left="720"/>
      <w:contextualSpacing/>
    </w:pPr>
  </w:style>
  <w:style w:type="character" w:styleId="Enfasicorsivo">
    <w:name w:val="Emphasis"/>
    <w:basedOn w:val="Carpredefinitoparagrafo"/>
    <w:uiPriority w:val="20"/>
    <w:qFormat/>
    <w:rsid w:val="0020280E"/>
    <w:rPr>
      <w:i/>
      <w:iCs/>
    </w:rPr>
  </w:style>
  <w:style w:type="character" w:styleId="Enfasigrassetto">
    <w:name w:val="Strong"/>
    <w:basedOn w:val="Carpredefinitoparagrafo"/>
    <w:uiPriority w:val="22"/>
    <w:qFormat/>
    <w:rsid w:val="008A3770"/>
    <w:rPr>
      <w:b/>
      <w:bCs/>
    </w:rPr>
  </w:style>
  <w:style w:type="paragraph" w:styleId="NormaleWeb">
    <w:name w:val="Normal (Web)"/>
    <w:basedOn w:val="Normale"/>
    <w:uiPriority w:val="99"/>
    <w:unhideWhenUsed/>
    <w:rsid w:val="00A979D2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Titolo2Carattere">
    <w:name w:val="Titolo 2 Carattere"/>
    <w:basedOn w:val="Carpredefinitoparagrafo"/>
    <w:link w:val="Titolo2"/>
    <w:uiPriority w:val="9"/>
    <w:rsid w:val="005E7973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rsid w:val="00BB5BD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semiHidden/>
    <w:rsid w:val="00BB5BDA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538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84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886236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3425784">
                  <w:marLeft w:val="0"/>
                  <w:marRight w:val="0"/>
                  <w:marTop w:val="0"/>
                  <w:marBottom w:val="120"/>
                  <w:divBdr>
                    <w:top w:val="single" w:sz="6" w:space="0" w:color="C0C0C0"/>
                    <w:left w:val="single" w:sz="6" w:space="0" w:color="D9D9D9"/>
                    <w:bottom w:val="single" w:sz="6" w:space="0" w:color="D9D9D9"/>
                    <w:right w:val="single" w:sz="6" w:space="0" w:color="D9D9D9"/>
                  </w:divBdr>
                  <w:divsChild>
                    <w:div w:id="1434205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6261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4373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244791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7711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8243279">
                      <w:marLeft w:val="0"/>
                      <w:marRight w:val="0"/>
                      <w:marTop w:val="0"/>
                      <w:marBottom w:val="120"/>
                      <w:divBdr>
                        <w:top w:val="single" w:sz="6" w:space="0" w:color="F5F5F5"/>
                        <w:left w:val="single" w:sz="6" w:space="0" w:color="F5F5F5"/>
                        <w:bottom w:val="single" w:sz="6" w:space="0" w:color="F5F5F5"/>
                        <w:right w:val="single" w:sz="6" w:space="0" w:color="F5F5F5"/>
                      </w:divBdr>
                      <w:divsChild>
                        <w:div w:id="1959220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34686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269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1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8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7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9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05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49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0221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2585738">
                  <w:marLeft w:val="0"/>
                  <w:marRight w:val="0"/>
                  <w:marTop w:val="0"/>
                  <w:marBottom w:val="6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413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2342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9660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5199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8415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8409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7830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4642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62266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8766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9947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71977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8250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76508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0033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6388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93785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572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7627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962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4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2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cebook.com/dialoghi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accadromanian@accadromania.i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dialoghiditrani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6B06378-F34D-48EB-81FB-962BA70996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1</Pages>
  <Words>604</Words>
  <Characters>3447</Characters>
  <Application>Microsoft Office Word</Application>
  <DocSecurity>0</DocSecurity>
  <Lines>28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Mihai_Stan</cp:lastModifiedBy>
  <cp:revision>13</cp:revision>
  <cp:lastPrinted>2018-06-18T09:12:00Z</cp:lastPrinted>
  <dcterms:created xsi:type="dcterms:W3CDTF">2019-02-11T10:19:00Z</dcterms:created>
  <dcterms:modified xsi:type="dcterms:W3CDTF">2020-09-18T14:24:00Z</dcterms:modified>
</cp:coreProperties>
</file>