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DD931" w14:textId="6E4845A2" w:rsidR="00B335D9" w:rsidRPr="001279DD" w:rsidRDefault="001279DD" w:rsidP="00B33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6194305"/>
      <w:r w:rsidRPr="001279DD">
        <w:rPr>
          <w:rFonts w:ascii="Times New Roman" w:hAnsi="Times New Roman" w:cs="Times New Roman"/>
          <w:b/>
          <w:bCs/>
          <w:sz w:val="24"/>
          <w:szCs w:val="24"/>
        </w:rPr>
        <w:t>IL CINEMA CRESCE QUANDO VIAGGIA!</w:t>
      </w:r>
      <w:r w:rsidRPr="001279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1A0580" w14:textId="1A466C01" w:rsidR="00300817" w:rsidRPr="001279DD" w:rsidRDefault="008045EF" w:rsidP="00804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6495645"/>
      <w:r w:rsidRPr="001279DD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="004A16F8" w:rsidRPr="001279DD">
        <w:rPr>
          <w:rFonts w:ascii="Times New Roman" w:hAnsi="Times New Roman" w:cs="Times New Roman"/>
          <w:b/>
          <w:sz w:val="24"/>
          <w:szCs w:val="24"/>
        </w:rPr>
        <w:t>Romania all</w:t>
      </w:r>
      <w:r w:rsidR="00300817" w:rsidRPr="001279DD">
        <w:rPr>
          <w:rFonts w:ascii="Times New Roman" w:hAnsi="Times New Roman" w:cs="Times New Roman"/>
          <w:b/>
          <w:sz w:val="24"/>
          <w:szCs w:val="24"/>
        </w:rPr>
        <w:t>’</w:t>
      </w:r>
      <w:r w:rsidR="004A16F8" w:rsidRPr="001279DD">
        <w:rPr>
          <w:rFonts w:ascii="Times New Roman" w:hAnsi="Times New Roman" w:cs="Times New Roman"/>
          <w:b/>
          <w:sz w:val="24"/>
          <w:szCs w:val="24"/>
        </w:rPr>
        <w:t>XI</w:t>
      </w:r>
      <w:r w:rsidR="001279DD">
        <w:rPr>
          <w:rFonts w:ascii="Times New Roman" w:hAnsi="Times New Roman" w:cs="Times New Roman"/>
          <w:b/>
          <w:sz w:val="24"/>
          <w:szCs w:val="24"/>
        </w:rPr>
        <w:t>I</w:t>
      </w:r>
      <w:r w:rsidR="00300817" w:rsidRPr="001279DD">
        <w:rPr>
          <w:rFonts w:ascii="Times New Roman" w:hAnsi="Times New Roman" w:cs="Times New Roman"/>
          <w:b/>
          <w:sz w:val="24"/>
          <w:szCs w:val="24"/>
        </w:rPr>
        <w:t>-esima</w:t>
      </w:r>
      <w:r w:rsidR="004A16F8" w:rsidRPr="001279DD">
        <w:rPr>
          <w:rFonts w:ascii="Times New Roman" w:hAnsi="Times New Roman" w:cs="Times New Roman"/>
          <w:b/>
          <w:sz w:val="24"/>
          <w:szCs w:val="24"/>
        </w:rPr>
        <w:t xml:space="preserve"> edizione del </w:t>
      </w:r>
    </w:p>
    <w:p w14:paraId="03B1C7C3" w14:textId="5BAB1B6B" w:rsidR="00B335D9" w:rsidRDefault="008045EF" w:rsidP="00804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9DD">
        <w:rPr>
          <w:rFonts w:ascii="Times New Roman" w:hAnsi="Times New Roman" w:cs="Times New Roman"/>
          <w:b/>
          <w:sz w:val="24"/>
          <w:szCs w:val="24"/>
        </w:rPr>
        <w:t xml:space="preserve">FRANCOFILM – </w:t>
      </w:r>
      <w:r w:rsidR="0011791E" w:rsidRPr="001279DD">
        <w:rPr>
          <w:rFonts w:ascii="Times New Roman" w:hAnsi="Times New Roman" w:cs="Times New Roman"/>
          <w:b/>
          <w:sz w:val="24"/>
          <w:szCs w:val="24"/>
        </w:rPr>
        <w:t xml:space="preserve">il </w:t>
      </w:r>
      <w:r w:rsidR="004A16F8" w:rsidRPr="001279DD">
        <w:rPr>
          <w:rFonts w:ascii="Times New Roman" w:hAnsi="Times New Roman" w:cs="Times New Roman"/>
          <w:b/>
          <w:sz w:val="24"/>
          <w:szCs w:val="24"/>
        </w:rPr>
        <w:t>Festival del Film Francofono di Roma</w:t>
      </w:r>
    </w:p>
    <w:p w14:paraId="4E47C6FD" w14:textId="32A9C010" w:rsidR="00B33673" w:rsidRDefault="00B33673" w:rsidP="00804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39EBB9" w14:textId="725F4509" w:rsidR="00B33673" w:rsidRPr="001279DD" w:rsidRDefault="00B33673" w:rsidP="00804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BE85112" wp14:editId="798FB771">
            <wp:extent cx="1514475" cy="1135856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529" cy="114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946C0" w14:textId="2BCBFD60" w:rsidR="00E17308" w:rsidRPr="001279DD" w:rsidRDefault="00E17308" w:rsidP="00E173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79DD">
        <w:rPr>
          <w:rFonts w:ascii="Times New Roman" w:hAnsi="Times New Roman" w:cs="Times New Roman"/>
          <w:b/>
          <w:sz w:val="24"/>
          <w:szCs w:val="24"/>
        </w:rPr>
        <w:tab/>
      </w:r>
    </w:p>
    <w:p w14:paraId="3BEC30DC" w14:textId="3C8292B0" w:rsidR="00B14B1B" w:rsidRPr="001279DD" w:rsidRDefault="004A16F8" w:rsidP="00121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79DD">
        <w:rPr>
          <w:rFonts w:ascii="Times New Roman" w:eastAsia="Times New Roman" w:hAnsi="Times New Roman" w:cs="Times New Roman"/>
          <w:sz w:val="24"/>
          <w:szCs w:val="24"/>
          <w:lang w:eastAsia="it-IT"/>
        </w:rPr>
        <w:t>La Romania partecipa all</w:t>
      </w:r>
      <w:r w:rsidR="00300817" w:rsidRPr="001279DD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1279DD">
        <w:rPr>
          <w:rFonts w:ascii="Times New Roman" w:eastAsia="Times New Roman" w:hAnsi="Times New Roman" w:cs="Times New Roman"/>
          <w:sz w:val="24"/>
          <w:szCs w:val="24"/>
          <w:lang w:eastAsia="it-IT"/>
        </w:rPr>
        <w:t>XI</w:t>
      </w:r>
      <w:r w:rsidR="001279DD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300817" w:rsidRPr="001279DD">
        <w:rPr>
          <w:rFonts w:ascii="Times New Roman" w:eastAsia="Times New Roman" w:hAnsi="Times New Roman" w:cs="Times New Roman"/>
          <w:sz w:val="24"/>
          <w:szCs w:val="24"/>
          <w:lang w:eastAsia="it-IT"/>
        </w:rPr>
        <w:t>-esima</w:t>
      </w:r>
      <w:r w:rsidRPr="001279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edizione di FRANCOFILM – il Festival del Film Francofono di Roma, con la proiezione del </w:t>
      </w:r>
      <w:r w:rsidR="008045EF" w:rsidRPr="001279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film </w:t>
      </w:r>
      <w:proofErr w:type="spellStart"/>
      <w:r w:rsidR="001279DD" w:rsidRPr="001279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Collective</w:t>
      </w:r>
      <w:proofErr w:type="spellEnd"/>
      <w:r w:rsidRPr="001279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70366" w:rsidRPr="001279DD">
        <w:rPr>
          <w:rFonts w:ascii="Times New Roman" w:eastAsia="Times New Roman" w:hAnsi="Times New Roman" w:cs="Times New Roman"/>
          <w:sz w:val="24"/>
          <w:szCs w:val="24"/>
          <w:lang w:eastAsia="it-IT"/>
        </w:rPr>
        <w:t>diretto da</w:t>
      </w:r>
      <w:r w:rsidRPr="001279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E77CB" w:rsidRPr="00EE77C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Alexander </w:t>
      </w:r>
      <w:proofErr w:type="spellStart"/>
      <w:r w:rsidR="00EE77CB" w:rsidRPr="00EE77C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Nanau</w:t>
      </w:r>
      <w:proofErr w:type="spellEnd"/>
      <w:r w:rsidRPr="001279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EC02B2" w:rsidRPr="001279DD">
        <w:rPr>
          <w:rFonts w:ascii="Times New Roman" w:eastAsia="Times New Roman" w:hAnsi="Times New Roman" w:cs="Times New Roman"/>
          <w:sz w:val="24"/>
          <w:szCs w:val="24"/>
          <w:lang w:eastAsia="it-IT"/>
        </w:rPr>
        <w:t>Il festival è ideato e organizzato dall’Istituto Francese Centre Saint Louis</w:t>
      </w:r>
      <w:r w:rsidR="00EC02B2" w:rsidRPr="001279D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="00EC02B2" w:rsidRPr="001279DD">
        <w:rPr>
          <w:rFonts w:ascii="Times New Roman" w:eastAsia="Times New Roman" w:hAnsi="Times New Roman" w:cs="Times New Roman"/>
          <w:sz w:val="24"/>
          <w:szCs w:val="24"/>
          <w:lang w:eastAsia="it-IT"/>
        </w:rPr>
        <w:t>in occasione della Giornata Internazionale della Francofonia</w:t>
      </w:r>
      <w:r w:rsidR="001217A8" w:rsidRPr="001279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vi partecipano i paesi </w:t>
      </w:r>
      <w:r w:rsidR="001217A8" w:rsidRPr="001279DD">
        <w:rPr>
          <w:rFonts w:ascii="Times New Roman" w:hAnsi="Times New Roman" w:cs="Times New Roman"/>
          <w:sz w:val="24"/>
          <w:szCs w:val="24"/>
        </w:rPr>
        <w:t>membri dell’Organizzazione Internazionale della Francofonia</w:t>
      </w:r>
      <w:r w:rsidR="00EC02B2" w:rsidRPr="001279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Pr="001279DD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EC02B2" w:rsidRPr="001279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r w:rsidR="001217A8" w:rsidRPr="001279DD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presenza</w:t>
      </w:r>
      <w:r w:rsidR="00EC02B2" w:rsidRPr="001279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romena</w:t>
      </w:r>
      <w:r w:rsidRPr="001279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promossa dall’Ambasciata di Romania in Italia e dall’Accademia di Romania in Roma, con il sostegno dell’Istituto Culturale Romeno. </w:t>
      </w:r>
    </w:p>
    <w:p w14:paraId="6519706A" w14:textId="77777777" w:rsidR="001217A8" w:rsidRPr="001279DD" w:rsidRDefault="001217A8" w:rsidP="00121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D41D9B4" w14:textId="77777777" w:rsidR="001279DD" w:rsidRDefault="001279DD" w:rsidP="001279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proiezione del </w:t>
      </w:r>
      <w:r w:rsidR="00712FF3" w:rsidRPr="001279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film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Collective</w:t>
      </w:r>
      <w:proofErr w:type="spellEnd"/>
      <w:r w:rsidR="00712FF3" w:rsidRPr="001279D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avrà luogo </w:t>
      </w:r>
      <w:r w:rsidRPr="001279D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martedì, 15 marzo 2022, ore 21:00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presso la sede dell’Istituto Francese presso la Santa Sede – Centre Saint Louis in Largo Toniolo 21/22. Ingresso libero nel limite dei posti disponibili. L’accesso del pubblico in sala si farà in base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GreenPass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rafforzato con l’obbligo di indossare la mascherina di protezione FFP2. La proiezione del film sarà </w:t>
      </w:r>
      <w:r w:rsidR="008045EF" w:rsidRPr="001279DD">
        <w:rPr>
          <w:rFonts w:ascii="Times New Roman" w:eastAsia="Times New Roman" w:hAnsi="Times New Roman" w:cs="Times New Roman"/>
          <w:sz w:val="24"/>
          <w:szCs w:val="24"/>
          <w:lang w:eastAsia="it-IT"/>
        </w:rPr>
        <w:t>in versione originale con sottotitoli in italiano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7803AA49" w14:textId="77777777" w:rsidR="001279DD" w:rsidRDefault="001279DD" w:rsidP="00127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AB527D" w14:textId="672BDBDA" w:rsidR="001279DD" w:rsidRPr="00EC4A0B" w:rsidRDefault="00C03145" w:rsidP="001279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C4A0B">
        <w:rPr>
          <w:rFonts w:ascii="Times New Roman" w:eastAsia="Times New Roman" w:hAnsi="Times New Roman" w:cs="Times New Roman"/>
          <w:i/>
          <w:iCs/>
          <w:shd w:val="clear" w:color="auto" w:fill="FFFFFF" w:themeFill="background1"/>
          <w:lang w:eastAsia="it-IT"/>
        </w:rPr>
        <w:t>Sino</w:t>
      </w:r>
      <w:r w:rsidR="004A16F8" w:rsidRPr="00EC4A0B">
        <w:rPr>
          <w:rFonts w:ascii="Times New Roman" w:eastAsia="Times New Roman" w:hAnsi="Times New Roman" w:cs="Times New Roman"/>
          <w:i/>
          <w:iCs/>
          <w:shd w:val="clear" w:color="auto" w:fill="FFFFFF" w:themeFill="background1"/>
          <w:lang w:eastAsia="it-IT"/>
        </w:rPr>
        <w:t>ssi</w:t>
      </w:r>
      <w:r w:rsidRPr="00EC4A0B">
        <w:rPr>
          <w:rFonts w:ascii="Times New Roman" w:eastAsia="Times New Roman" w:hAnsi="Times New Roman" w:cs="Times New Roman"/>
          <w:i/>
          <w:iCs/>
          <w:shd w:val="clear" w:color="auto" w:fill="FFFFFF" w:themeFill="background1"/>
          <w:lang w:eastAsia="it-IT"/>
        </w:rPr>
        <w:t xml:space="preserve">: </w:t>
      </w:r>
      <w:proofErr w:type="spellStart"/>
      <w:r w:rsidR="001279DD" w:rsidRPr="00EC4A0B">
        <w:rPr>
          <w:rFonts w:ascii="Times New Roman" w:hAnsi="Times New Roman" w:cs="Times New Roman"/>
          <w:b/>
          <w:bCs/>
          <w:i/>
          <w:iCs/>
          <w:color w:val="202124"/>
          <w:shd w:val="clear" w:color="auto" w:fill="FFFFFF" w:themeFill="background1"/>
        </w:rPr>
        <w:t>Collective</w:t>
      </w:r>
      <w:proofErr w:type="spellEnd"/>
      <w:r w:rsidR="001279DD" w:rsidRPr="00EC4A0B">
        <w:rPr>
          <w:rFonts w:ascii="Times New Roman" w:hAnsi="Times New Roman" w:cs="Times New Roman"/>
          <w:i/>
          <w:iCs/>
          <w:color w:val="202124"/>
          <w:shd w:val="clear" w:color="auto" w:fill="FFFFFF" w:themeFill="background1"/>
        </w:rPr>
        <w:t xml:space="preserve"> è un film documentario del 2019 diretto da Alexander </w:t>
      </w:r>
      <w:proofErr w:type="spellStart"/>
      <w:r w:rsidR="001279DD" w:rsidRPr="00EC4A0B">
        <w:rPr>
          <w:rFonts w:ascii="Times New Roman" w:hAnsi="Times New Roman" w:cs="Times New Roman"/>
          <w:i/>
          <w:iCs/>
          <w:color w:val="202124"/>
          <w:shd w:val="clear" w:color="auto" w:fill="FFFFFF" w:themeFill="background1"/>
        </w:rPr>
        <w:t>Nanau</w:t>
      </w:r>
      <w:proofErr w:type="spellEnd"/>
      <w:r w:rsidR="00EE77CB" w:rsidRPr="00EC4A0B">
        <w:rPr>
          <w:rFonts w:ascii="Times New Roman" w:hAnsi="Times New Roman" w:cs="Times New Roman"/>
          <w:i/>
          <w:iCs/>
          <w:color w:val="202124"/>
          <w:shd w:val="clear" w:color="auto" w:fill="FFFFFF" w:themeFill="background1"/>
        </w:rPr>
        <w:t xml:space="preserve">, che </w:t>
      </w:r>
      <w:r w:rsidR="001279DD" w:rsidRPr="00EC4A0B">
        <w:rPr>
          <w:rFonts w:ascii="Times New Roman" w:hAnsi="Times New Roman" w:cs="Times New Roman"/>
          <w:i/>
          <w:iCs/>
          <w:color w:val="202124"/>
          <w:shd w:val="clear" w:color="auto" w:fill="FFFFFF" w:themeFill="background1"/>
        </w:rPr>
        <w:t>segue un'indagine di alcuni giornalisti della</w:t>
      </w:r>
      <w:r w:rsidR="00EE77CB" w:rsidRPr="00EC4A0B">
        <w:rPr>
          <w:rFonts w:ascii="Times New Roman" w:hAnsi="Times New Roman" w:cs="Times New Roman"/>
          <w:i/>
          <w:iCs/>
          <w:color w:val="202124"/>
          <w:shd w:val="clear" w:color="auto" w:fill="FFFFFF" w:themeFill="background1"/>
        </w:rPr>
        <w:t xml:space="preserve"> rivista</w:t>
      </w:r>
      <w:r w:rsidR="001279DD" w:rsidRPr="00EC4A0B">
        <w:rPr>
          <w:rFonts w:ascii="Times New Roman" w:hAnsi="Times New Roman" w:cs="Times New Roman"/>
          <w:i/>
          <w:iCs/>
          <w:color w:val="202124"/>
          <w:shd w:val="clear" w:color="auto" w:fill="FFFFFF" w:themeFill="background1"/>
        </w:rPr>
        <w:t xml:space="preserve"> "</w:t>
      </w:r>
      <w:proofErr w:type="spellStart"/>
      <w:r w:rsidR="001279DD" w:rsidRPr="00EC4A0B">
        <w:rPr>
          <w:rFonts w:ascii="Times New Roman" w:hAnsi="Times New Roman" w:cs="Times New Roman"/>
          <w:i/>
          <w:iCs/>
          <w:color w:val="202124"/>
          <w:shd w:val="clear" w:color="auto" w:fill="FFFFFF" w:themeFill="background1"/>
        </w:rPr>
        <w:t>Gazeta</w:t>
      </w:r>
      <w:proofErr w:type="spellEnd"/>
      <w:r w:rsidR="001279DD" w:rsidRPr="00EC4A0B">
        <w:rPr>
          <w:rFonts w:ascii="Times New Roman" w:hAnsi="Times New Roman" w:cs="Times New Roman"/>
          <w:i/>
          <w:iCs/>
          <w:color w:val="202124"/>
          <w:shd w:val="clear" w:color="auto" w:fill="FFFFFF" w:themeFill="background1"/>
        </w:rPr>
        <w:t xml:space="preserve"> </w:t>
      </w:r>
      <w:proofErr w:type="spellStart"/>
      <w:r w:rsidR="001279DD" w:rsidRPr="00EC4A0B">
        <w:rPr>
          <w:rFonts w:ascii="Times New Roman" w:hAnsi="Times New Roman" w:cs="Times New Roman"/>
          <w:i/>
          <w:iCs/>
          <w:color w:val="202124"/>
          <w:shd w:val="clear" w:color="auto" w:fill="FFFFFF" w:themeFill="background1"/>
        </w:rPr>
        <w:t>Sporturilor</w:t>
      </w:r>
      <w:proofErr w:type="spellEnd"/>
      <w:r w:rsidR="001279DD" w:rsidRPr="00EC4A0B">
        <w:rPr>
          <w:rFonts w:ascii="Times New Roman" w:hAnsi="Times New Roman" w:cs="Times New Roman"/>
          <w:i/>
          <w:iCs/>
          <w:color w:val="202124"/>
          <w:shd w:val="clear" w:color="auto" w:fill="FFFFFF" w:themeFill="background1"/>
        </w:rPr>
        <w:t xml:space="preserve">" sulla corruzione nel sistema sanitario romeno che ha causato il disastro al club </w:t>
      </w:r>
      <w:proofErr w:type="spellStart"/>
      <w:r w:rsidR="001279DD" w:rsidRPr="00EC4A0B">
        <w:rPr>
          <w:rFonts w:ascii="Times New Roman" w:hAnsi="Times New Roman" w:cs="Times New Roman"/>
          <w:i/>
          <w:iCs/>
          <w:color w:val="202124"/>
          <w:shd w:val="clear" w:color="auto" w:fill="FFFFFF" w:themeFill="background1"/>
        </w:rPr>
        <w:t>Colectiv</w:t>
      </w:r>
      <w:proofErr w:type="spellEnd"/>
      <w:r w:rsidR="001279DD" w:rsidRPr="00EC4A0B">
        <w:rPr>
          <w:rFonts w:ascii="Times New Roman" w:hAnsi="Times New Roman" w:cs="Times New Roman"/>
          <w:i/>
          <w:iCs/>
          <w:color w:val="202124"/>
          <w:shd w:val="clear" w:color="auto" w:fill="FFFFFF" w:themeFill="background1"/>
        </w:rPr>
        <w:t xml:space="preserve">. Il film è stato presentato in anteprima mondiale alla Mostra del Cinema di Venezia il 4 settembre 2019. È uscito </w:t>
      </w:r>
      <w:r w:rsidR="00EE77CB" w:rsidRPr="00EC4A0B">
        <w:rPr>
          <w:rFonts w:ascii="Times New Roman" w:hAnsi="Times New Roman" w:cs="Times New Roman"/>
          <w:i/>
          <w:iCs/>
          <w:color w:val="202124"/>
          <w:shd w:val="clear" w:color="auto" w:fill="FFFFFF" w:themeFill="background1"/>
        </w:rPr>
        <w:t>nelle sale in</w:t>
      </w:r>
      <w:r w:rsidR="001279DD" w:rsidRPr="00EC4A0B">
        <w:rPr>
          <w:rFonts w:ascii="Times New Roman" w:hAnsi="Times New Roman" w:cs="Times New Roman"/>
          <w:i/>
          <w:iCs/>
          <w:color w:val="202124"/>
          <w:shd w:val="clear" w:color="auto" w:fill="FFFFFF" w:themeFill="background1"/>
        </w:rPr>
        <w:t xml:space="preserve"> Romania il 28 febbraio 2020 e il 20 novembre 2020 in altri paesi, tra cui Regno Unito e Stati Uniti. Ha ricevuto il plauso della critica e premi, </w:t>
      </w:r>
      <w:r w:rsidR="00EE77CB" w:rsidRPr="00EC4A0B">
        <w:rPr>
          <w:rFonts w:ascii="Times New Roman" w:hAnsi="Times New Roman" w:cs="Times New Roman"/>
          <w:i/>
          <w:iCs/>
          <w:color w:val="202124"/>
          <w:shd w:val="clear" w:color="auto" w:fill="FFFFFF" w:themeFill="background1"/>
        </w:rPr>
        <w:t>compresi</w:t>
      </w:r>
      <w:r w:rsidR="001279DD" w:rsidRPr="00EC4A0B">
        <w:rPr>
          <w:rFonts w:ascii="Times New Roman" w:hAnsi="Times New Roman" w:cs="Times New Roman"/>
          <w:i/>
          <w:iCs/>
          <w:color w:val="202124"/>
          <w:shd w:val="clear" w:color="auto" w:fill="FFFFFF" w:themeFill="background1"/>
        </w:rPr>
        <w:t xml:space="preserve"> gli </w:t>
      </w:r>
      <w:proofErr w:type="spellStart"/>
      <w:r w:rsidR="001279DD" w:rsidRPr="00EC4A0B">
        <w:rPr>
          <w:rFonts w:ascii="Times New Roman" w:hAnsi="Times New Roman" w:cs="Times New Roman"/>
          <w:i/>
          <w:iCs/>
          <w:color w:val="202124"/>
          <w:shd w:val="clear" w:color="auto" w:fill="FFFFFF" w:themeFill="background1"/>
        </w:rPr>
        <w:t>European</w:t>
      </w:r>
      <w:proofErr w:type="spellEnd"/>
      <w:r w:rsidR="001279DD" w:rsidRPr="00EC4A0B">
        <w:rPr>
          <w:rFonts w:ascii="Times New Roman" w:hAnsi="Times New Roman" w:cs="Times New Roman"/>
          <w:i/>
          <w:iCs/>
          <w:color w:val="202124"/>
          <w:shd w:val="clear" w:color="auto" w:fill="FFFFFF" w:themeFill="background1"/>
        </w:rPr>
        <w:t xml:space="preserve"> Film Academy Awards e National Society of Film </w:t>
      </w:r>
      <w:proofErr w:type="spellStart"/>
      <w:r w:rsidR="001279DD" w:rsidRPr="00EC4A0B">
        <w:rPr>
          <w:rFonts w:ascii="Times New Roman" w:hAnsi="Times New Roman" w:cs="Times New Roman"/>
          <w:i/>
          <w:iCs/>
          <w:color w:val="202124"/>
          <w:shd w:val="clear" w:color="auto" w:fill="FFFFFF" w:themeFill="background1"/>
        </w:rPr>
        <w:t>Critics</w:t>
      </w:r>
      <w:proofErr w:type="spellEnd"/>
      <w:r w:rsidR="00EE77CB" w:rsidRPr="00EC4A0B">
        <w:rPr>
          <w:rFonts w:ascii="Times New Roman" w:hAnsi="Times New Roman" w:cs="Times New Roman"/>
          <w:i/>
          <w:iCs/>
          <w:color w:val="202124"/>
          <w:shd w:val="clear" w:color="auto" w:fill="FFFFFF" w:themeFill="background1"/>
        </w:rPr>
        <w:t xml:space="preserve"> </w:t>
      </w:r>
      <w:proofErr w:type="spellStart"/>
      <w:r w:rsidR="00EE77CB" w:rsidRPr="00EC4A0B">
        <w:rPr>
          <w:rFonts w:ascii="Times New Roman" w:hAnsi="Times New Roman" w:cs="Times New Roman"/>
          <w:i/>
          <w:iCs/>
          <w:color w:val="202124"/>
          <w:shd w:val="clear" w:color="auto" w:fill="FFFFFF" w:themeFill="background1"/>
        </w:rPr>
        <w:t>Prize</w:t>
      </w:r>
      <w:proofErr w:type="spellEnd"/>
      <w:r w:rsidR="001279DD" w:rsidRPr="00EC4A0B">
        <w:rPr>
          <w:rFonts w:ascii="Times New Roman" w:hAnsi="Times New Roman" w:cs="Times New Roman"/>
          <w:i/>
          <w:iCs/>
          <w:color w:val="202124"/>
          <w:shd w:val="clear" w:color="auto" w:fill="FFFFFF" w:themeFill="background1"/>
        </w:rPr>
        <w:t xml:space="preserve">. </w:t>
      </w:r>
      <w:r w:rsidR="00EE77CB" w:rsidRPr="00EC4A0B">
        <w:rPr>
          <w:rFonts w:ascii="Times New Roman" w:hAnsi="Times New Roman" w:cs="Times New Roman"/>
          <w:i/>
          <w:iCs/>
          <w:color w:val="202124"/>
          <w:shd w:val="clear" w:color="auto" w:fill="FFFFFF" w:themeFill="background1"/>
        </w:rPr>
        <w:t>Nel 2020, il film ha vinto l'</w:t>
      </w:r>
      <w:proofErr w:type="spellStart"/>
      <w:r w:rsidR="00EE77CB" w:rsidRPr="00EC4A0B">
        <w:rPr>
          <w:rFonts w:ascii="Times New Roman" w:hAnsi="Times New Roman" w:cs="Times New Roman"/>
          <w:i/>
          <w:iCs/>
          <w:color w:val="202124"/>
          <w:shd w:val="clear" w:color="auto" w:fill="FFFFFF" w:themeFill="background1"/>
        </w:rPr>
        <w:t>European</w:t>
      </w:r>
      <w:proofErr w:type="spellEnd"/>
      <w:r w:rsidR="00EE77CB" w:rsidRPr="00EC4A0B">
        <w:rPr>
          <w:rFonts w:ascii="Times New Roman" w:hAnsi="Times New Roman" w:cs="Times New Roman"/>
          <w:i/>
          <w:iCs/>
          <w:color w:val="202124"/>
          <w:shd w:val="clear" w:color="auto" w:fill="FFFFFF" w:themeFill="background1"/>
        </w:rPr>
        <w:t xml:space="preserve"> Film Academy Award per il Miglior documentario.</w:t>
      </w:r>
      <w:r w:rsidR="001279DD" w:rsidRPr="00EC4A0B">
        <w:rPr>
          <w:rFonts w:ascii="Times New Roman" w:hAnsi="Times New Roman" w:cs="Times New Roman"/>
          <w:i/>
          <w:iCs/>
          <w:color w:val="202124"/>
          <w:shd w:val="clear" w:color="auto" w:fill="FFFFFF" w:themeFill="background1"/>
        </w:rPr>
        <w:t xml:space="preserve"> Nel 2021 è stato nominato come miglior documentario ai </w:t>
      </w:r>
      <w:proofErr w:type="spellStart"/>
      <w:r w:rsidR="001279DD" w:rsidRPr="00EC4A0B">
        <w:rPr>
          <w:rFonts w:ascii="Times New Roman" w:hAnsi="Times New Roman" w:cs="Times New Roman"/>
          <w:i/>
          <w:iCs/>
          <w:color w:val="202124"/>
          <w:shd w:val="clear" w:color="auto" w:fill="FFFFFF" w:themeFill="background1"/>
        </w:rPr>
        <w:t>Critics</w:t>
      </w:r>
      <w:proofErr w:type="spellEnd"/>
      <w:r w:rsidR="001279DD" w:rsidRPr="00EC4A0B">
        <w:rPr>
          <w:rFonts w:ascii="Times New Roman" w:hAnsi="Times New Roman" w:cs="Times New Roman"/>
          <w:i/>
          <w:iCs/>
          <w:color w:val="202124"/>
          <w:shd w:val="clear" w:color="auto" w:fill="FFFFFF" w:themeFill="background1"/>
        </w:rPr>
        <w:t xml:space="preserve">' </w:t>
      </w:r>
      <w:proofErr w:type="spellStart"/>
      <w:r w:rsidR="001279DD" w:rsidRPr="00EC4A0B">
        <w:rPr>
          <w:rFonts w:ascii="Times New Roman" w:hAnsi="Times New Roman" w:cs="Times New Roman"/>
          <w:i/>
          <w:iCs/>
          <w:color w:val="202124"/>
          <w:shd w:val="clear" w:color="auto" w:fill="FFFFFF" w:themeFill="background1"/>
        </w:rPr>
        <w:t>Circle</w:t>
      </w:r>
      <w:proofErr w:type="spellEnd"/>
      <w:r w:rsidR="001279DD" w:rsidRPr="00EC4A0B">
        <w:rPr>
          <w:rFonts w:ascii="Times New Roman" w:hAnsi="Times New Roman" w:cs="Times New Roman"/>
          <w:i/>
          <w:iCs/>
          <w:color w:val="202124"/>
          <w:shd w:val="clear" w:color="auto" w:fill="FFFFFF" w:themeFill="background1"/>
        </w:rPr>
        <w:t xml:space="preserve"> Film Awards. Il film è stato nominato </w:t>
      </w:r>
      <w:r w:rsidR="00EE77CB" w:rsidRPr="00EC4A0B">
        <w:rPr>
          <w:rFonts w:ascii="Times New Roman" w:hAnsi="Times New Roman" w:cs="Times New Roman"/>
          <w:i/>
          <w:iCs/>
          <w:color w:val="202124"/>
          <w:shd w:val="clear" w:color="auto" w:fill="FFFFFF" w:themeFill="background1"/>
        </w:rPr>
        <w:t xml:space="preserve">dall'Accademia Americana </w:t>
      </w:r>
      <w:r w:rsidR="005F4FA5" w:rsidRPr="00EC4A0B">
        <w:rPr>
          <w:rFonts w:ascii="Times New Roman" w:hAnsi="Times New Roman" w:cs="Times New Roman"/>
          <w:i/>
          <w:iCs/>
          <w:color w:val="202124"/>
          <w:shd w:val="clear" w:color="auto" w:fill="FFFFFF" w:themeFill="background1"/>
        </w:rPr>
        <w:t xml:space="preserve">delle Scienze e </w:t>
      </w:r>
      <w:r w:rsidR="00EE77CB" w:rsidRPr="00EC4A0B">
        <w:rPr>
          <w:rFonts w:ascii="Times New Roman" w:hAnsi="Times New Roman" w:cs="Times New Roman"/>
          <w:i/>
          <w:iCs/>
          <w:color w:val="202124"/>
          <w:shd w:val="clear" w:color="auto" w:fill="FFFFFF" w:themeFill="background1"/>
        </w:rPr>
        <w:t xml:space="preserve">delle Arti </w:t>
      </w:r>
      <w:r w:rsidR="005F4FA5" w:rsidRPr="00EC4A0B">
        <w:rPr>
          <w:rFonts w:ascii="Times New Roman" w:hAnsi="Times New Roman" w:cs="Times New Roman"/>
          <w:i/>
          <w:iCs/>
          <w:color w:val="202124"/>
          <w:shd w:val="clear" w:color="auto" w:fill="FFFFFF" w:themeFill="background1"/>
        </w:rPr>
        <w:t xml:space="preserve">Cinematografiche </w:t>
      </w:r>
      <w:r w:rsidR="00EE77CB" w:rsidRPr="00EC4A0B">
        <w:rPr>
          <w:rFonts w:ascii="Times New Roman" w:hAnsi="Times New Roman" w:cs="Times New Roman"/>
          <w:i/>
          <w:iCs/>
          <w:color w:val="202124"/>
          <w:shd w:val="clear" w:color="auto" w:fill="FFFFFF" w:themeFill="background1"/>
        </w:rPr>
        <w:t>come candidato a</w:t>
      </w:r>
      <w:r w:rsidR="001279DD" w:rsidRPr="00EC4A0B">
        <w:rPr>
          <w:rFonts w:ascii="Times New Roman" w:hAnsi="Times New Roman" w:cs="Times New Roman"/>
          <w:i/>
          <w:iCs/>
          <w:color w:val="202124"/>
          <w:shd w:val="clear" w:color="auto" w:fill="FFFFFF" w:themeFill="background1"/>
        </w:rPr>
        <w:t>gli Oscar 2021, nella categoria "</w:t>
      </w:r>
      <w:r w:rsidR="00EE77CB" w:rsidRPr="00EC4A0B">
        <w:rPr>
          <w:rFonts w:ascii="Times New Roman" w:hAnsi="Times New Roman" w:cs="Times New Roman"/>
          <w:i/>
          <w:iCs/>
          <w:color w:val="202124"/>
          <w:shd w:val="clear" w:color="auto" w:fill="FFFFFF" w:themeFill="background1"/>
        </w:rPr>
        <w:t>M</w:t>
      </w:r>
      <w:r w:rsidR="001279DD" w:rsidRPr="00EC4A0B">
        <w:rPr>
          <w:rFonts w:ascii="Times New Roman" w:hAnsi="Times New Roman" w:cs="Times New Roman"/>
          <w:i/>
          <w:iCs/>
          <w:color w:val="202124"/>
          <w:shd w:val="clear" w:color="auto" w:fill="FFFFFF" w:themeFill="background1"/>
        </w:rPr>
        <w:t>iglior lungometraggio internazionale" e nella categoria "</w:t>
      </w:r>
      <w:r w:rsidR="00EE77CB" w:rsidRPr="00EC4A0B">
        <w:rPr>
          <w:rFonts w:ascii="Times New Roman" w:hAnsi="Times New Roman" w:cs="Times New Roman"/>
          <w:i/>
          <w:iCs/>
          <w:color w:val="202124"/>
          <w:shd w:val="clear" w:color="auto" w:fill="FFFFFF" w:themeFill="background1"/>
        </w:rPr>
        <w:t>M</w:t>
      </w:r>
      <w:r w:rsidR="001279DD" w:rsidRPr="00EC4A0B">
        <w:rPr>
          <w:rFonts w:ascii="Times New Roman" w:hAnsi="Times New Roman" w:cs="Times New Roman"/>
          <w:i/>
          <w:iCs/>
          <w:color w:val="202124"/>
          <w:shd w:val="clear" w:color="auto" w:fill="FFFFFF" w:themeFill="background1"/>
        </w:rPr>
        <w:t>iglior documentario", essendo la prima volta che un film romeno v</w:t>
      </w:r>
      <w:r w:rsidR="00EE77CB" w:rsidRPr="00EC4A0B">
        <w:rPr>
          <w:rFonts w:ascii="Times New Roman" w:hAnsi="Times New Roman" w:cs="Times New Roman"/>
          <w:i/>
          <w:iCs/>
          <w:color w:val="202124"/>
          <w:shd w:val="clear" w:color="auto" w:fill="FFFFFF" w:themeFill="background1"/>
        </w:rPr>
        <w:t xml:space="preserve">eniva </w:t>
      </w:r>
      <w:r w:rsidR="001279DD" w:rsidRPr="00EC4A0B">
        <w:rPr>
          <w:rFonts w:ascii="Times New Roman" w:hAnsi="Times New Roman" w:cs="Times New Roman"/>
          <w:i/>
          <w:iCs/>
          <w:color w:val="202124"/>
          <w:shd w:val="clear" w:color="auto" w:fill="FFFFFF" w:themeFill="background1"/>
        </w:rPr>
        <w:t>nominato per un Oscar. Nel giugno 2021 il film ha vinto il Premio LUX del Parlamento Europeo.</w:t>
      </w:r>
    </w:p>
    <w:p w14:paraId="69B2DEF9" w14:textId="5F8889CF" w:rsidR="004A16F8" w:rsidRPr="001279DD" w:rsidRDefault="004A16F8" w:rsidP="00127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E20DC4A" w14:textId="77777777" w:rsidR="004A16F8" w:rsidRPr="001279DD" w:rsidRDefault="004A16F8" w:rsidP="00121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279D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Informazioni sul festival:</w:t>
      </w:r>
    </w:p>
    <w:p w14:paraId="3D2E9484" w14:textId="3D06984F" w:rsidR="001217A8" w:rsidRDefault="004A16F8" w:rsidP="00121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79DD">
        <w:rPr>
          <w:rFonts w:ascii="Times New Roman" w:eastAsia="Times New Roman" w:hAnsi="Times New Roman" w:cs="Times New Roman"/>
          <w:sz w:val="24"/>
          <w:szCs w:val="24"/>
          <w:lang w:eastAsia="it-IT"/>
        </w:rPr>
        <w:t>La XI</w:t>
      </w:r>
      <w:r w:rsidR="001279DD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300817" w:rsidRPr="001279DD">
        <w:rPr>
          <w:rFonts w:ascii="Times New Roman" w:eastAsia="Times New Roman" w:hAnsi="Times New Roman" w:cs="Times New Roman"/>
          <w:sz w:val="24"/>
          <w:szCs w:val="24"/>
          <w:lang w:eastAsia="it-IT"/>
        </w:rPr>
        <w:t>-esima</w:t>
      </w:r>
      <w:r w:rsidRPr="001279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edizione del FRANCOFILM – Festival del Film Francofono di Roma presenta, </w:t>
      </w:r>
      <w:r w:rsidRPr="001279D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dal </w:t>
      </w:r>
      <w:r w:rsidR="00300817" w:rsidRPr="001279D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</w:t>
      </w:r>
      <w:r w:rsidR="001279D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0</w:t>
      </w:r>
      <w:r w:rsidRPr="001279D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al </w:t>
      </w:r>
      <w:r w:rsidR="001279D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</w:t>
      </w:r>
      <w:r w:rsidRPr="001279D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marzo 202</w:t>
      </w:r>
      <w:r w:rsidR="001279D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</w:t>
      </w:r>
      <w:r w:rsidRPr="001279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300817" w:rsidRPr="001279DD">
        <w:rPr>
          <w:rFonts w:ascii="Times New Roman" w:hAnsi="Times New Roman" w:cs="Times New Roman"/>
          <w:sz w:val="24"/>
          <w:szCs w:val="24"/>
        </w:rPr>
        <w:t>ben 1</w:t>
      </w:r>
      <w:r w:rsidR="001279DD">
        <w:rPr>
          <w:rFonts w:ascii="Times New Roman" w:hAnsi="Times New Roman" w:cs="Times New Roman"/>
          <w:sz w:val="24"/>
          <w:szCs w:val="24"/>
        </w:rPr>
        <w:t>7</w:t>
      </w:r>
      <w:r w:rsidR="00300817" w:rsidRPr="001279DD">
        <w:rPr>
          <w:rFonts w:ascii="Times New Roman" w:hAnsi="Times New Roman" w:cs="Times New Roman"/>
          <w:sz w:val="24"/>
          <w:szCs w:val="24"/>
        </w:rPr>
        <w:t xml:space="preserve"> film per farvi viaggiare nel cuore della diversità delle culture francofone. </w:t>
      </w:r>
      <w:r w:rsidR="00300817" w:rsidRPr="001279DD">
        <w:rPr>
          <w:rFonts w:ascii="Times New Roman" w:hAnsi="Times New Roman" w:cs="Times New Roman"/>
          <w:sz w:val="24"/>
          <w:szCs w:val="24"/>
        </w:rPr>
        <w:br/>
      </w:r>
      <w:r w:rsidR="00300817" w:rsidRPr="001279D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Grazie al sostegno del Gruppo degli Ambasciatori Francofoni, </w:t>
      </w:r>
      <w:r w:rsidR="00300817" w:rsidRPr="001279DD">
        <w:rPr>
          <w:rFonts w:ascii="Times New Roman" w:hAnsi="Times New Roman" w:cs="Times New Roman"/>
          <w:sz w:val="24"/>
          <w:szCs w:val="24"/>
        </w:rPr>
        <w:t>1</w:t>
      </w:r>
      <w:r w:rsidR="001279DD">
        <w:rPr>
          <w:rFonts w:ascii="Times New Roman" w:hAnsi="Times New Roman" w:cs="Times New Roman"/>
          <w:sz w:val="24"/>
          <w:szCs w:val="24"/>
        </w:rPr>
        <w:t>6</w:t>
      </w:r>
      <w:r w:rsidR="00300817" w:rsidRPr="001279DD">
        <w:rPr>
          <w:rFonts w:ascii="Times New Roman" w:hAnsi="Times New Roman" w:cs="Times New Roman"/>
          <w:sz w:val="24"/>
          <w:szCs w:val="24"/>
        </w:rPr>
        <w:t xml:space="preserve"> paesi membri dell’Organizzazione Internazionale della Francofonia partecipano all’edizione di quest’anno: </w:t>
      </w:r>
      <w:r w:rsidR="00300817" w:rsidRPr="001279DD">
        <w:rPr>
          <w:rFonts w:ascii="Times New Roman" w:hAnsi="Times New Roman" w:cs="Times New Roman"/>
          <w:b/>
          <w:bCs/>
          <w:sz w:val="24"/>
          <w:szCs w:val="24"/>
        </w:rPr>
        <w:t xml:space="preserve">Albania, Belgio, Bulgaria, Canada/Québec, </w:t>
      </w:r>
      <w:r w:rsidR="001279DD">
        <w:rPr>
          <w:rFonts w:ascii="Times New Roman" w:hAnsi="Times New Roman" w:cs="Times New Roman"/>
          <w:b/>
          <w:bCs/>
          <w:sz w:val="24"/>
          <w:szCs w:val="24"/>
        </w:rPr>
        <w:t xml:space="preserve">Costa d’Avorio, Egitto, </w:t>
      </w:r>
      <w:r w:rsidR="00300817" w:rsidRPr="001279DD">
        <w:rPr>
          <w:rFonts w:ascii="Times New Roman" w:hAnsi="Times New Roman" w:cs="Times New Roman"/>
          <w:b/>
          <w:bCs/>
          <w:sz w:val="24"/>
          <w:szCs w:val="24"/>
        </w:rPr>
        <w:t xml:space="preserve">Francia, </w:t>
      </w:r>
      <w:r w:rsidR="001279DD">
        <w:rPr>
          <w:rFonts w:ascii="Times New Roman" w:hAnsi="Times New Roman" w:cs="Times New Roman"/>
          <w:b/>
          <w:bCs/>
          <w:sz w:val="24"/>
          <w:szCs w:val="24"/>
        </w:rPr>
        <w:t xml:space="preserve">Kosovo, </w:t>
      </w:r>
      <w:r w:rsidR="00300817" w:rsidRPr="001279DD">
        <w:rPr>
          <w:rFonts w:ascii="Times New Roman" w:hAnsi="Times New Roman" w:cs="Times New Roman"/>
          <w:b/>
          <w:bCs/>
          <w:sz w:val="24"/>
          <w:szCs w:val="24"/>
        </w:rPr>
        <w:t>Lussemburgo, Marocco, Romania</w:t>
      </w:r>
      <w:r w:rsidR="001279DD">
        <w:rPr>
          <w:rFonts w:ascii="Times New Roman" w:hAnsi="Times New Roman" w:cs="Times New Roman"/>
          <w:b/>
          <w:bCs/>
          <w:sz w:val="24"/>
          <w:szCs w:val="24"/>
        </w:rPr>
        <w:t xml:space="preserve"> (fuori concorso)</w:t>
      </w:r>
      <w:r w:rsidR="00300817" w:rsidRPr="001279D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279DD">
        <w:rPr>
          <w:rFonts w:ascii="Times New Roman" w:hAnsi="Times New Roman" w:cs="Times New Roman"/>
          <w:b/>
          <w:bCs/>
          <w:sz w:val="24"/>
          <w:szCs w:val="24"/>
        </w:rPr>
        <w:t xml:space="preserve">Ruanda, </w:t>
      </w:r>
      <w:r w:rsidR="00300817" w:rsidRPr="001279DD">
        <w:rPr>
          <w:rFonts w:ascii="Times New Roman" w:hAnsi="Times New Roman" w:cs="Times New Roman"/>
          <w:b/>
          <w:bCs/>
          <w:sz w:val="24"/>
          <w:szCs w:val="24"/>
        </w:rPr>
        <w:t>Senegal, Svizzera, Tunisia</w:t>
      </w:r>
      <w:r w:rsidR="001279DD">
        <w:rPr>
          <w:rFonts w:ascii="Times New Roman" w:hAnsi="Times New Roman" w:cs="Times New Roman"/>
          <w:b/>
          <w:bCs/>
          <w:sz w:val="24"/>
          <w:szCs w:val="24"/>
        </w:rPr>
        <w:t xml:space="preserve"> e Vietnam</w:t>
      </w:r>
      <w:r w:rsidR="00300817" w:rsidRPr="001279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279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L’evento è organizzato con il sostegno delle rappresentanze diplomatiche </w:t>
      </w:r>
      <w:r w:rsidR="00D478F1" w:rsidRPr="001279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culturali </w:t>
      </w:r>
      <w:r w:rsidRPr="001279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Italia dei paesi membri </w:t>
      </w:r>
      <w:r w:rsidR="00300817" w:rsidRPr="001279DD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</w:t>
      </w:r>
      <w:r w:rsidRPr="001279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OIF. </w:t>
      </w:r>
      <w:r w:rsidR="001279DD" w:rsidRPr="001279DD">
        <w:rPr>
          <w:rFonts w:ascii="Times New Roman" w:eastAsia="Times New Roman" w:hAnsi="Times New Roman" w:cs="Times New Roman"/>
          <w:color w:val="202124"/>
          <w:sz w:val="24"/>
          <w:szCs w:val="24"/>
          <w:lang w:eastAsia="it-IT"/>
        </w:rPr>
        <w:t>Maggiori informazioni sull'edizione di quest'anno di FRANCOFILM sono disponibili</w:t>
      </w:r>
      <w:r w:rsidR="001279DD">
        <w:rPr>
          <w:rFonts w:ascii="Times New Roman" w:eastAsia="Times New Roman" w:hAnsi="Times New Roman" w:cs="Times New Roman"/>
          <w:color w:val="202124"/>
          <w:sz w:val="24"/>
          <w:szCs w:val="24"/>
          <w:lang w:eastAsia="it-IT"/>
        </w:rPr>
        <w:t xml:space="preserve"> </w:t>
      </w:r>
      <w:r w:rsidR="001279DD" w:rsidRPr="001279DD">
        <w:rPr>
          <w:rFonts w:ascii="Times New Roman" w:eastAsia="Times New Roman" w:hAnsi="Times New Roman" w:cs="Times New Roman"/>
          <w:color w:val="202124"/>
          <w:sz w:val="24"/>
          <w:szCs w:val="24"/>
          <w:lang w:eastAsia="it-IT"/>
        </w:rPr>
        <w:t>su</w:t>
      </w:r>
      <w:r w:rsidR="001279DD">
        <w:rPr>
          <w:rFonts w:ascii="Times New Roman" w:eastAsia="Times New Roman" w:hAnsi="Times New Roman" w:cs="Times New Roman"/>
          <w:color w:val="202124"/>
          <w:sz w:val="24"/>
          <w:szCs w:val="24"/>
          <w:lang w:eastAsia="it-IT"/>
        </w:rPr>
        <w:t>l sito</w:t>
      </w:r>
      <w:r w:rsidR="001279DD" w:rsidRPr="001279DD">
        <w:rPr>
          <w:rFonts w:ascii="Times New Roman" w:eastAsia="Times New Roman" w:hAnsi="Times New Roman" w:cs="Times New Roman"/>
          <w:color w:val="202124"/>
          <w:sz w:val="24"/>
          <w:szCs w:val="24"/>
          <w:lang w:eastAsia="it-IT"/>
        </w:rPr>
        <w:t xml:space="preserve"> </w:t>
      </w:r>
      <w:hyperlink r:id="rId9" w:anchor="/" w:history="1">
        <w:r w:rsidR="001279DD" w:rsidRPr="001279D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it-IT"/>
          </w:rPr>
          <w:t>https://www.ifcsl.com/centre-saint-louis/francofilm#/</w:t>
        </w:r>
      </w:hyperlink>
      <w:r w:rsidR="001279DD">
        <w:rPr>
          <w:rFonts w:ascii="Times New Roman" w:eastAsia="Times New Roman" w:hAnsi="Times New Roman" w:cs="Times New Roman"/>
          <w:color w:val="202124"/>
          <w:sz w:val="24"/>
          <w:szCs w:val="24"/>
          <w:lang w:eastAsia="it-IT"/>
        </w:rPr>
        <w:t>.</w:t>
      </w:r>
    </w:p>
    <w:bookmarkEnd w:id="1"/>
    <w:bookmarkEnd w:id="0"/>
    <w:sectPr w:rsidR="001217A8" w:rsidSect="00BC4E67">
      <w:headerReference w:type="default" r:id="rId10"/>
      <w:footerReference w:type="default" r:id="rId11"/>
      <w:pgSz w:w="11906" w:h="16838"/>
      <w:pgMar w:top="1417" w:right="1134" w:bottom="1134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0A740" w14:textId="77777777" w:rsidR="002D2B05" w:rsidRDefault="002D2B05" w:rsidP="00D7323B">
      <w:pPr>
        <w:spacing w:after="0" w:line="240" w:lineRule="auto"/>
      </w:pPr>
      <w:r>
        <w:separator/>
      </w:r>
    </w:p>
  </w:endnote>
  <w:endnote w:type="continuationSeparator" w:id="0">
    <w:p w14:paraId="74FEB778" w14:textId="77777777" w:rsidR="002D2B05" w:rsidRDefault="002D2B05" w:rsidP="00D7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924F" w14:textId="77777777" w:rsidR="00BC4E67" w:rsidRPr="00C73D1B" w:rsidRDefault="000675FB" w:rsidP="00E8106D">
    <w:pPr>
      <w:tabs>
        <w:tab w:val="left" w:pos="0"/>
      </w:tabs>
      <w:spacing w:before="60" w:after="0" w:line="240" w:lineRule="auto"/>
      <w:jc w:val="center"/>
      <w:rPr>
        <w:rFonts w:ascii="Trebuchet MS" w:hAnsi="Trebuchet MS" w:cs="Arial"/>
        <w:color w:val="004990"/>
        <w:sz w:val="18"/>
      </w:rPr>
    </w:pPr>
    <w:r>
      <w:rPr>
        <w:rFonts w:ascii="Trebuchet MS" w:hAnsi="Trebuchet MS" w:cs="Arial"/>
        <w:color w:val="004990"/>
        <w:sz w:val="18"/>
      </w:rPr>
      <w:t>Indirizzo</w:t>
    </w:r>
    <w:r w:rsidR="00E8106D">
      <w:rPr>
        <w:rFonts w:ascii="Trebuchet MS" w:hAnsi="Trebuchet MS" w:cs="Arial"/>
        <w:color w:val="004990"/>
        <w:sz w:val="18"/>
      </w:rPr>
      <w:t xml:space="preserve">: </w:t>
    </w:r>
    <w:r w:rsidR="00BC4E67" w:rsidRPr="00C73D1B">
      <w:rPr>
        <w:rFonts w:ascii="Trebuchet MS" w:hAnsi="Trebuchet MS" w:cs="Arial"/>
        <w:color w:val="004990"/>
        <w:sz w:val="18"/>
      </w:rPr>
      <w:t>Via Nicolò Tartaglia 36</w:t>
    </w:r>
    <w:r w:rsidR="00BC4E67">
      <w:rPr>
        <w:rFonts w:ascii="Trebuchet MS" w:hAnsi="Trebuchet MS" w:cs="Arial"/>
        <w:color w:val="004990"/>
        <w:sz w:val="18"/>
      </w:rPr>
      <w:t xml:space="preserve">, </w:t>
    </w:r>
    <w:r w:rsidR="00BC4E67" w:rsidRPr="00C73D1B">
      <w:rPr>
        <w:rFonts w:ascii="Trebuchet MS" w:hAnsi="Trebuchet MS" w:cs="Arial"/>
        <w:color w:val="004990"/>
        <w:sz w:val="18"/>
      </w:rPr>
      <w:t>00197 Roma</w:t>
    </w:r>
  </w:p>
  <w:p w14:paraId="1544BB84" w14:textId="77777777" w:rsidR="00BC4E67" w:rsidRPr="00154095" w:rsidRDefault="00E8106D" w:rsidP="00E8106D">
    <w:pPr>
      <w:tabs>
        <w:tab w:val="left" w:pos="0"/>
      </w:tabs>
      <w:spacing w:before="60" w:after="0" w:line="240" w:lineRule="auto"/>
      <w:jc w:val="center"/>
      <w:rPr>
        <w:rFonts w:ascii="Trebuchet MS" w:hAnsi="Trebuchet MS" w:cs="Arial"/>
        <w:color w:val="004990"/>
        <w:sz w:val="18"/>
      </w:rPr>
    </w:pPr>
    <w:r w:rsidRPr="00154095">
      <w:rPr>
        <w:rFonts w:ascii="Trebuchet MS" w:hAnsi="Trebuchet MS" w:cs="Arial"/>
        <w:color w:val="004990"/>
        <w:sz w:val="18"/>
      </w:rPr>
      <w:t xml:space="preserve">Tel: </w:t>
    </w:r>
    <w:r w:rsidR="00BC4E67" w:rsidRPr="00154095">
      <w:rPr>
        <w:rFonts w:ascii="Trebuchet MS" w:hAnsi="Trebuchet MS" w:cs="Arial"/>
        <w:color w:val="004990"/>
        <w:sz w:val="18"/>
      </w:rPr>
      <w:t>0039 06 808 45 29      Fax:</w:t>
    </w:r>
    <w:r w:rsidR="00BC4E67" w:rsidRPr="00154095">
      <w:rPr>
        <w:rFonts w:ascii="Trebuchet MS" w:hAnsi="Trebuchet MS" w:cs="Arial"/>
        <w:color w:val="004990"/>
        <w:sz w:val="20"/>
      </w:rPr>
      <w:t xml:space="preserve"> </w:t>
    </w:r>
    <w:r w:rsidR="00BC4E67" w:rsidRPr="00154095">
      <w:rPr>
        <w:rFonts w:ascii="Trebuchet MS" w:hAnsi="Trebuchet MS" w:cs="Arial"/>
        <w:color w:val="004990"/>
        <w:sz w:val="18"/>
      </w:rPr>
      <w:t>0039 06 808 49 95</w:t>
    </w:r>
  </w:p>
  <w:p w14:paraId="08DA7021" w14:textId="77777777" w:rsidR="00BC4E67" w:rsidRPr="00146C58" w:rsidRDefault="00BC4E67" w:rsidP="00E8106D">
    <w:pPr>
      <w:tabs>
        <w:tab w:val="left" w:pos="0"/>
      </w:tabs>
      <w:spacing w:before="60" w:after="0" w:line="240" w:lineRule="auto"/>
      <w:jc w:val="center"/>
      <w:rPr>
        <w:rFonts w:ascii="Trebuchet MS" w:hAnsi="Trebuchet MS" w:cs="Arial"/>
        <w:color w:val="004990"/>
        <w:sz w:val="18"/>
        <w:lang w:val="en-US"/>
      </w:rPr>
    </w:pPr>
    <w:r w:rsidRPr="00146C58">
      <w:rPr>
        <w:rFonts w:ascii="Trebuchet MS" w:hAnsi="Trebuchet MS" w:cs="Arial"/>
        <w:color w:val="004990"/>
        <w:sz w:val="18"/>
        <w:lang w:val="en-US"/>
      </w:rPr>
      <w:t xml:space="preserve">E-mail: </w:t>
    </w:r>
    <w:hyperlink r:id="rId1" w:history="1">
      <w:r w:rsidRPr="00146C58">
        <w:rPr>
          <w:rFonts w:ascii="Trebuchet MS" w:hAnsi="Trebuchet MS" w:cs="Arial"/>
          <w:color w:val="004990"/>
          <w:sz w:val="18"/>
          <w:lang w:val="en-US"/>
        </w:rPr>
        <w:t>roma@mae.ro</w:t>
      </w:r>
    </w:hyperlink>
    <w:r w:rsidRPr="00146C58">
      <w:rPr>
        <w:rFonts w:ascii="Trebuchet MS" w:hAnsi="Trebuchet MS" w:cs="Arial"/>
        <w:color w:val="004990"/>
        <w:sz w:val="18"/>
        <w:lang w:val="en-US"/>
      </w:rPr>
      <w:t xml:space="preserve"> </w:t>
    </w:r>
    <w:r w:rsidR="00E8106D" w:rsidRPr="00146C58">
      <w:rPr>
        <w:rFonts w:ascii="Trebuchet MS" w:hAnsi="Trebuchet MS" w:cs="Arial"/>
        <w:color w:val="004990"/>
        <w:sz w:val="18"/>
        <w:lang w:val="en-US"/>
      </w:rPr>
      <w:t xml:space="preserve">  Website</w:t>
    </w:r>
    <w:r w:rsidRPr="00146C58">
      <w:rPr>
        <w:rFonts w:ascii="Trebuchet MS" w:hAnsi="Trebuchet MS" w:cs="Arial"/>
        <w:color w:val="004990"/>
        <w:sz w:val="18"/>
        <w:lang w:val="en-US"/>
      </w:rPr>
      <w:t xml:space="preserve">: </w:t>
    </w:r>
    <w:hyperlink r:id="rId2" w:history="1">
      <w:r w:rsidRPr="00146C58">
        <w:rPr>
          <w:rFonts w:ascii="Trebuchet MS" w:hAnsi="Trebuchet MS" w:cs="Arial"/>
          <w:color w:val="004990"/>
          <w:sz w:val="18"/>
          <w:lang w:val="en-US"/>
        </w:rPr>
        <w:t>http://roma.mae.ro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BC8F6" w14:textId="77777777" w:rsidR="002D2B05" w:rsidRDefault="002D2B05" w:rsidP="00D7323B">
      <w:pPr>
        <w:spacing w:after="0" w:line="240" w:lineRule="auto"/>
      </w:pPr>
      <w:r>
        <w:separator/>
      </w:r>
    </w:p>
  </w:footnote>
  <w:footnote w:type="continuationSeparator" w:id="0">
    <w:p w14:paraId="35341419" w14:textId="77777777" w:rsidR="002D2B05" w:rsidRDefault="002D2B05" w:rsidP="00D73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473E" w14:textId="4F424EBA" w:rsidR="00D7323B" w:rsidRPr="00B00C18" w:rsidRDefault="00EC4A0B" w:rsidP="000C3D28">
    <w:pPr>
      <w:pStyle w:val="Header"/>
      <w:tabs>
        <w:tab w:val="left" w:pos="9638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00E90F2A" wp14:editId="11A94F30">
          <wp:simplePos x="0" y="0"/>
          <wp:positionH relativeFrom="column">
            <wp:posOffset>3908425</wp:posOffset>
          </wp:positionH>
          <wp:positionV relativeFrom="paragraph">
            <wp:posOffset>106045</wp:posOffset>
          </wp:positionV>
          <wp:extent cx="2188845" cy="841375"/>
          <wp:effectExtent l="0" t="0" r="1905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6618">
      <w:rPr>
        <w:noProof/>
      </w:rPr>
      <w:drawing>
        <wp:anchor distT="0" distB="0" distL="114300" distR="114300" simplePos="0" relativeHeight="251661312" behindDoc="1" locked="0" layoutInCell="1" allowOverlap="1" wp14:anchorId="38D921BB" wp14:editId="7DA9336C">
          <wp:simplePos x="0" y="0"/>
          <wp:positionH relativeFrom="column">
            <wp:posOffset>-81915</wp:posOffset>
          </wp:positionH>
          <wp:positionV relativeFrom="page">
            <wp:posOffset>285750</wp:posOffset>
          </wp:positionV>
          <wp:extent cx="1905000" cy="931545"/>
          <wp:effectExtent l="0" t="0" r="0" b="0"/>
          <wp:wrapTight wrapText="bothSides">
            <wp:wrapPolygon edited="0">
              <wp:start x="216" y="442"/>
              <wp:lineTo x="216" y="16785"/>
              <wp:lineTo x="2376" y="19877"/>
              <wp:lineTo x="3240" y="20761"/>
              <wp:lineTo x="4320" y="20761"/>
              <wp:lineTo x="5400" y="19877"/>
              <wp:lineTo x="7776" y="16785"/>
              <wp:lineTo x="7560" y="8393"/>
              <wp:lineTo x="20520" y="6626"/>
              <wp:lineTo x="20736" y="1325"/>
              <wp:lineTo x="12096" y="442"/>
              <wp:lineTo x="216" y="442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mbasada H I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931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50CA1F" w14:textId="77777777" w:rsidR="00D7323B" w:rsidRDefault="00A568BA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337B"/>
    <w:multiLevelType w:val="hybridMultilevel"/>
    <w:tmpl w:val="906C0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C4647"/>
    <w:multiLevelType w:val="hybridMultilevel"/>
    <w:tmpl w:val="BABAE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E5"/>
    <w:rsid w:val="000111A0"/>
    <w:rsid w:val="000346F4"/>
    <w:rsid w:val="0005205C"/>
    <w:rsid w:val="000552FF"/>
    <w:rsid w:val="0006523D"/>
    <w:rsid w:val="000675FB"/>
    <w:rsid w:val="0006796C"/>
    <w:rsid w:val="000748F5"/>
    <w:rsid w:val="0008226B"/>
    <w:rsid w:val="000C3D28"/>
    <w:rsid w:val="001163C1"/>
    <w:rsid w:val="0011791E"/>
    <w:rsid w:val="001217A8"/>
    <w:rsid w:val="001279DD"/>
    <w:rsid w:val="00146C58"/>
    <w:rsid w:val="00154095"/>
    <w:rsid w:val="001646FF"/>
    <w:rsid w:val="00177D7E"/>
    <w:rsid w:val="001D5256"/>
    <w:rsid w:val="002D2B05"/>
    <w:rsid w:val="002E09A6"/>
    <w:rsid w:val="002E11D2"/>
    <w:rsid w:val="00300817"/>
    <w:rsid w:val="00386479"/>
    <w:rsid w:val="003908F6"/>
    <w:rsid w:val="003911B6"/>
    <w:rsid w:val="003E2678"/>
    <w:rsid w:val="004255A3"/>
    <w:rsid w:val="0043547F"/>
    <w:rsid w:val="00454C32"/>
    <w:rsid w:val="00460865"/>
    <w:rsid w:val="0048318E"/>
    <w:rsid w:val="00493E39"/>
    <w:rsid w:val="004A16F8"/>
    <w:rsid w:val="004A3039"/>
    <w:rsid w:val="004B5BE5"/>
    <w:rsid w:val="004C131E"/>
    <w:rsid w:val="004C1539"/>
    <w:rsid w:val="004C1F85"/>
    <w:rsid w:val="00522949"/>
    <w:rsid w:val="00573736"/>
    <w:rsid w:val="00575C97"/>
    <w:rsid w:val="005B6201"/>
    <w:rsid w:val="005B6336"/>
    <w:rsid w:val="005C7BCA"/>
    <w:rsid w:val="005D1B28"/>
    <w:rsid w:val="005F4FA5"/>
    <w:rsid w:val="006108BB"/>
    <w:rsid w:val="00671623"/>
    <w:rsid w:val="00676D19"/>
    <w:rsid w:val="0068321D"/>
    <w:rsid w:val="006A3A32"/>
    <w:rsid w:val="007001BE"/>
    <w:rsid w:val="00712FF3"/>
    <w:rsid w:val="00751CF7"/>
    <w:rsid w:val="0076485D"/>
    <w:rsid w:val="00780C58"/>
    <w:rsid w:val="00790279"/>
    <w:rsid w:val="00795F87"/>
    <w:rsid w:val="008045EF"/>
    <w:rsid w:val="00831EF5"/>
    <w:rsid w:val="00834E2E"/>
    <w:rsid w:val="0088649B"/>
    <w:rsid w:val="008A363A"/>
    <w:rsid w:val="008A3711"/>
    <w:rsid w:val="008B39D9"/>
    <w:rsid w:val="008F2314"/>
    <w:rsid w:val="00903D83"/>
    <w:rsid w:val="0092010E"/>
    <w:rsid w:val="00931C07"/>
    <w:rsid w:val="009371CB"/>
    <w:rsid w:val="009443C4"/>
    <w:rsid w:val="009951C1"/>
    <w:rsid w:val="009B3EF0"/>
    <w:rsid w:val="009C6618"/>
    <w:rsid w:val="009E27A3"/>
    <w:rsid w:val="009F6D18"/>
    <w:rsid w:val="00A037AE"/>
    <w:rsid w:val="00A12ED4"/>
    <w:rsid w:val="00A3263A"/>
    <w:rsid w:val="00A413AB"/>
    <w:rsid w:val="00A52A3E"/>
    <w:rsid w:val="00A568BA"/>
    <w:rsid w:val="00AF466B"/>
    <w:rsid w:val="00B131FB"/>
    <w:rsid w:val="00B14B1B"/>
    <w:rsid w:val="00B32765"/>
    <w:rsid w:val="00B335D9"/>
    <w:rsid w:val="00B33673"/>
    <w:rsid w:val="00B72483"/>
    <w:rsid w:val="00B840BB"/>
    <w:rsid w:val="00BC4E67"/>
    <w:rsid w:val="00C03145"/>
    <w:rsid w:val="00C61D72"/>
    <w:rsid w:val="00C73D1B"/>
    <w:rsid w:val="00C80850"/>
    <w:rsid w:val="00C97DCA"/>
    <w:rsid w:val="00CB00C7"/>
    <w:rsid w:val="00CB3CFF"/>
    <w:rsid w:val="00D15AF9"/>
    <w:rsid w:val="00D17EB3"/>
    <w:rsid w:val="00D46FC3"/>
    <w:rsid w:val="00D478F1"/>
    <w:rsid w:val="00D5329F"/>
    <w:rsid w:val="00D7323B"/>
    <w:rsid w:val="00D80133"/>
    <w:rsid w:val="00DD06BE"/>
    <w:rsid w:val="00E139AE"/>
    <w:rsid w:val="00E17308"/>
    <w:rsid w:val="00E534BD"/>
    <w:rsid w:val="00E70366"/>
    <w:rsid w:val="00E8106D"/>
    <w:rsid w:val="00E94923"/>
    <w:rsid w:val="00EA543B"/>
    <w:rsid w:val="00EB41A5"/>
    <w:rsid w:val="00EC02B2"/>
    <w:rsid w:val="00EC4A0B"/>
    <w:rsid w:val="00ED07E2"/>
    <w:rsid w:val="00EE77CB"/>
    <w:rsid w:val="00F053E3"/>
    <w:rsid w:val="00F14780"/>
    <w:rsid w:val="00F61E58"/>
    <w:rsid w:val="00F81D65"/>
    <w:rsid w:val="00F9282D"/>
    <w:rsid w:val="00FB1B11"/>
    <w:rsid w:val="00FE559C"/>
    <w:rsid w:val="00F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640AA63"/>
  <w15:docId w15:val="{F128333C-4DD0-479A-B346-D8C81433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648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D732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23B"/>
  </w:style>
  <w:style w:type="paragraph" w:styleId="Footer">
    <w:name w:val="footer"/>
    <w:basedOn w:val="Normal"/>
    <w:link w:val="FooterChar"/>
    <w:uiPriority w:val="99"/>
    <w:unhideWhenUsed/>
    <w:rsid w:val="00D732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23B"/>
  </w:style>
  <w:style w:type="paragraph" w:styleId="NormalWeb">
    <w:name w:val="Normal (Web)"/>
    <w:basedOn w:val="Normal"/>
    <w:uiPriority w:val="99"/>
    <w:semiHidden/>
    <w:unhideWhenUsed/>
    <w:rsid w:val="008A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D1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C4E67"/>
    <w:pPr>
      <w:spacing w:after="0" w:line="240" w:lineRule="auto"/>
    </w:pPr>
    <w:rPr>
      <w:rFonts w:ascii="Calibri" w:hAnsi="Calibri" w:cs="Calibri"/>
      <w:lang w:eastAsia="it-IT"/>
    </w:rPr>
  </w:style>
  <w:style w:type="character" w:customStyle="1" w:styleId="PlainTextChar">
    <w:name w:val="Plain Text Char"/>
    <w:basedOn w:val="DefaultParagraphFont"/>
    <w:link w:val="PlainText"/>
    <w:uiPriority w:val="99"/>
    <w:rsid w:val="00BC4E67"/>
    <w:rPr>
      <w:rFonts w:ascii="Calibri" w:hAnsi="Calibri" w:cs="Calibri"/>
      <w:lang w:eastAsia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8A363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A16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6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6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6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6F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A16F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111A0"/>
    <w:pPr>
      <w:spacing w:after="0" w:line="240" w:lineRule="auto"/>
      <w:ind w:left="720"/>
    </w:pPr>
    <w:rPr>
      <w:rFonts w:ascii="Calibri" w:hAnsi="Calibri" w:cs="Calibri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79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79DD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DefaultParagraphFont"/>
    <w:rsid w:val="00127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4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8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66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14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23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04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05217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58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65899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5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fcsl.com/centre-saint-louis/francofil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oma.mae.ro" TargetMode="External"/><Relationship Id="rId1" Type="http://schemas.openxmlformats.org/officeDocument/2006/relationships/hyperlink" Target="mailto:roma@mae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B22A2-F0F2-49EB-A52E-0F583804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Raluca_Mihaila</dc:creator>
  <cp:lastModifiedBy>Oana_Bosca</cp:lastModifiedBy>
  <cp:revision>9</cp:revision>
  <cp:lastPrinted>2020-02-24T15:01:00Z</cp:lastPrinted>
  <dcterms:created xsi:type="dcterms:W3CDTF">2021-03-09T16:14:00Z</dcterms:created>
  <dcterms:modified xsi:type="dcterms:W3CDTF">2022-02-16T11:53:00Z</dcterms:modified>
</cp:coreProperties>
</file>