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2DCA9" w14:textId="77777777" w:rsidR="00AD2BE4" w:rsidRPr="00991415" w:rsidRDefault="00AD2BE4" w:rsidP="00AD2BE4">
      <w:pPr>
        <w:spacing w:line="276" w:lineRule="auto"/>
        <w:ind w:firstLine="720"/>
        <w:rPr>
          <w:b/>
          <w:i/>
          <w:lang w:val="ro-RO"/>
        </w:rPr>
      </w:pPr>
      <w:bookmarkStart w:id="0" w:name="_GoBack"/>
      <w:bookmarkEnd w:id="0"/>
    </w:p>
    <w:p w14:paraId="3BC67CD7" w14:textId="65E94978" w:rsidR="00AD2BE4" w:rsidRPr="001F4FAC" w:rsidRDefault="0095191D" w:rsidP="00AD2BE4">
      <w:pPr>
        <w:spacing w:line="276" w:lineRule="auto"/>
        <w:ind w:firstLine="720"/>
        <w:jc w:val="center"/>
        <w:rPr>
          <w:b/>
          <w:lang w:val="ro-RO"/>
        </w:rPr>
      </w:pPr>
      <w:r>
        <w:rPr>
          <w:b/>
          <w:lang w:val="ro-RO"/>
        </w:rPr>
        <w:t>E</w:t>
      </w:r>
      <w:r w:rsidRPr="0095191D">
        <w:rPr>
          <w:b/>
          <w:lang w:val="ro-RO"/>
        </w:rPr>
        <w:t>xpoziția RDW Awards</w:t>
      </w:r>
      <w:r>
        <w:rPr>
          <w:b/>
          <w:lang w:val="ro-RO"/>
        </w:rPr>
        <w:t xml:space="preserve"> </w:t>
      </w:r>
      <w:r w:rsidRPr="0095191D">
        <w:rPr>
          <w:b/>
          <w:bCs/>
          <w:lang w:val="ro-RO"/>
        </w:rPr>
        <w:t>la VIENNA DESIGN WEEK</w:t>
      </w:r>
      <w:r w:rsidR="00AD2BE4" w:rsidRPr="001F4FAC">
        <w:rPr>
          <w:b/>
          <w:lang w:val="ro-RO"/>
        </w:rPr>
        <w:t xml:space="preserve"> 2018</w:t>
      </w:r>
    </w:p>
    <w:p w14:paraId="48B01088" w14:textId="77777777" w:rsidR="00AD2BE4" w:rsidRPr="001F4FAC" w:rsidRDefault="00AD2BE4" w:rsidP="00AD2BE4">
      <w:pPr>
        <w:spacing w:line="276" w:lineRule="auto"/>
        <w:rPr>
          <w:lang w:val="ro-RO"/>
        </w:rPr>
      </w:pPr>
    </w:p>
    <w:p w14:paraId="4E848C79" w14:textId="77777777" w:rsidR="009D248E" w:rsidRPr="00A14617" w:rsidRDefault="009D248E" w:rsidP="009D248E">
      <w:pPr>
        <w:jc w:val="both"/>
        <w:rPr>
          <w:lang w:val="ro-RO"/>
        </w:rPr>
      </w:pPr>
    </w:p>
    <w:p w14:paraId="4E0DD4E0" w14:textId="4C0EB1B7" w:rsidR="009D248E" w:rsidRPr="004B738A" w:rsidRDefault="009D248E" w:rsidP="009D248E">
      <w:pPr>
        <w:ind w:firstLine="708"/>
        <w:jc w:val="both"/>
        <w:rPr>
          <w:rFonts w:eastAsiaTheme="minorHAnsi"/>
          <w:lang w:val="ro-RO"/>
        </w:rPr>
      </w:pPr>
      <w:r w:rsidRPr="00986346">
        <w:rPr>
          <w:rFonts w:eastAsiaTheme="minorHAnsi"/>
          <w:lang w:val="es-ES"/>
        </w:rPr>
        <w:t xml:space="preserve">Institutul Cultural Român de la Viena şi Romanian Design Week duc formatul RDW Awards la </w:t>
      </w:r>
      <w:r w:rsidR="00FC29DA" w:rsidRPr="00986346">
        <w:rPr>
          <w:rFonts w:eastAsiaTheme="minorHAnsi"/>
          <w:lang w:val="es-ES"/>
        </w:rPr>
        <w:t>VIENNA DESIGN WEEK</w:t>
      </w:r>
      <w:r w:rsidRPr="00986346">
        <w:rPr>
          <w:rFonts w:eastAsiaTheme="minorHAnsi"/>
          <w:lang w:val="es-ES"/>
        </w:rPr>
        <w:t xml:space="preserve">. Expoziția, care cuprinde o serie de lucrări reprezentative pentru scena designului românesc, poate fi vizitată în perioada 28 septembrie - 7 octombrie, în intervalul 10:00-19:00, la sediul ICR Viena. </w:t>
      </w:r>
      <w:r w:rsidRPr="004B738A">
        <w:rPr>
          <w:lang w:val="ro-RO"/>
        </w:rPr>
        <w:t>Expoziţia va putea fi vizitată şi sâmbătă, 6 octombrie, între orele 18</w:t>
      </w:r>
      <w:r w:rsidR="00EF3E3B">
        <w:rPr>
          <w:lang w:val="ro-RO"/>
        </w:rPr>
        <w:t>:00 şi 01:</w:t>
      </w:r>
      <w:r w:rsidRPr="004B738A">
        <w:rPr>
          <w:lang w:val="ro-RO"/>
        </w:rPr>
        <w:t>00, Galeria ICR Viena, fiind în circuitul evenimentului „Noaptea lungă a muzeelor“ din Austria.</w:t>
      </w:r>
    </w:p>
    <w:p w14:paraId="077E7650" w14:textId="19E9140B" w:rsidR="009D248E" w:rsidRPr="00986346" w:rsidRDefault="009D248E" w:rsidP="009D248E">
      <w:pPr>
        <w:pStyle w:val="NormalWeb"/>
        <w:spacing w:before="0" w:beforeAutospacing="0" w:after="0" w:afterAutospacing="0"/>
        <w:jc w:val="both"/>
        <w:textAlignment w:val="baseline"/>
        <w:rPr>
          <w:rFonts w:ascii="Times New Roman" w:hAnsi="Times New Roman"/>
          <w:sz w:val="24"/>
          <w:szCs w:val="24"/>
          <w:lang w:val="es-ES"/>
        </w:rPr>
      </w:pPr>
      <w:r w:rsidRPr="00986346">
        <w:rPr>
          <w:rFonts w:ascii="Times New Roman" w:hAnsi="Times New Roman"/>
          <w:sz w:val="24"/>
          <w:szCs w:val="24"/>
          <w:lang w:val="es-ES"/>
        </w:rPr>
        <w:t xml:space="preserve"> </w:t>
      </w:r>
      <w:r w:rsidRPr="00986346">
        <w:rPr>
          <w:rFonts w:ascii="Times New Roman" w:hAnsi="Times New Roman"/>
          <w:sz w:val="24"/>
          <w:szCs w:val="24"/>
          <w:lang w:val="es-ES"/>
        </w:rPr>
        <w:tab/>
      </w:r>
      <w:r w:rsidRPr="00986346">
        <w:rPr>
          <w:rFonts w:ascii="Times New Roman" w:hAnsi="Times New Roman"/>
          <w:bCs/>
          <w:sz w:val="24"/>
          <w:szCs w:val="24"/>
          <w:lang w:val="es-ES"/>
        </w:rPr>
        <w:t xml:space="preserve">Formatul RDW Awards </w:t>
      </w:r>
      <w:r w:rsidRPr="00986346">
        <w:rPr>
          <w:bCs/>
          <w:lang w:val="es-ES"/>
        </w:rPr>
        <w:t>(</w:t>
      </w:r>
      <w:r w:rsidRPr="00986346">
        <w:rPr>
          <w:rFonts w:ascii="Times New Roman" w:hAnsi="Times New Roman"/>
          <w:sz w:val="24"/>
          <w:szCs w:val="24"/>
          <w:lang w:val="es-ES"/>
        </w:rPr>
        <w:t>o inițiativă susținută de glo</w:t>
      </w:r>
      <w:r w:rsidRPr="00986346">
        <w:rPr>
          <w:bCs/>
          <w:lang w:val="es-ES"/>
        </w:rPr>
        <w:t xml:space="preserve">) </w:t>
      </w:r>
      <w:r w:rsidRPr="00986346">
        <w:rPr>
          <w:rFonts w:ascii="Times New Roman" w:hAnsi="Times New Roman"/>
          <w:bCs/>
          <w:sz w:val="24"/>
          <w:szCs w:val="24"/>
          <w:lang w:val="es-ES"/>
        </w:rPr>
        <w:t xml:space="preserve">a fost lansat în cadrul ediției 2018 a Romanian Design Week, pentru a încuraja </w:t>
      </w:r>
      <w:r w:rsidRPr="00A14617">
        <w:rPr>
          <w:rFonts w:ascii="Times New Roman" w:hAnsi="Times New Roman"/>
          <w:sz w:val="24"/>
          <w:szCs w:val="24"/>
          <w:lang w:val="ro-RO"/>
        </w:rPr>
        <w:t>excelența și a promova designerii care semnează proiecte remarcabile</w:t>
      </w:r>
      <w:r w:rsidRPr="00986346">
        <w:rPr>
          <w:rFonts w:ascii="Times New Roman" w:hAnsi="Times New Roman"/>
          <w:bCs/>
          <w:sz w:val="24"/>
          <w:szCs w:val="24"/>
          <w:lang w:val="es-ES"/>
        </w:rPr>
        <w:t xml:space="preserve">. </w:t>
      </w:r>
      <w:proofErr w:type="spellStart"/>
      <w:proofErr w:type="gramStart"/>
      <w:r w:rsidRPr="00A14617">
        <w:rPr>
          <w:rFonts w:ascii="Times New Roman" w:hAnsi="Times New Roman"/>
          <w:bCs/>
          <w:sz w:val="24"/>
          <w:szCs w:val="24"/>
        </w:rPr>
        <w:t>Astfel</w:t>
      </w:r>
      <w:proofErr w:type="spellEnd"/>
      <w:r w:rsidRPr="00A14617">
        <w:rPr>
          <w:rFonts w:ascii="Times New Roman" w:hAnsi="Times New Roman"/>
          <w:bCs/>
          <w:sz w:val="24"/>
          <w:szCs w:val="24"/>
        </w:rPr>
        <w:t xml:space="preserve">, </w:t>
      </w:r>
      <w:proofErr w:type="spellStart"/>
      <w:r w:rsidRPr="00A14617">
        <w:rPr>
          <w:rFonts w:ascii="Times New Roman" w:hAnsi="Times New Roman"/>
          <w:bCs/>
          <w:sz w:val="24"/>
          <w:szCs w:val="24"/>
        </w:rPr>
        <w:t>prin</w:t>
      </w:r>
      <w:proofErr w:type="spellEnd"/>
      <w:r w:rsidRPr="00A14617">
        <w:rPr>
          <w:rFonts w:ascii="Times New Roman" w:hAnsi="Times New Roman"/>
          <w:bCs/>
          <w:sz w:val="24"/>
          <w:szCs w:val="24"/>
        </w:rPr>
        <w:t xml:space="preserve"> RDW Awards au </w:t>
      </w:r>
      <w:proofErr w:type="spellStart"/>
      <w:r w:rsidRPr="00A14617">
        <w:rPr>
          <w:rFonts w:ascii="Times New Roman" w:hAnsi="Times New Roman"/>
          <w:bCs/>
          <w:sz w:val="24"/>
          <w:szCs w:val="24"/>
        </w:rPr>
        <w:t>fost</w:t>
      </w:r>
      <w:proofErr w:type="spellEnd"/>
      <w:r w:rsidRPr="00A14617">
        <w:rPr>
          <w:rFonts w:ascii="Times New Roman" w:hAnsi="Times New Roman"/>
          <w:bCs/>
          <w:sz w:val="24"/>
          <w:szCs w:val="24"/>
        </w:rPr>
        <w:t xml:space="preserve"> </w:t>
      </w:r>
      <w:proofErr w:type="spellStart"/>
      <w:r w:rsidRPr="00A14617">
        <w:rPr>
          <w:rFonts w:ascii="Times New Roman" w:hAnsi="Times New Roman"/>
          <w:bCs/>
          <w:sz w:val="24"/>
          <w:szCs w:val="24"/>
        </w:rPr>
        <w:t>premiate</w:t>
      </w:r>
      <w:proofErr w:type="spellEnd"/>
      <w:r w:rsidRPr="00A14617">
        <w:rPr>
          <w:rFonts w:ascii="Times New Roman" w:hAnsi="Times New Roman"/>
          <w:bCs/>
          <w:sz w:val="24"/>
          <w:szCs w:val="24"/>
        </w:rPr>
        <w:t xml:space="preserve"> </w:t>
      </w:r>
      <w:proofErr w:type="spellStart"/>
      <w:r w:rsidRPr="00A14617">
        <w:rPr>
          <w:rFonts w:ascii="Times New Roman" w:hAnsi="Times New Roman"/>
          <w:bCs/>
          <w:sz w:val="24"/>
          <w:szCs w:val="24"/>
        </w:rPr>
        <w:t>cele</w:t>
      </w:r>
      <w:proofErr w:type="spellEnd"/>
      <w:r w:rsidRPr="00A14617">
        <w:rPr>
          <w:rFonts w:ascii="Times New Roman" w:hAnsi="Times New Roman"/>
          <w:bCs/>
          <w:sz w:val="24"/>
          <w:szCs w:val="24"/>
        </w:rPr>
        <w:t xml:space="preserve"> </w:t>
      </w:r>
      <w:proofErr w:type="spellStart"/>
      <w:r w:rsidRPr="00A14617">
        <w:rPr>
          <w:rFonts w:ascii="Times New Roman" w:hAnsi="Times New Roman"/>
          <w:bCs/>
          <w:sz w:val="24"/>
          <w:szCs w:val="24"/>
        </w:rPr>
        <w:t>mai</w:t>
      </w:r>
      <w:proofErr w:type="spellEnd"/>
      <w:r w:rsidRPr="00A14617">
        <w:rPr>
          <w:rFonts w:ascii="Times New Roman" w:hAnsi="Times New Roman"/>
          <w:bCs/>
          <w:sz w:val="24"/>
          <w:szCs w:val="24"/>
        </w:rPr>
        <w:t xml:space="preserve"> </w:t>
      </w:r>
      <w:proofErr w:type="spellStart"/>
      <w:r w:rsidRPr="00A14617">
        <w:rPr>
          <w:rFonts w:ascii="Times New Roman" w:hAnsi="Times New Roman"/>
          <w:bCs/>
          <w:sz w:val="24"/>
          <w:szCs w:val="24"/>
        </w:rPr>
        <w:t>promițătoare</w:t>
      </w:r>
      <w:proofErr w:type="spellEnd"/>
      <w:r w:rsidRPr="00A14617">
        <w:rPr>
          <w:rFonts w:ascii="Times New Roman" w:hAnsi="Times New Roman"/>
          <w:bCs/>
          <w:sz w:val="24"/>
          <w:szCs w:val="24"/>
        </w:rPr>
        <w:t xml:space="preserve"> </w:t>
      </w:r>
      <w:proofErr w:type="spellStart"/>
      <w:r w:rsidRPr="00A14617">
        <w:rPr>
          <w:rFonts w:ascii="Times New Roman" w:hAnsi="Times New Roman"/>
          <w:bCs/>
          <w:sz w:val="24"/>
          <w:szCs w:val="24"/>
        </w:rPr>
        <w:t>proiecte</w:t>
      </w:r>
      <w:proofErr w:type="spellEnd"/>
      <w:r w:rsidRPr="00A14617">
        <w:rPr>
          <w:rFonts w:ascii="Times New Roman" w:hAnsi="Times New Roman"/>
          <w:bCs/>
          <w:sz w:val="24"/>
          <w:szCs w:val="24"/>
        </w:rPr>
        <w:t xml:space="preserve"> din </w:t>
      </w:r>
      <w:proofErr w:type="spellStart"/>
      <w:r w:rsidRPr="00A14617">
        <w:rPr>
          <w:rFonts w:ascii="Times New Roman" w:hAnsi="Times New Roman"/>
          <w:bCs/>
          <w:sz w:val="24"/>
          <w:szCs w:val="24"/>
        </w:rPr>
        <w:t>cadrul</w:t>
      </w:r>
      <w:proofErr w:type="spellEnd"/>
      <w:r w:rsidRPr="00A14617">
        <w:rPr>
          <w:rFonts w:ascii="Times New Roman" w:hAnsi="Times New Roman"/>
          <w:bCs/>
          <w:sz w:val="24"/>
          <w:szCs w:val="24"/>
        </w:rPr>
        <w:t xml:space="preserve"> </w:t>
      </w:r>
      <w:proofErr w:type="spellStart"/>
      <w:r w:rsidRPr="00A14617">
        <w:rPr>
          <w:rFonts w:ascii="Times New Roman" w:hAnsi="Times New Roman"/>
          <w:bCs/>
          <w:sz w:val="24"/>
          <w:szCs w:val="24"/>
        </w:rPr>
        <w:t>expoziției</w:t>
      </w:r>
      <w:proofErr w:type="spellEnd"/>
      <w:r w:rsidRPr="00A14617">
        <w:rPr>
          <w:rFonts w:ascii="Times New Roman" w:hAnsi="Times New Roman"/>
          <w:bCs/>
          <w:sz w:val="24"/>
          <w:szCs w:val="24"/>
        </w:rPr>
        <w:t xml:space="preserve"> </w:t>
      </w:r>
      <w:proofErr w:type="spellStart"/>
      <w:r w:rsidRPr="00A14617">
        <w:rPr>
          <w:rFonts w:ascii="Times New Roman" w:hAnsi="Times New Roman"/>
          <w:bCs/>
          <w:sz w:val="24"/>
          <w:szCs w:val="24"/>
        </w:rPr>
        <w:t>centrale</w:t>
      </w:r>
      <w:proofErr w:type="spellEnd"/>
      <w:r w:rsidRPr="00A14617">
        <w:rPr>
          <w:rFonts w:ascii="Times New Roman" w:hAnsi="Times New Roman"/>
          <w:bCs/>
          <w:sz w:val="24"/>
          <w:szCs w:val="24"/>
        </w:rPr>
        <w:t xml:space="preserve"> Romanian Design Week.</w:t>
      </w:r>
      <w:proofErr w:type="gramEnd"/>
      <w:r w:rsidRPr="00A14617">
        <w:rPr>
          <w:rFonts w:ascii="Times New Roman" w:hAnsi="Times New Roman"/>
          <w:bCs/>
          <w:sz w:val="24"/>
          <w:szCs w:val="24"/>
        </w:rPr>
        <w:t xml:space="preserve"> </w:t>
      </w:r>
      <w:r w:rsidRPr="00986346">
        <w:rPr>
          <w:rFonts w:ascii="Times New Roman" w:hAnsi="Times New Roman"/>
          <w:bCs/>
          <w:sz w:val="24"/>
          <w:szCs w:val="24"/>
          <w:lang w:val="es-ES"/>
        </w:rPr>
        <w:t xml:space="preserve">Toate aceste lucrări vor fi accesibile unui public internațional în cadrul </w:t>
      </w:r>
      <w:r w:rsidRPr="00A14617">
        <w:rPr>
          <w:rFonts w:ascii="Times New Roman" w:hAnsi="Times New Roman"/>
          <w:sz w:val="24"/>
          <w:szCs w:val="24"/>
          <w:lang w:val="ro-RO"/>
        </w:rPr>
        <w:t>festivalului de design din Viena.</w:t>
      </w:r>
      <w:r w:rsidRPr="00986346">
        <w:rPr>
          <w:lang w:val="es-ES"/>
        </w:rPr>
        <w:t xml:space="preserve"> </w:t>
      </w:r>
    </w:p>
    <w:p w14:paraId="6873C0DA" w14:textId="77777777" w:rsidR="009D248E" w:rsidRPr="00986346" w:rsidRDefault="009D248E" w:rsidP="009D248E">
      <w:pPr>
        <w:pStyle w:val="NormalWeb"/>
        <w:spacing w:before="0" w:beforeAutospacing="0" w:after="0" w:afterAutospacing="0"/>
        <w:ind w:firstLine="708"/>
        <w:jc w:val="both"/>
        <w:textAlignment w:val="baseline"/>
        <w:rPr>
          <w:rFonts w:ascii="Times New Roman" w:hAnsi="Times New Roman"/>
          <w:sz w:val="24"/>
          <w:szCs w:val="24"/>
          <w:lang w:val="es-ES"/>
        </w:rPr>
      </w:pPr>
      <w:r w:rsidRPr="00986346">
        <w:rPr>
          <w:rFonts w:ascii="Times New Roman" w:hAnsi="Times New Roman"/>
          <w:sz w:val="24"/>
          <w:szCs w:val="24"/>
          <w:lang w:val="es-ES"/>
        </w:rPr>
        <w:t>Expoziția RDW Awards prezentă la Viena este structurată în patru categorii: arhitectură, design grafic, design de obiect și design vestimentar, secțiuni care evidenţiază şi celebrează cele mai promițătoare nume ale industriei creative românești. </w:t>
      </w:r>
    </w:p>
    <w:p w14:paraId="77559524" w14:textId="53F8DE16" w:rsidR="009D248E" w:rsidRPr="00986346" w:rsidRDefault="009D248E" w:rsidP="009D248E">
      <w:pPr>
        <w:pStyle w:val="NormalWeb"/>
        <w:spacing w:before="0" w:beforeAutospacing="0" w:after="0" w:afterAutospacing="0"/>
        <w:ind w:firstLine="708"/>
        <w:jc w:val="both"/>
        <w:textAlignment w:val="baseline"/>
        <w:rPr>
          <w:rFonts w:ascii="Times New Roman" w:eastAsia="Times New Roman" w:hAnsi="Times New Roman"/>
          <w:sz w:val="24"/>
          <w:szCs w:val="24"/>
          <w:lang w:val="es-ES" w:eastAsia="ro-RO"/>
        </w:rPr>
      </w:pPr>
      <w:r w:rsidRPr="00986346">
        <w:rPr>
          <w:rFonts w:ascii="Times New Roman" w:hAnsi="Times New Roman"/>
          <w:sz w:val="24"/>
          <w:szCs w:val="24"/>
          <w:lang w:val="es-ES"/>
        </w:rPr>
        <w:t xml:space="preserve">În </w:t>
      </w:r>
      <w:r w:rsidRPr="00986346">
        <w:rPr>
          <w:rFonts w:ascii="Times New Roman" w:hAnsi="Times New Roman"/>
          <w:b/>
          <w:sz w:val="24"/>
          <w:szCs w:val="24"/>
          <w:lang w:val="es-ES"/>
        </w:rPr>
        <w:t>secţiunea de arhitectură</w:t>
      </w:r>
      <w:r w:rsidRPr="00986346">
        <w:rPr>
          <w:rFonts w:ascii="Times New Roman" w:hAnsi="Times New Roman"/>
          <w:sz w:val="24"/>
          <w:szCs w:val="24"/>
          <w:lang w:val="es-ES"/>
        </w:rPr>
        <w:t xml:space="preserve"> se regăsesc proiectele: Imobilul Rezidențial de 20 de apartamente </w:t>
      </w:r>
      <w:r w:rsidRPr="00986346">
        <w:rPr>
          <w:rStyle w:val="Emphasis"/>
          <w:rFonts w:ascii="Times New Roman" w:hAnsi="Times New Roman"/>
          <w:sz w:val="24"/>
          <w:szCs w:val="24"/>
          <w:bdr w:val="none" w:sz="0" w:space="0" w:color="auto" w:frame="1"/>
          <w:lang w:val="es-ES"/>
        </w:rPr>
        <w:t>Occidentului 40</w:t>
      </w:r>
      <w:r w:rsidRPr="00986346">
        <w:rPr>
          <w:rFonts w:ascii="Times New Roman" w:hAnsi="Times New Roman"/>
          <w:sz w:val="24"/>
          <w:szCs w:val="24"/>
          <w:lang w:val="es-ES"/>
        </w:rPr>
        <w:t>, dezvoltat de ADN Birou de Arhitectură, considerat unul dintre cele mai inovatoare ans</w:t>
      </w:r>
      <w:r w:rsidR="00497B7A" w:rsidRPr="00986346">
        <w:rPr>
          <w:rFonts w:ascii="Times New Roman" w:hAnsi="Times New Roman"/>
          <w:sz w:val="24"/>
          <w:szCs w:val="24"/>
          <w:lang w:val="es-ES"/>
        </w:rPr>
        <w:t>ambluri de locuințe din România</w:t>
      </w:r>
      <w:r w:rsidR="007523FD" w:rsidRPr="00986346">
        <w:rPr>
          <w:rFonts w:ascii="Times New Roman" w:hAnsi="Times New Roman"/>
          <w:sz w:val="24"/>
          <w:szCs w:val="24"/>
          <w:lang w:val="es-ES"/>
        </w:rPr>
        <w:t>,</w:t>
      </w:r>
      <w:r w:rsidRPr="00986346">
        <w:rPr>
          <w:rFonts w:ascii="Times New Roman" w:hAnsi="Times New Roman"/>
          <w:sz w:val="24"/>
          <w:szCs w:val="24"/>
          <w:lang w:val="es-ES"/>
        </w:rPr>
        <w:t xml:space="preserve"> și </w:t>
      </w:r>
      <w:r w:rsidRPr="00986346">
        <w:rPr>
          <w:rFonts w:ascii="Times New Roman" w:hAnsi="Times New Roman"/>
          <w:i/>
          <w:sz w:val="24"/>
          <w:szCs w:val="24"/>
          <w:lang w:val="es-ES"/>
        </w:rPr>
        <w:t>Restaurant Werk</w:t>
      </w:r>
      <w:r w:rsidRPr="00986346">
        <w:rPr>
          <w:rFonts w:ascii="Times New Roman" w:hAnsi="Times New Roman"/>
          <w:sz w:val="24"/>
          <w:szCs w:val="24"/>
          <w:lang w:val="es-ES"/>
        </w:rPr>
        <w:t xml:space="preserve">, un proiect-model de recuperare a patrimoniului industrial, care aparține studioului Filofi și Trandafir Arhitectură. </w:t>
      </w:r>
    </w:p>
    <w:p w14:paraId="369899AF" w14:textId="77777777" w:rsidR="009D248E" w:rsidRPr="00986346" w:rsidRDefault="009D248E" w:rsidP="009D248E">
      <w:pPr>
        <w:pStyle w:val="NormalWeb"/>
        <w:spacing w:before="0" w:beforeAutospacing="0" w:after="0" w:afterAutospacing="0"/>
        <w:ind w:firstLine="708"/>
        <w:jc w:val="both"/>
        <w:textAlignment w:val="baseline"/>
        <w:rPr>
          <w:rFonts w:ascii="Times New Roman" w:hAnsi="Times New Roman"/>
          <w:sz w:val="24"/>
          <w:szCs w:val="24"/>
          <w:lang w:val="es-ES"/>
        </w:rPr>
      </w:pPr>
      <w:r w:rsidRPr="00986346">
        <w:rPr>
          <w:rFonts w:ascii="Times New Roman" w:hAnsi="Times New Roman"/>
          <w:sz w:val="24"/>
          <w:szCs w:val="24"/>
          <w:lang w:val="es-ES"/>
        </w:rPr>
        <w:t xml:space="preserve">În </w:t>
      </w:r>
      <w:r w:rsidRPr="00986346">
        <w:rPr>
          <w:rFonts w:ascii="Times New Roman" w:hAnsi="Times New Roman"/>
          <w:b/>
          <w:sz w:val="24"/>
          <w:szCs w:val="24"/>
          <w:lang w:val="es-ES"/>
        </w:rPr>
        <w:t>secțiunea de design grafic</w:t>
      </w:r>
      <w:r w:rsidRPr="00986346">
        <w:rPr>
          <w:rFonts w:ascii="Times New Roman" w:hAnsi="Times New Roman"/>
          <w:sz w:val="24"/>
          <w:szCs w:val="24"/>
          <w:lang w:val="es-ES"/>
        </w:rPr>
        <w:t xml:space="preserve"> sunt prezentate patru inițiative remarcabile, semnate de patru dintre cei mai talentați designeri români: Alice Stoicescu cu proiectul </w:t>
      </w:r>
      <w:r w:rsidRPr="00986346">
        <w:rPr>
          <w:rFonts w:ascii="Times New Roman" w:hAnsi="Times New Roman"/>
          <w:i/>
          <w:sz w:val="24"/>
          <w:szCs w:val="24"/>
          <w:lang w:val="es-ES"/>
        </w:rPr>
        <w:t>KAJET</w:t>
      </w:r>
      <w:r w:rsidRPr="00986346">
        <w:rPr>
          <w:rFonts w:ascii="Times New Roman" w:hAnsi="Times New Roman"/>
          <w:sz w:val="24"/>
          <w:szCs w:val="24"/>
          <w:lang w:val="es-ES"/>
        </w:rPr>
        <w:t>, care impresionează prin metalimbajul vizual foarte bine articulat și coerent, aplicat într-o publicație tematică legată de comunitate</w:t>
      </w:r>
      <w:r w:rsidRPr="00A14617">
        <w:rPr>
          <w:rFonts w:ascii="Times New Roman" w:hAnsi="Times New Roman"/>
          <w:sz w:val="24"/>
          <w:szCs w:val="24"/>
          <w:lang w:val="ro-RO"/>
        </w:rPr>
        <w:t xml:space="preserve">; </w:t>
      </w:r>
      <w:r w:rsidRPr="00986346">
        <w:rPr>
          <w:rFonts w:ascii="Times New Roman" w:hAnsi="Times New Roman"/>
          <w:sz w:val="24"/>
          <w:szCs w:val="24"/>
          <w:lang w:val="es-ES"/>
        </w:rPr>
        <w:t xml:space="preserve">Paul Dersidan cu proiectul </w:t>
      </w:r>
      <w:r w:rsidRPr="00986346">
        <w:rPr>
          <w:rFonts w:ascii="Times New Roman" w:hAnsi="Times New Roman"/>
          <w:i/>
          <w:sz w:val="24"/>
          <w:szCs w:val="24"/>
          <w:lang w:val="es-ES"/>
        </w:rPr>
        <w:t>HEHEHE</w:t>
      </w:r>
      <w:r w:rsidRPr="00986346">
        <w:rPr>
          <w:rFonts w:ascii="Times New Roman" w:hAnsi="Times New Roman"/>
          <w:sz w:val="24"/>
          <w:szCs w:val="24"/>
          <w:lang w:val="es-ES"/>
        </w:rPr>
        <w:t xml:space="preserve">, un proiect editorial fictiv, care se face remarcat atât prin limbajul vizual, cat și prin întrebările pe care le ridică; Radu Manelici cu seria </w:t>
      </w:r>
      <w:r w:rsidRPr="00986346">
        <w:rPr>
          <w:rFonts w:ascii="Times New Roman" w:hAnsi="Times New Roman"/>
          <w:i/>
          <w:sz w:val="24"/>
          <w:szCs w:val="24"/>
          <w:lang w:val="es-ES"/>
        </w:rPr>
        <w:t>PARKOUR</w:t>
      </w:r>
      <w:r w:rsidRPr="00986346">
        <w:rPr>
          <w:rFonts w:ascii="Times New Roman" w:hAnsi="Times New Roman"/>
          <w:sz w:val="24"/>
          <w:szCs w:val="24"/>
          <w:lang w:val="es-ES"/>
        </w:rPr>
        <w:t xml:space="preserve">, care reușește să transpună în obiectul final incursiunea personalizată în lumea fiecărui artist abordat, păstrând în același timp o coerență elegantă a colecției și Saddo cu proiectul </w:t>
      </w:r>
      <w:r w:rsidRPr="00986346">
        <w:rPr>
          <w:rFonts w:ascii="Times New Roman" w:hAnsi="Times New Roman"/>
          <w:i/>
          <w:sz w:val="24"/>
          <w:szCs w:val="24"/>
          <w:lang w:val="es-ES"/>
        </w:rPr>
        <w:t>Murals for The Birdyard, Vienna,</w:t>
      </w:r>
      <w:r w:rsidRPr="00986346">
        <w:rPr>
          <w:rFonts w:ascii="Times New Roman" w:hAnsi="Times New Roman"/>
          <w:sz w:val="24"/>
          <w:szCs w:val="24"/>
          <w:lang w:val="es-ES"/>
        </w:rPr>
        <w:t xml:space="preserve"> care atrage atenția prin execuție și memorabilitate. </w:t>
      </w:r>
    </w:p>
    <w:p w14:paraId="6EBB4C28" w14:textId="77777777" w:rsidR="009D248E" w:rsidRPr="00986346" w:rsidRDefault="009D248E" w:rsidP="009D248E">
      <w:pPr>
        <w:pStyle w:val="NormalWeb"/>
        <w:spacing w:before="0" w:beforeAutospacing="0" w:after="0" w:afterAutospacing="0"/>
        <w:ind w:firstLine="708"/>
        <w:jc w:val="both"/>
        <w:textAlignment w:val="baseline"/>
        <w:rPr>
          <w:rFonts w:ascii="Times New Roman" w:hAnsi="Times New Roman"/>
          <w:sz w:val="24"/>
          <w:szCs w:val="24"/>
          <w:lang w:val="es-ES"/>
        </w:rPr>
      </w:pPr>
      <w:r w:rsidRPr="00986346">
        <w:rPr>
          <w:rFonts w:ascii="Times New Roman" w:hAnsi="Times New Roman"/>
          <w:b/>
          <w:sz w:val="24"/>
          <w:szCs w:val="24"/>
          <w:lang w:val="es-ES"/>
        </w:rPr>
        <w:t>Designul vestimentar</w:t>
      </w:r>
      <w:r w:rsidRPr="00986346">
        <w:rPr>
          <w:rFonts w:ascii="Times New Roman" w:hAnsi="Times New Roman"/>
          <w:sz w:val="24"/>
          <w:szCs w:val="24"/>
          <w:lang w:val="es-ES"/>
        </w:rPr>
        <w:t xml:space="preserve"> este reprezentat prin </w:t>
      </w:r>
      <w:r w:rsidRPr="00986346">
        <w:rPr>
          <w:rFonts w:ascii="Times New Roman" w:hAnsi="Times New Roman"/>
          <w:i/>
          <w:sz w:val="24"/>
          <w:szCs w:val="24"/>
          <w:lang w:val="es-ES"/>
        </w:rPr>
        <w:t>Alexandru Floarea</w:t>
      </w:r>
      <w:r w:rsidRPr="00986346">
        <w:rPr>
          <w:rFonts w:ascii="Times New Roman" w:hAnsi="Times New Roman"/>
          <w:sz w:val="24"/>
          <w:szCs w:val="24"/>
          <w:lang w:val="es-ES"/>
        </w:rPr>
        <w:t xml:space="preserve">, care a primit un trofeu pentru cea mai spectaculoasă ținută din expoziția Romanian Design Week 2018, </w:t>
      </w:r>
      <w:r w:rsidRPr="00986346">
        <w:rPr>
          <w:rFonts w:ascii="Times New Roman" w:hAnsi="Times New Roman"/>
          <w:i/>
          <w:sz w:val="24"/>
          <w:szCs w:val="24"/>
          <w:lang w:val="es-ES"/>
        </w:rPr>
        <w:t>Ioana Ciolacu</w:t>
      </w:r>
      <w:r w:rsidRPr="00986346">
        <w:rPr>
          <w:rFonts w:ascii="Times New Roman" w:hAnsi="Times New Roman"/>
          <w:sz w:val="24"/>
          <w:szCs w:val="24"/>
          <w:lang w:val="es-ES"/>
        </w:rPr>
        <w:t xml:space="preserve">, a cărei colecție a fost apreciată ca cea mai matură, purtabilă și echilibrată din cadrul RDW, și </w:t>
      </w:r>
      <w:r w:rsidRPr="00986346">
        <w:rPr>
          <w:rFonts w:ascii="Times New Roman" w:hAnsi="Times New Roman"/>
          <w:i/>
          <w:sz w:val="24"/>
          <w:szCs w:val="24"/>
          <w:lang w:val="es-ES"/>
        </w:rPr>
        <w:t>Olah Gyarfas</w:t>
      </w:r>
      <w:r w:rsidRPr="00986346">
        <w:rPr>
          <w:rFonts w:ascii="Times New Roman" w:hAnsi="Times New Roman"/>
          <w:sz w:val="24"/>
          <w:szCs w:val="24"/>
          <w:lang w:val="es-ES"/>
        </w:rPr>
        <w:t>, care a fost premiat pentru inovație în materiale și pentru originalitate și stilul contemporan.</w:t>
      </w:r>
    </w:p>
    <w:p w14:paraId="2E051A98" w14:textId="77777777" w:rsidR="009D248E" w:rsidRPr="00986346" w:rsidRDefault="009D248E" w:rsidP="009D248E">
      <w:pPr>
        <w:pStyle w:val="NormalWeb"/>
        <w:spacing w:before="0" w:beforeAutospacing="0" w:after="0" w:afterAutospacing="0"/>
        <w:ind w:firstLine="708"/>
        <w:jc w:val="both"/>
        <w:textAlignment w:val="baseline"/>
        <w:rPr>
          <w:rFonts w:ascii="Times New Roman" w:hAnsi="Times New Roman"/>
          <w:sz w:val="24"/>
          <w:szCs w:val="24"/>
          <w:lang w:val="es-ES"/>
        </w:rPr>
      </w:pPr>
      <w:r w:rsidRPr="00986346">
        <w:rPr>
          <w:rFonts w:ascii="Times New Roman" w:hAnsi="Times New Roman"/>
          <w:b/>
          <w:sz w:val="24"/>
          <w:szCs w:val="24"/>
          <w:lang w:val="es-ES"/>
        </w:rPr>
        <w:t xml:space="preserve">Secţiunea de design de obiect </w:t>
      </w:r>
      <w:r w:rsidRPr="00986346">
        <w:rPr>
          <w:rFonts w:ascii="Times New Roman" w:hAnsi="Times New Roman"/>
          <w:sz w:val="24"/>
          <w:szCs w:val="24"/>
          <w:lang w:val="es-ES"/>
        </w:rPr>
        <w:t xml:space="preserve">este reprezentată de: DADA Studio by Dan Andreșan cu proiectul </w:t>
      </w:r>
      <w:r w:rsidRPr="00986346">
        <w:rPr>
          <w:rFonts w:ascii="Times New Roman" w:hAnsi="Times New Roman"/>
          <w:i/>
          <w:sz w:val="24"/>
          <w:szCs w:val="24"/>
          <w:lang w:val="es-ES"/>
        </w:rPr>
        <w:t>Cavaleri La Sposa</w:t>
      </w:r>
      <w:r w:rsidRPr="00986346">
        <w:rPr>
          <w:rFonts w:ascii="Times New Roman" w:hAnsi="Times New Roman"/>
          <w:sz w:val="24"/>
          <w:szCs w:val="24"/>
          <w:lang w:val="es-ES"/>
        </w:rPr>
        <w:t xml:space="preserve"> – un caiac românesc, care se remarcă prin stilul elegant; Mesteshukar ButiQ și colecția </w:t>
      </w:r>
      <w:r w:rsidRPr="00986346">
        <w:rPr>
          <w:rFonts w:ascii="Times New Roman" w:hAnsi="Times New Roman"/>
          <w:i/>
          <w:sz w:val="24"/>
          <w:szCs w:val="24"/>
          <w:lang w:val="es-ES"/>
        </w:rPr>
        <w:t>Home Decor 18 – Contrasts</w:t>
      </w:r>
      <w:r w:rsidRPr="00986346">
        <w:rPr>
          <w:rFonts w:ascii="Times New Roman" w:hAnsi="Times New Roman"/>
          <w:sz w:val="24"/>
          <w:szCs w:val="24"/>
          <w:lang w:val="es-ES"/>
        </w:rPr>
        <w:t xml:space="preserve">, apreciată pentru registrul estetic extrem de contemporan și prin folosirea inovatoare, eficientă și inteligentă a meșteșugului tradițional și 201 Design Studio pentru Ubikubi care prezintă </w:t>
      </w:r>
      <w:r w:rsidRPr="00986346">
        <w:rPr>
          <w:rFonts w:ascii="Times New Roman" w:hAnsi="Times New Roman"/>
          <w:i/>
          <w:sz w:val="24"/>
          <w:szCs w:val="24"/>
          <w:lang w:val="es-ES"/>
        </w:rPr>
        <w:t>Compose - Shelving system</w:t>
      </w:r>
      <w:r w:rsidRPr="00986346">
        <w:rPr>
          <w:rFonts w:ascii="Times New Roman" w:hAnsi="Times New Roman"/>
          <w:sz w:val="24"/>
          <w:szCs w:val="24"/>
          <w:lang w:val="es-ES"/>
        </w:rPr>
        <w:t xml:space="preserve"> - un produs modular și eficient în spatele căruia se află un lung proces de cercetare și care are o detaliere tehnică impresionantă.</w:t>
      </w:r>
    </w:p>
    <w:p w14:paraId="0D6794A2" w14:textId="77777777" w:rsidR="009D248E" w:rsidRPr="00A14617" w:rsidRDefault="009D248E" w:rsidP="009D248E">
      <w:pPr>
        <w:ind w:firstLine="708"/>
        <w:jc w:val="both"/>
        <w:rPr>
          <w:lang w:val="ro-RO"/>
        </w:rPr>
      </w:pPr>
      <w:r w:rsidRPr="00A14617">
        <w:rPr>
          <w:lang w:val="ro-RO"/>
        </w:rPr>
        <w:t xml:space="preserve">Lucrărilor de mai sus li se adaugă două proiecte cu totul speciale, care au depășit granița categoriei din expoziția Romanian Design </w:t>
      </w:r>
      <w:proofErr w:type="spellStart"/>
      <w:r w:rsidRPr="00A14617">
        <w:rPr>
          <w:lang w:val="ro-RO"/>
        </w:rPr>
        <w:t>Week</w:t>
      </w:r>
      <w:proofErr w:type="spellEnd"/>
      <w:r w:rsidRPr="00A14617">
        <w:rPr>
          <w:lang w:val="ro-RO"/>
        </w:rPr>
        <w:t xml:space="preserve"> în cadrul căreia au fost expuse inițial: </w:t>
      </w:r>
      <w:r w:rsidRPr="00A14617">
        <w:rPr>
          <w:i/>
          <w:lang w:val="ro-RO"/>
        </w:rPr>
        <w:t xml:space="preserve">Someș </w:t>
      </w:r>
      <w:proofErr w:type="spellStart"/>
      <w:r w:rsidRPr="00A14617">
        <w:rPr>
          <w:i/>
          <w:lang w:val="ro-RO"/>
        </w:rPr>
        <w:t>Delivery</w:t>
      </w:r>
      <w:proofErr w:type="spellEnd"/>
      <w:r w:rsidRPr="00A14617">
        <w:rPr>
          <w:lang w:val="ro-RO"/>
        </w:rPr>
        <w:t xml:space="preserve"> - un eveniment și un model de arhitectură civică și implicare comunitară, semnat de  Echipa Someș </w:t>
      </w:r>
      <w:proofErr w:type="spellStart"/>
      <w:r w:rsidRPr="00A14617">
        <w:rPr>
          <w:lang w:val="ro-RO"/>
        </w:rPr>
        <w:t>Delivery</w:t>
      </w:r>
      <w:proofErr w:type="spellEnd"/>
      <w:r w:rsidRPr="00A14617">
        <w:rPr>
          <w:lang w:val="ro-RO"/>
        </w:rPr>
        <w:t xml:space="preserve">, KOOHO și Prototip Studio - și </w:t>
      </w:r>
      <w:r w:rsidRPr="00A14617">
        <w:rPr>
          <w:i/>
          <w:lang w:val="ro-RO"/>
        </w:rPr>
        <w:t xml:space="preserve">Constituția României ilustrată pentru </w:t>
      </w:r>
      <w:r w:rsidRPr="00A14617">
        <w:rPr>
          <w:i/>
          <w:lang w:val="ro-RO"/>
        </w:rPr>
        <w:lastRenderedPageBreak/>
        <w:t>gimnaziu</w:t>
      </w:r>
      <w:r w:rsidRPr="00A14617">
        <w:rPr>
          <w:lang w:val="ro-RO"/>
        </w:rPr>
        <w:t xml:space="preserve">, a celor de la </w:t>
      </w:r>
      <w:proofErr w:type="spellStart"/>
      <w:r w:rsidRPr="00A14617">
        <w:rPr>
          <w:lang w:val="ro-RO"/>
        </w:rPr>
        <w:t>Grapho</w:t>
      </w:r>
      <w:proofErr w:type="spellEnd"/>
      <w:r w:rsidRPr="00A14617">
        <w:rPr>
          <w:lang w:val="ro-RO"/>
        </w:rPr>
        <w:t xml:space="preserve"> Mat - o inițiativă care surprinde plăcut prin simplitatea ideii, prospețimea execuției și maturitatea abordării.</w:t>
      </w:r>
    </w:p>
    <w:p w14:paraId="59BDC1B3" w14:textId="30282217" w:rsidR="009D248E" w:rsidRPr="00A14617" w:rsidRDefault="009D248E" w:rsidP="009D248E">
      <w:pPr>
        <w:ind w:firstLine="708"/>
        <w:jc w:val="both"/>
        <w:rPr>
          <w:bCs/>
          <w:lang w:val="ro-RO"/>
        </w:rPr>
      </w:pPr>
      <w:r w:rsidRPr="00A14617">
        <w:rPr>
          <w:bCs/>
          <w:lang w:val="ro-RO"/>
        </w:rPr>
        <w:t xml:space="preserve">Prezența Romanian Design </w:t>
      </w:r>
      <w:proofErr w:type="spellStart"/>
      <w:r w:rsidRPr="00A14617">
        <w:rPr>
          <w:bCs/>
          <w:lang w:val="ro-RO"/>
        </w:rPr>
        <w:t>Week</w:t>
      </w:r>
      <w:proofErr w:type="spellEnd"/>
      <w:r w:rsidRPr="00A14617">
        <w:rPr>
          <w:bCs/>
          <w:lang w:val="ro-RO"/>
        </w:rPr>
        <w:t xml:space="preserve"> la festivalul internațional de design găzduit de capitala Austriei reprezintă o continuare a colaborării cu Institutul Cultural Român de la Viena, România fiind anul trecut ţară invitată la </w:t>
      </w:r>
      <w:r w:rsidR="00FC29DA" w:rsidRPr="00A14617">
        <w:rPr>
          <w:bCs/>
          <w:lang w:val="ro-RO"/>
        </w:rPr>
        <w:t>VIENNA DESIGN WEEK</w:t>
      </w:r>
      <w:r w:rsidRPr="00A14617">
        <w:rPr>
          <w:bCs/>
          <w:lang w:val="ro-RO"/>
        </w:rPr>
        <w:t xml:space="preserve">, cu expoziţiile </w:t>
      </w:r>
      <w:proofErr w:type="spellStart"/>
      <w:r w:rsidRPr="004B738A">
        <w:rPr>
          <w:bCs/>
          <w:i/>
          <w:lang w:val="ro-RO"/>
        </w:rPr>
        <w:t>Threads</w:t>
      </w:r>
      <w:proofErr w:type="spellEnd"/>
      <w:r w:rsidRPr="004B738A">
        <w:rPr>
          <w:bCs/>
          <w:i/>
          <w:lang w:val="ro-RO"/>
        </w:rPr>
        <w:t xml:space="preserve"> of </w:t>
      </w:r>
      <w:proofErr w:type="spellStart"/>
      <w:r w:rsidRPr="004B738A">
        <w:rPr>
          <w:bCs/>
          <w:i/>
          <w:lang w:val="ro-RO"/>
        </w:rPr>
        <w:t>Traditions</w:t>
      </w:r>
      <w:proofErr w:type="spellEnd"/>
      <w:r w:rsidRPr="00A14617">
        <w:rPr>
          <w:bCs/>
          <w:lang w:val="ro-RO"/>
        </w:rPr>
        <w:t xml:space="preserve"> și </w:t>
      </w:r>
      <w:proofErr w:type="spellStart"/>
      <w:r w:rsidRPr="004B738A">
        <w:rPr>
          <w:bCs/>
          <w:i/>
          <w:lang w:val="ro-RO"/>
        </w:rPr>
        <w:t>Play&amp;Rewind</w:t>
      </w:r>
      <w:proofErr w:type="spellEnd"/>
      <w:r w:rsidRPr="00A14617">
        <w:rPr>
          <w:bCs/>
          <w:lang w:val="ro-RO"/>
        </w:rPr>
        <w:t>, iar artiștii români fiind prezenți, într-un mod remarcabil, cu lucrări în toate secţiunile festivalului de design din Austria desfășurat în 2017.</w:t>
      </w:r>
    </w:p>
    <w:p w14:paraId="685F9DE8" w14:textId="77777777" w:rsidR="009D248E" w:rsidRPr="00986346" w:rsidRDefault="009D248E" w:rsidP="009D248E">
      <w:pPr>
        <w:spacing w:line="276" w:lineRule="auto"/>
        <w:ind w:firstLine="708"/>
        <w:jc w:val="both"/>
        <w:rPr>
          <w:bCs/>
          <w:lang w:val="ro-RO"/>
        </w:rPr>
      </w:pPr>
      <w:r w:rsidRPr="00986346">
        <w:rPr>
          <w:b/>
          <w:bCs/>
          <w:lang w:val="ro-RO"/>
        </w:rPr>
        <w:t>Romanian Design Week</w:t>
      </w:r>
      <w:r w:rsidRPr="00986346">
        <w:rPr>
          <w:bCs/>
          <w:lang w:val="ro-RO"/>
        </w:rPr>
        <w:t xml:space="preserve"> s-a impus în cele sase ediții de până acum ca fiind cel mai important festival multidisciplinar din România - o radiografie a stadiului actual de dezvoltare a designului și a industriilor creative locale: arhitectură, urbanism, design de interior, design grafic, ilustrație, design vestimentar, design de obiect sau a altor inițiative sau proiecte care folosesc creativitatea ca principală resursă de dezvoltare. </w:t>
      </w:r>
    </w:p>
    <w:p w14:paraId="3739AC5E" w14:textId="77777777" w:rsidR="009D248E" w:rsidRPr="00986346" w:rsidRDefault="009D248E" w:rsidP="009D248E">
      <w:pPr>
        <w:spacing w:line="276" w:lineRule="auto"/>
        <w:ind w:firstLine="708"/>
        <w:jc w:val="both"/>
        <w:rPr>
          <w:bCs/>
          <w:lang w:val="ro-RO"/>
        </w:rPr>
      </w:pPr>
      <w:r w:rsidRPr="00986346">
        <w:rPr>
          <w:bCs/>
          <w:lang w:val="ro-RO"/>
        </w:rPr>
        <w:t>Un proiect dezvoltat de The Institute, festivalul promovează designul românesc contemporan drept instrument ce poate contribui la progresul social, economic și cultural. Este primul proiect dedicat în întregime designului, care se adresează atât publicului, cât și profesioniștilor, trasând anual o hartă a evenimentelor și spațiilor ce promovează designul.</w:t>
      </w:r>
    </w:p>
    <w:p w14:paraId="34DC9B90" w14:textId="77777777" w:rsidR="009D248E" w:rsidRPr="00986346" w:rsidRDefault="009D248E" w:rsidP="009D248E">
      <w:pPr>
        <w:spacing w:line="276" w:lineRule="auto"/>
        <w:jc w:val="both"/>
        <w:rPr>
          <w:bCs/>
          <w:lang w:val="ro-RO"/>
        </w:rPr>
      </w:pPr>
    </w:p>
    <w:p w14:paraId="0E48A567" w14:textId="77777777" w:rsidR="009D248E" w:rsidRPr="00986346" w:rsidRDefault="00554577" w:rsidP="009D248E">
      <w:pPr>
        <w:spacing w:line="276" w:lineRule="auto"/>
        <w:ind w:firstLine="708"/>
        <w:jc w:val="both"/>
        <w:rPr>
          <w:bCs/>
          <w:lang w:val="es-ES"/>
        </w:rPr>
      </w:pPr>
      <w:hyperlink r:id="rId7" w:history="1">
        <w:r w:rsidR="009D248E" w:rsidRPr="00986346">
          <w:rPr>
            <w:rStyle w:val="Hyperlink"/>
            <w:b/>
            <w:bCs/>
            <w:lang w:val="ro-RO"/>
          </w:rPr>
          <w:t>VIENNA DESIGN WEEK</w:t>
        </w:r>
      </w:hyperlink>
      <w:r w:rsidR="009D248E" w:rsidRPr="00986346">
        <w:rPr>
          <w:b/>
          <w:bCs/>
          <w:lang w:val="ro-RO"/>
        </w:rPr>
        <w:t> </w:t>
      </w:r>
      <w:r w:rsidR="009D248E" w:rsidRPr="00986346">
        <w:rPr>
          <w:bCs/>
          <w:lang w:val="ro-RO"/>
        </w:rPr>
        <w:t xml:space="preserve">este unul dintre cele mai prestigioase festivaluri de design din Europa şi aduce laolaltă atât specialişti din domeniu precum şi public larg, invitat să descopere variate evenimente: expoziţii, workshop-uri, proiecte participative, conferinţe şi tururi ghidate. </w:t>
      </w:r>
      <w:r w:rsidR="009D248E" w:rsidRPr="00986346">
        <w:rPr>
          <w:bCs/>
          <w:lang w:val="es-ES"/>
        </w:rPr>
        <w:t>Festivalul se remarcă prin caracterul său inovator, designul contemporan fiind abordat într-o manieră interdisciplinară. Sunt prezentate proiecte naţionale şi internaţionale din domeniile: arhitectură, design grafic, de produs, industrial şi design social. De asemenea, festivalul creează o platformă de dialog între reprezentanţii industriei creative şi artiştii participanţi.</w:t>
      </w:r>
    </w:p>
    <w:p w14:paraId="13FE1BD7" w14:textId="6997ADE2" w:rsidR="009D248E" w:rsidRPr="00986346" w:rsidRDefault="009D248E" w:rsidP="009D248E">
      <w:pPr>
        <w:spacing w:line="276" w:lineRule="auto"/>
        <w:jc w:val="both"/>
        <w:rPr>
          <w:bCs/>
          <w:lang w:val="es-ES"/>
        </w:rPr>
      </w:pPr>
      <w:r w:rsidRPr="00986346">
        <w:rPr>
          <w:bCs/>
          <w:lang w:val="es-ES"/>
        </w:rPr>
        <w:tab/>
      </w:r>
    </w:p>
    <w:p w14:paraId="167EBC28" w14:textId="77777777" w:rsidR="009D248E" w:rsidRDefault="009D248E" w:rsidP="009D248E">
      <w:pPr>
        <w:spacing w:line="276" w:lineRule="auto"/>
        <w:ind w:firstLine="708"/>
        <w:jc w:val="both"/>
        <w:rPr>
          <w:bCs/>
          <w:lang w:val="ro-RO"/>
        </w:rPr>
      </w:pPr>
      <w:r w:rsidRPr="004B738A">
        <w:rPr>
          <w:b/>
          <w:bCs/>
          <w:lang w:val="ro-RO"/>
        </w:rPr>
        <w:t>Institutul Cultural Român de la Viena</w:t>
      </w:r>
      <w:r w:rsidRPr="004B738A">
        <w:rPr>
          <w:bCs/>
          <w:lang w:val="ro-RO"/>
        </w:rPr>
        <w:t xml:space="preserve"> este pentru al cincilea an la rând partenerul VIENNA DESIGN WEEK, alături de alţi membri EUNIC Austria. </w:t>
      </w:r>
    </w:p>
    <w:p w14:paraId="17051516" w14:textId="77777777" w:rsidR="009D248E" w:rsidRPr="00986346" w:rsidRDefault="009D248E" w:rsidP="009D248E">
      <w:pPr>
        <w:spacing w:line="276" w:lineRule="auto"/>
        <w:ind w:firstLine="708"/>
        <w:jc w:val="both"/>
        <w:rPr>
          <w:lang w:val="ro-RO"/>
        </w:rPr>
      </w:pPr>
      <w:r w:rsidRPr="004B738A">
        <w:rPr>
          <w:lang w:val="ro-RO"/>
        </w:rPr>
        <w:t>Mai multe informaţii despre festival şi programul complet VIENNA DESIGN WEEK se găsesc pe site-ul oficial</w:t>
      </w:r>
      <w:r w:rsidRPr="00986346">
        <w:rPr>
          <w:lang w:val="ro-RO"/>
        </w:rPr>
        <w:t xml:space="preserve">: </w:t>
      </w:r>
      <w:hyperlink r:id="rId8" w:history="1">
        <w:r w:rsidRPr="00986346">
          <w:rPr>
            <w:rStyle w:val="Hyperlink"/>
            <w:lang w:val="ro-RO"/>
          </w:rPr>
          <w:t>www.viennadesignweek.at</w:t>
        </w:r>
      </w:hyperlink>
    </w:p>
    <w:p w14:paraId="3906BC91" w14:textId="77777777" w:rsidR="009D248E" w:rsidRPr="00986346" w:rsidRDefault="009D248E" w:rsidP="009D248E">
      <w:pPr>
        <w:spacing w:line="276" w:lineRule="auto"/>
        <w:jc w:val="both"/>
        <w:rPr>
          <w:lang w:val="ro-RO"/>
        </w:rPr>
      </w:pPr>
    </w:p>
    <w:p w14:paraId="60BF9E39" w14:textId="42FDE327" w:rsidR="00AD2BE4" w:rsidRPr="00986346" w:rsidRDefault="00AD2BE4" w:rsidP="006E3849">
      <w:pPr>
        <w:spacing w:line="276" w:lineRule="auto"/>
        <w:ind w:firstLine="720"/>
        <w:jc w:val="center"/>
        <w:rPr>
          <w:lang w:val="ro-RO"/>
        </w:rPr>
      </w:pPr>
    </w:p>
    <w:p w14:paraId="3225E931" w14:textId="77777777" w:rsidR="00AD2BE4" w:rsidRDefault="00AD2BE4" w:rsidP="00AD2BE4">
      <w:pPr>
        <w:spacing w:line="276" w:lineRule="auto"/>
        <w:ind w:firstLine="720"/>
        <w:jc w:val="both"/>
        <w:rPr>
          <w:lang w:val="ro-RO"/>
        </w:rPr>
      </w:pPr>
    </w:p>
    <w:p w14:paraId="5D09F4EA" w14:textId="77777777" w:rsidR="00AA1D79" w:rsidRPr="00991415" w:rsidRDefault="00AA1D79" w:rsidP="00AD2BE4">
      <w:pPr>
        <w:spacing w:line="276" w:lineRule="auto"/>
        <w:ind w:firstLine="720"/>
        <w:jc w:val="both"/>
        <w:rPr>
          <w:lang w:val="ro-RO"/>
        </w:rPr>
      </w:pPr>
    </w:p>
    <w:p w14:paraId="736FD9A2" w14:textId="77777777" w:rsidR="00AD2BE4" w:rsidRPr="00991415" w:rsidRDefault="00AD2BE4" w:rsidP="00AD2BE4">
      <w:pPr>
        <w:jc w:val="both"/>
        <w:rPr>
          <w:sz w:val="22"/>
          <w:szCs w:val="22"/>
          <w:lang w:val="ro-RO"/>
        </w:rPr>
      </w:pPr>
    </w:p>
    <w:p w14:paraId="24FD1E14" w14:textId="77777777" w:rsidR="00AD2BE4" w:rsidRPr="006021E2" w:rsidRDefault="00AD2BE4" w:rsidP="00AD2BE4">
      <w:pPr>
        <w:ind w:firstLine="720"/>
        <w:jc w:val="center"/>
        <w:rPr>
          <w:b/>
          <w:sz w:val="22"/>
          <w:szCs w:val="22"/>
          <w:lang w:val="ro-RO"/>
        </w:rPr>
      </w:pPr>
      <w:r w:rsidRPr="006021E2">
        <w:rPr>
          <w:b/>
          <w:sz w:val="22"/>
          <w:szCs w:val="22"/>
          <w:lang w:val="ro-RO"/>
        </w:rPr>
        <w:t>Institutul Cultural Român de la Viena</w:t>
      </w:r>
    </w:p>
    <w:p w14:paraId="1D77B36B" w14:textId="77777777" w:rsidR="00AD2BE4" w:rsidRPr="00991415" w:rsidRDefault="00AD2BE4" w:rsidP="00AD2BE4">
      <w:pPr>
        <w:ind w:firstLine="720"/>
        <w:jc w:val="center"/>
        <w:rPr>
          <w:sz w:val="22"/>
          <w:szCs w:val="22"/>
          <w:lang w:val="ro-RO"/>
        </w:rPr>
      </w:pPr>
      <w:proofErr w:type="spellStart"/>
      <w:r w:rsidRPr="00991415">
        <w:rPr>
          <w:sz w:val="22"/>
          <w:szCs w:val="22"/>
          <w:lang w:val="ro-RO"/>
        </w:rPr>
        <w:t>Argentinierstr</w:t>
      </w:r>
      <w:proofErr w:type="spellEnd"/>
      <w:r w:rsidRPr="00991415">
        <w:rPr>
          <w:sz w:val="22"/>
          <w:szCs w:val="22"/>
          <w:lang w:val="ro-RO"/>
        </w:rPr>
        <w:t>. 39, 1040</w:t>
      </w:r>
    </w:p>
    <w:p w14:paraId="142AD4A9" w14:textId="49361FA2" w:rsidR="00AD2BE4" w:rsidRPr="00991415" w:rsidRDefault="00877CF2" w:rsidP="00AD2BE4">
      <w:pPr>
        <w:ind w:firstLine="720"/>
        <w:jc w:val="center"/>
        <w:rPr>
          <w:sz w:val="22"/>
          <w:szCs w:val="22"/>
          <w:lang w:val="ro-RO"/>
        </w:rPr>
      </w:pPr>
      <w:r>
        <w:rPr>
          <w:sz w:val="22"/>
          <w:szCs w:val="22"/>
          <w:lang w:val="ro-RO"/>
        </w:rPr>
        <w:t>Tel.</w:t>
      </w:r>
      <w:r w:rsidR="00AD2BE4" w:rsidRPr="00991415">
        <w:rPr>
          <w:sz w:val="22"/>
          <w:szCs w:val="22"/>
          <w:lang w:val="ro-RO"/>
        </w:rPr>
        <w:t>: +431 319 10 81;</w:t>
      </w:r>
    </w:p>
    <w:p w14:paraId="4A2D0121" w14:textId="2548FC79" w:rsidR="00AD2BE4" w:rsidRPr="00991415" w:rsidRDefault="00554577" w:rsidP="00AD2BE4">
      <w:pPr>
        <w:ind w:firstLine="720"/>
        <w:jc w:val="center"/>
        <w:rPr>
          <w:sz w:val="22"/>
          <w:szCs w:val="22"/>
          <w:lang w:val="ro-RO"/>
        </w:rPr>
      </w:pPr>
      <w:hyperlink r:id="rId9" w:history="1">
        <w:r w:rsidR="00AD2BE4" w:rsidRPr="00991415">
          <w:rPr>
            <w:rStyle w:val="Hyperlink"/>
            <w:color w:val="auto"/>
            <w:sz w:val="22"/>
            <w:szCs w:val="22"/>
            <w:lang w:val="ro-RO"/>
          </w:rPr>
          <w:t>office@rkiwien.at</w:t>
        </w:r>
      </w:hyperlink>
    </w:p>
    <w:p w14:paraId="3B912F7F" w14:textId="0625E06F" w:rsidR="00AD2BE4" w:rsidRPr="00991415" w:rsidRDefault="00554577" w:rsidP="00AD2BE4">
      <w:pPr>
        <w:ind w:firstLine="720"/>
        <w:jc w:val="center"/>
        <w:rPr>
          <w:sz w:val="22"/>
          <w:szCs w:val="22"/>
          <w:lang w:val="ro-RO"/>
        </w:rPr>
      </w:pPr>
      <w:hyperlink r:id="rId10" w:history="1">
        <w:r w:rsidR="00AD2BE4" w:rsidRPr="00991415">
          <w:rPr>
            <w:rStyle w:val="Hyperlink"/>
            <w:color w:val="auto"/>
            <w:sz w:val="22"/>
            <w:szCs w:val="22"/>
            <w:lang w:val="ro-RO"/>
          </w:rPr>
          <w:t>www.rkiwien.at</w:t>
        </w:r>
      </w:hyperlink>
    </w:p>
    <w:p w14:paraId="4BD7F32D" w14:textId="73C275B2" w:rsidR="00AD2BE4" w:rsidRPr="00991415" w:rsidRDefault="00554577" w:rsidP="00AD2BE4">
      <w:pPr>
        <w:ind w:firstLine="720"/>
        <w:jc w:val="center"/>
        <w:rPr>
          <w:sz w:val="22"/>
          <w:szCs w:val="22"/>
          <w:lang w:val="ro-RO"/>
        </w:rPr>
      </w:pPr>
      <w:hyperlink r:id="rId11" w:history="1">
        <w:r w:rsidR="00AD2BE4" w:rsidRPr="00991415">
          <w:rPr>
            <w:rStyle w:val="Hyperlink"/>
            <w:color w:val="auto"/>
            <w:sz w:val="22"/>
            <w:szCs w:val="22"/>
            <w:lang w:val="ro-RO"/>
          </w:rPr>
          <w:t>www.facebook.com/RKIWien.ICRViena</w:t>
        </w:r>
      </w:hyperlink>
    </w:p>
    <w:p w14:paraId="3698EF99" w14:textId="77777777" w:rsidR="004B7D3B" w:rsidRPr="00991415" w:rsidRDefault="004B7D3B">
      <w:pPr>
        <w:rPr>
          <w:lang w:val="ro-RO"/>
        </w:rPr>
      </w:pPr>
    </w:p>
    <w:sectPr w:rsidR="004B7D3B" w:rsidRPr="00991415" w:rsidSect="009E0E0E">
      <w:headerReference w:type="default" r:id="rId12"/>
      <w:pgSz w:w="11907" w:h="16840" w:code="9"/>
      <w:pgMar w:top="1440" w:right="1275"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1BEF6" w14:textId="77777777" w:rsidR="00554577" w:rsidRDefault="00554577">
      <w:r>
        <w:separator/>
      </w:r>
    </w:p>
  </w:endnote>
  <w:endnote w:type="continuationSeparator" w:id="0">
    <w:p w14:paraId="2EFF5625" w14:textId="77777777" w:rsidR="00554577" w:rsidRDefault="0055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65FA2" w14:textId="77777777" w:rsidR="00554577" w:rsidRDefault="00554577">
      <w:r>
        <w:separator/>
      </w:r>
    </w:p>
  </w:footnote>
  <w:footnote w:type="continuationSeparator" w:id="0">
    <w:p w14:paraId="5A42F37F" w14:textId="77777777" w:rsidR="00554577" w:rsidRDefault="00554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FBB60" w14:textId="77777777" w:rsidR="009E0E0E" w:rsidRDefault="009E0E0E" w:rsidP="00FF63A8">
    <w:pPr>
      <w:pStyle w:val="Header"/>
      <w:tabs>
        <w:tab w:val="left" w:pos="1812"/>
      </w:tabs>
    </w:pPr>
    <w:r>
      <w:rPr>
        <w:noProof/>
      </w:rPr>
      <mc:AlternateContent>
        <mc:Choice Requires="wps">
          <w:drawing>
            <wp:anchor distT="0" distB="0" distL="114300" distR="114300" simplePos="0" relativeHeight="251659264" behindDoc="0" locked="0" layoutInCell="1" allowOverlap="1" wp14:anchorId="6EE1C92B" wp14:editId="66EF73E6">
              <wp:simplePos x="0" y="0"/>
              <wp:positionH relativeFrom="column">
                <wp:posOffset>388620</wp:posOffset>
              </wp:positionH>
              <wp:positionV relativeFrom="paragraph">
                <wp:posOffset>392430</wp:posOffset>
              </wp:positionV>
              <wp:extent cx="1851660" cy="723900"/>
              <wp:effectExtent l="0" t="0" r="15240" b="0"/>
              <wp:wrapNone/>
              <wp:docPr id="1" name="Textfeld 1"/>
              <wp:cNvGraphicFramePr/>
              <a:graphic xmlns:a="http://schemas.openxmlformats.org/drawingml/2006/main">
                <a:graphicData uri="http://schemas.microsoft.com/office/word/2010/wordprocessingShape">
                  <wps:wsp>
                    <wps:cNvSpPr txBox="1"/>
                    <wps:spPr>
                      <a:xfrm>
                        <a:off x="0" y="0"/>
                        <a:ext cx="185166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898DD" w14:textId="77777777" w:rsidR="009E0E0E" w:rsidRPr="00D2004C" w:rsidRDefault="009E0E0E" w:rsidP="00FF63A8">
                          <w:pPr>
                            <w:spacing w:line="240" w:lineRule="exact"/>
                            <w:rPr>
                              <w:b/>
                              <w:color w:val="1F4E79" w:themeColor="accent1" w:themeShade="80"/>
                              <w:sz w:val="16"/>
                              <w:szCs w:val="16"/>
                              <w:lang w:val="de-DE"/>
                            </w:rPr>
                          </w:pPr>
                          <w:r w:rsidRPr="00D2004C">
                            <w:rPr>
                              <w:b/>
                              <w:color w:val="1F4E79" w:themeColor="accent1" w:themeShade="80"/>
                              <w:sz w:val="16"/>
                              <w:szCs w:val="16"/>
                              <w:lang w:val="de-DE"/>
                            </w:rPr>
                            <w:t>EUNIC MITGLIED | w</w:t>
                          </w:r>
                          <w:r>
                            <w:rPr>
                              <w:b/>
                              <w:color w:val="1F4E79" w:themeColor="accent1" w:themeShade="80"/>
                              <w:sz w:val="16"/>
                              <w:szCs w:val="16"/>
                              <w:lang w:val="de-DE"/>
                            </w:rPr>
                            <w:t>w</w:t>
                          </w:r>
                          <w:r w:rsidRPr="00D2004C">
                            <w:rPr>
                              <w:b/>
                              <w:color w:val="1F4E79" w:themeColor="accent1" w:themeShade="80"/>
                              <w:sz w:val="16"/>
                              <w:szCs w:val="16"/>
                              <w:lang w:val="de-DE"/>
                            </w:rPr>
                            <w:t>w.eunicglobal.eu</w:t>
                          </w:r>
                        </w:p>
                        <w:p w14:paraId="577D36B7" w14:textId="77777777" w:rsidR="009E0E0E" w:rsidRPr="0089142E" w:rsidRDefault="009E0E0E" w:rsidP="00FF63A8">
                          <w:pPr>
                            <w:spacing w:before="60" w:line="140" w:lineRule="exact"/>
                            <w:rPr>
                              <w:b/>
                              <w:color w:val="1F4E79" w:themeColor="accent1" w:themeShade="80"/>
                              <w:sz w:val="12"/>
                              <w:szCs w:val="16"/>
                              <w:lang w:val="de-DE"/>
                            </w:rPr>
                          </w:pPr>
                          <w:r w:rsidRPr="0089142E">
                            <w:rPr>
                              <w:b/>
                              <w:color w:val="000000" w:themeColor="text1"/>
                              <w:sz w:val="12"/>
                              <w:szCs w:val="16"/>
                              <w:lang w:val="de-DE"/>
                            </w:rPr>
                            <w:t xml:space="preserve">1040 Wien, </w:t>
                          </w:r>
                          <w:proofErr w:type="spellStart"/>
                          <w:r w:rsidRPr="0089142E">
                            <w:rPr>
                              <w:b/>
                              <w:color w:val="000000" w:themeColor="text1"/>
                              <w:sz w:val="12"/>
                              <w:szCs w:val="16"/>
                              <w:lang w:val="de-DE"/>
                            </w:rPr>
                            <w:t>Argentinierstrasse</w:t>
                          </w:r>
                          <w:proofErr w:type="spellEnd"/>
                          <w:r w:rsidRPr="0089142E">
                            <w:rPr>
                              <w:b/>
                              <w:color w:val="000000" w:themeColor="text1"/>
                              <w:sz w:val="12"/>
                              <w:szCs w:val="16"/>
                              <w:lang w:val="de-DE"/>
                            </w:rPr>
                            <w:t xml:space="preserve"> 39 | +43 (0) 131 910 81</w:t>
                          </w:r>
                          <w:r w:rsidRPr="0089142E">
                            <w:rPr>
                              <w:b/>
                              <w:color w:val="000000" w:themeColor="text1"/>
                              <w:sz w:val="12"/>
                              <w:szCs w:val="16"/>
                              <w:lang w:val="de-DE"/>
                            </w:rPr>
                            <w:br/>
                            <w:t>www.rkiwien.at | office@rkiwien.at</w:t>
                          </w:r>
                          <w:r w:rsidRPr="0089142E">
                            <w:rPr>
                              <w:b/>
                              <w:color w:val="000000" w:themeColor="text1"/>
                              <w:sz w:val="12"/>
                              <w:szCs w:val="16"/>
                              <w:lang w:val="de-DE"/>
                            </w:rPr>
                            <w:br/>
                            <w:t>www.facebook.com/RKIWien.ICRViena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E1C92B" id="_x0000_t202" coordsize="21600,21600" o:spt="202" path="m,l,21600r21600,l21600,xe">
              <v:stroke joinstyle="miter"/>
              <v:path gradientshapeok="t" o:connecttype="rect"/>
            </v:shapetype>
            <v:shape id="Textfeld 1" o:spid="_x0000_s1026" type="#_x0000_t202" style="position:absolute;margin-left:30.6pt;margin-top:30.9pt;width:145.8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jNcwIAAFIFAAAOAAAAZHJzL2Uyb0RvYy54bWysVN9P2zAQfp+0/8Hy+0gLomMVKepATJMQ&#10;oJWJZ9exaTTH59luk+6v32cnKYjthWkvzsX33a/v7nx+0TWG7ZQPNdmST48mnCkrqartU8m/P1x/&#10;OOMsRGErYciqku9V4BeL9+/OWzdXx7QhUynP4MSGeetKvonRzYsiyI1qRDgipyyUmnwjIn79U1F5&#10;0cJ7Y4rjyWRWtOQr50mqEHB71Sv5IvvXWsl4p3VQkZmSI7eYT5/PdTqLxbmYP3nhNrUc0hD/kEUj&#10;aougB1dXIgq29fUfrppaegqk45GkpiCta6lyDahmOnlVzWojnMq1gJzgDjSF/+dW3u7uPasr9I4z&#10;Kxq06EF1UStTsWlip3VhDtDKARa7z9Ql5HAfcJmK7rRv0hflMOjB8/7ALZwxmYzOTqezGVQSuo/H&#10;J58mmfzi2dr5EL8oalgSSu7Ru0yp2N2EiIiAjpAUzNJ1bUzun7GsLfns5HSSDQ4aWBibsCpPwuAm&#10;VdRnnqW4NyphjP2mNJjIBaSLPIPq0ni2E5geIaWyMdee/QKdUBpJvMVwwD9n9Rbjvo4xMtl4MG5q&#10;Sz5X/yrt6seYsu7xIPJF3UmM3bobOrqmao9Ge+oXJTh5XaMbNyLEe+GxGWggtj3e4dCGwDoNEmcb&#10;8r/+dp/wGFhoOWuxaSUPP7fCK87MV4tRTms5Cn4U1qNgt80lgX6MJ7LJIgx8NKOoPTWPeASWKQpU&#10;wkrEKnkcxcvY7zseEamWywzC8jkRb+zKyeQ6dSPN1kP3KLwbBjBidG9p3EExfzWHPTZZWlpuI+k6&#10;D2kitGdxIBqLm2d3eGTSy/DyP6Oen8LFbwAAAP//AwBQSwMEFAAGAAgAAAAhAJwG/hjeAAAACQEA&#10;AA8AAABkcnMvZG93bnJldi54bWxMj0tPwzAQhO9I/AdrkbhRJ0EtVYhTIR43nqWV4ObESxJhr6PY&#10;ScO/Z3uC0+5qRrPfFJvZWTHhEDpPCtJFAgKp9qajRsHu/eFiDSJETUZbT6jgBwNsytOTQufGH+gN&#10;p21sBIdQyLWCNsY+lzLULTodFr5HYu3LD05HPodGmkEfONxZmSXJSjrdEX9odY+3Ldbf29EpsB9h&#10;eKyS+DndNU/x9UWO+/v0Wanzs/nmGkTEOf6Z4YjP6FAyU+VHMkFYBas0Y+dxcgPWL5cZLxUbr5Zr&#10;kGUh/zcofwEAAP//AwBQSwECLQAUAAYACAAAACEAtoM4kv4AAADhAQAAEwAAAAAAAAAAAAAAAAAA&#10;AAAAW0NvbnRlbnRfVHlwZXNdLnhtbFBLAQItABQABgAIAAAAIQA4/SH/1gAAAJQBAAALAAAAAAAA&#10;AAAAAAAAAC8BAABfcmVscy8ucmVsc1BLAQItABQABgAIAAAAIQBGVVjNcwIAAFIFAAAOAAAAAAAA&#10;AAAAAAAAAC4CAABkcnMvZTJvRG9jLnhtbFBLAQItABQABgAIAAAAIQCcBv4Y3gAAAAkBAAAPAAAA&#10;AAAAAAAAAAAAAM0EAABkcnMvZG93bnJldi54bWxQSwUGAAAAAAQABADzAAAA2AUAAAAA&#10;" filled="f" stroked="f" strokeweight=".5pt">
              <v:textbox inset="0,0,0,0">
                <w:txbxContent>
                  <w:p w14:paraId="532898DD" w14:textId="77777777" w:rsidR="009E0E0E" w:rsidRPr="00D2004C" w:rsidRDefault="009E0E0E" w:rsidP="00FF63A8">
                    <w:pPr>
                      <w:spacing w:line="240" w:lineRule="exact"/>
                      <w:rPr>
                        <w:b/>
                        <w:color w:val="1F4E79" w:themeColor="accent1" w:themeShade="80"/>
                        <w:sz w:val="16"/>
                        <w:szCs w:val="16"/>
                        <w:lang w:val="de-DE"/>
                      </w:rPr>
                    </w:pPr>
                    <w:r w:rsidRPr="00D2004C">
                      <w:rPr>
                        <w:b/>
                        <w:color w:val="1F4E79" w:themeColor="accent1" w:themeShade="80"/>
                        <w:sz w:val="16"/>
                        <w:szCs w:val="16"/>
                        <w:lang w:val="de-DE"/>
                      </w:rPr>
                      <w:t>EUNIC MITGLIED | w</w:t>
                    </w:r>
                    <w:r>
                      <w:rPr>
                        <w:b/>
                        <w:color w:val="1F4E79" w:themeColor="accent1" w:themeShade="80"/>
                        <w:sz w:val="16"/>
                        <w:szCs w:val="16"/>
                        <w:lang w:val="de-DE"/>
                      </w:rPr>
                      <w:t>w</w:t>
                    </w:r>
                    <w:r w:rsidRPr="00D2004C">
                      <w:rPr>
                        <w:b/>
                        <w:color w:val="1F4E79" w:themeColor="accent1" w:themeShade="80"/>
                        <w:sz w:val="16"/>
                        <w:szCs w:val="16"/>
                        <w:lang w:val="de-DE"/>
                      </w:rPr>
                      <w:t>w.eunicglobal.eu</w:t>
                    </w:r>
                  </w:p>
                  <w:p w14:paraId="577D36B7" w14:textId="77777777" w:rsidR="009E0E0E" w:rsidRPr="0089142E" w:rsidRDefault="009E0E0E" w:rsidP="00FF63A8">
                    <w:pPr>
                      <w:spacing w:before="60" w:line="140" w:lineRule="exact"/>
                      <w:rPr>
                        <w:b/>
                        <w:color w:val="1F4E79" w:themeColor="accent1" w:themeShade="80"/>
                        <w:sz w:val="12"/>
                        <w:szCs w:val="16"/>
                        <w:lang w:val="de-DE"/>
                      </w:rPr>
                    </w:pPr>
                    <w:r w:rsidRPr="0089142E">
                      <w:rPr>
                        <w:b/>
                        <w:color w:val="000000" w:themeColor="text1"/>
                        <w:sz w:val="12"/>
                        <w:szCs w:val="16"/>
                        <w:lang w:val="de-DE"/>
                      </w:rPr>
                      <w:t>1040 Wien, Argentinierstrasse 39 | +43 (0) 131 910 81</w:t>
                    </w:r>
                    <w:r w:rsidRPr="0089142E">
                      <w:rPr>
                        <w:b/>
                        <w:color w:val="000000" w:themeColor="text1"/>
                        <w:sz w:val="12"/>
                        <w:szCs w:val="16"/>
                        <w:lang w:val="de-DE"/>
                      </w:rPr>
                      <w:br/>
                      <w:t>www.rkiwien.at | office@rkiwien.at</w:t>
                    </w:r>
                    <w:r w:rsidRPr="0089142E">
                      <w:rPr>
                        <w:b/>
                        <w:color w:val="000000" w:themeColor="text1"/>
                        <w:sz w:val="12"/>
                        <w:szCs w:val="16"/>
                        <w:lang w:val="de-DE"/>
                      </w:rPr>
                      <w:br/>
                      <w:t>www.facebook.com/RKIWien.ICRViena</w:t>
                    </w:r>
                  </w:p>
                </w:txbxContent>
              </v:textbox>
            </v:shape>
          </w:pict>
        </mc:Fallback>
      </mc:AlternateContent>
    </w:r>
    <w:r>
      <w:rPr>
        <w:noProof/>
      </w:rPr>
      <w:drawing>
        <wp:anchor distT="0" distB="0" distL="114300" distR="114300" simplePos="0" relativeHeight="251660288" behindDoc="1" locked="0" layoutInCell="1" allowOverlap="1" wp14:anchorId="0B3E335F" wp14:editId="6C457DCE">
          <wp:simplePos x="0" y="0"/>
          <wp:positionH relativeFrom="margin">
            <wp:align>left</wp:align>
          </wp:positionH>
          <wp:positionV relativeFrom="paragraph">
            <wp:posOffset>4202</wp:posOffset>
          </wp:positionV>
          <wp:extent cx="2188911" cy="374922"/>
          <wp:effectExtent l="0" t="0" r="1905" b="6350"/>
          <wp:wrapNone/>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KI_Wienv-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8911" cy="374922"/>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rPr>
        <w:noProof/>
      </w:rPr>
      <w:drawing>
        <wp:inline distT="0" distB="0" distL="0" distR="0" wp14:anchorId="40F82DD0" wp14:editId="0C0266A6">
          <wp:extent cx="1065862" cy="794880"/>
          <wp:effectExtent l="0" t="0" r="127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board 40.jpg"/>
                  <pic:cNvPicPr/>
                </pic:nvPicPr>
                <pic:blipFill>
                  <a:blip r:embed="rId2">
                    <a:extLst>
                      <a:ext uri="{28A0092B-C50C-407E-A947-70E740481C1C}">
                        <a14:useLocalDpi xmlns:a14="http://schemas.microsoft.com/office/drawing/2010/main" val="0"/>
                      </a:ext>
                    </a:extLst>
                  </a:blip>
                  <a:stretch>
                    <a:fillRect/>
                  </a:stretch>
                </pic:blipFill>
                <pic:spPr>
                  <a:xfrm>
                    <a:off x="0" y="0"/>
                    <a:ext cx="1065862" cy="794880"/>
                  </a:xfrm>
                  <a:prstGeom prst="rect">
                    <a:avLst/>
                  </a:prstGeom>
                </pic:spPr>
              </pic:pic>
            </a:graphicData>
          </a:graphic>
        </wp:inline>
      </w:drawing>
    </w:r>
    <w:r>
      <w:t xml:space="preserve">  </w:t>
    </w:r>
  </w:p>
  <w:p w14:paraId="3AA449B0" w14:textId="77777777" w:rsidR="009E0E0E" w:rsidRPr="00FF63A8" w:rsidRDefault="009E0E0E" w:rsidP="00FF63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09"/>
    <w:rsid w:val="00002530"/>
    <w:rsid w:val="00010D92"/>
    <w:rsid w:val="00011C1C"/>
    <w:rsid w:val="0001291A"/>
    <w:rsid w:val="00031779"/>
    <w:rsid w:val="00033A9C"/>
    <w:rsid w:val="00047656"/>
    <w:rsid w:val="000814A4"/>
    <w:rsid w:val="0009299F"/>
    <w:rsid w:val="000F536F"/>
    <w:rsid w:val="00164604"/>
    <w:rsid w:val="001D7C22"/>
    <w:rsid w:val="001E5C07"/>
    <w:rsid w:val="001F4FAC"/>
    <w:rsid w:val="0020586F"/>
    <w:rsid w:val="002520D3"/>
    <w:rsid w:val="002A7B1B"/>
    <w:rsid w:val="00353DB6"/>
    <w:rsid w:val="003D786F"/>
    <w:rsid w:val="003E441C"/>
    <w:rsid w:val="0047298C"/>
    <w:rsid w:val="004828AF"/>
    <w:rsid w:val="00497B7A"/>
    <w:rsid w:val="004B139B"/>
    <w:rsid w:val="004B7D3B"/>
    <w:rsid w:val="004D14FF"/>
    <w:rsid w:val="00533CC9"/>
    <w:rsid w:val="00554577"/>
    <w:rsid w:val="00556195"/>
    <w:rsid w:val="005816FE"/>
    <w:rsid w:val="005C2B05"/>
    <w:rsid w:val="005D43C2"/>
    <w:rsid w:val="006021E2"/>
    <w:rsid w:val="006243D7"/>
    <w:rsid w:val="00667415"/>
    <w:rsid w:val="006A5A82"/>
    <w:rsid w:val="006B7861"/>
    <w:rsid w:val="006D42B9"/>
    <w:rsid w:val="006E3849"/>
    <w:rsid w:val="006F4445"/>
    <w:rsid w:val="007040FA"/>
    <w:rsid w:val="00730B33"/>
    <w:rsid w:val="00731EB3"/>
    <w:rsid w:val="007523FD"/>
    <w:rsid w:val="007A0390"/>
    <w:rsid w:val="007C2442"/>
    <w:rsid w:val="007F4D89"/>
    <w:rsid w:val="00874054"/>
    <w:rsid w:val="008779E6"/>
    <w:rsid w:val="00877CF2"/>
    <w:rsid w:val="00880DF7"/>
    <w:rsid w:val="008E686A"/>
    <w:rsid w:val="009032A0"/>
    <w:rsid w:val="0095191D"/>
    <w:rsid w:val="00986346"/>
    <w:rsid w:val="00991415"/>
    <w:rsid w:val="009A7065"/>
    <w:rsid w:val="009D248E"/>
    <w:rsid w:val="009E0E0E"/>
    <w:rsid w:val="00A83CF3"/>
    <w:rsid w:val="00AA1D79"/>
    <w:rsid w:val="00AB69D1"/>
    <w:rsid w:val="00AD2BE4"/>
    <w:rsid w:val="00AE013D"/>
    <w:rsid w:val="00B7378A"/>
    <w:rsid w:val="00BA7D09"/>
    <w:rsid w:val="00BC630C"/>
    <w:rsid w:val="00BC6D43"/>
    <w:rsid w:val="00BE14D5"/>
    <w:rsid w:val="00BE6E09"/>
    <w:rsid w:val="00BF340D"/>
    <w:rsid w:val="00C04A28"/>
    <w:rsid w:val="00C420AB"/>
    <w:rsid w:val="00C56377"/>
    <w:rsid w:val="00CA3498"/>
    <w:rsid w:val="00CA77E4"/>
    <w:rsid w:val="00CD1D76"/>
    <w:rsid w:val="00D01736"/>
    <w:rsid w:val="00D0792D"/>
    <w:rsid w:val="00D23A87"/>
    <w:rsid w:val="00D30894"/>
    <w:rsid w:val="00D35790"/>
    <w:rsid w:val="00D52E3C"/>
    <w:rsid w:val="00D7711E"/>
    <w:rsid w:val="00D77669"/>
    <w:rsid w:val="00DC452D"/>
    <w:rsid w:val="00DE04C6"/>
    <w:rsid w:val="00DE583A"/>
    <w:rsid w:val="00E2134E"/>
    <w:rsid w:val="00E31B87"/>
    <w:rsid w:val="00E853A8"/>
    <w:rsid w:val="00E90B4C"/>
    <w:rsid w:val="00EB537B"/>
    <w:rsid w:val="00EF28A9"/>
    <w:rsid w:val="00EF3E3B"/>
    <w:rsid w:val="00F049F1"/>
    <w:rsid w:val="00F30D68"/>
    <w:rsid w:val="00F41EB0"/>
    <w:rsid w:val="00F801F0"/>
    <w:rsid w:val="00F85FF5"/>
    <w:rsid w:val="00F965B3"/>
    <w:rsid w:val="00FA2E49"/>
    <w:rsid w:val="00FC29DA"/>
    <w:rsid w:val="00FD0F3B"/>
    <w:rsid w:val="00FF63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2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BE4"/>
    <w:pPr>
      <w:tabs>
        <w:tab w:val="center" w:pos="4320"/>
        <w:tab w:val="right" w:pos="8640"/>
      </w:tabs>
    </w:pPr>
  </w:style>
  <w:style w:type="character" w:customStyle="1" w:styleId="HeaderChar">
    <w:name w:val="Header Char"/>
    <w:basedOn w:val="DefaultParagraphFont"/>
    <w:link w:val="Header"/>
    <w:uiPriority w:val="99"/>
    <w:rsid w:val="00AD2BE4"/>
    <w:rPr>
      <w:rFonts w:ascii="Times New Roman" w:eastAsia="Times New Roman" w:hAnsi="Times New Roman" w:cs="Times New Roman"/>
      <w:sz w:val="24"/>
      <w:szCs w:val="24"/>
      <w:lang w:val="en-US"/>
    </w:rPr>
  </w:style>
  <w:style w:type="character" w:styleId="Hyperlink">
    <w:name w:val="Hyperlink"/>
    <w:rsid w:val="00AD2BE4"/>
    <w:rPr>
      <w:color w:val="0000FF"/>
      <w:u w:val="single"/>
    </w:rPr>
  </w:style>
  <w:style w:type="character" w:styleId="FollowedHyperlink">
    <w:name w:val="FollowedHyperlink"/>
    <w:basedOn w:val="DefaultParagraphFont"/>
    <w:uiPriority w:val="99"/>
    <w:semiHidden/>
    <w:unhideWhenUsed/>
    <w:rsid w:val="00CA3498"/>
    <w:rPr>
      <w:color w:val="954F72" w:themeColor="followedHyperlink"/>
      <w:u w:val="single"/>
    </w:rPr>
  </w:style>
  <w:style w:type="paragraph" w:styleId="Footer">
    <w:name w:val="footer"/>
    <w:basedOn w:val="Normal"/>
    <w:link w:val="FooterChar"/>
    <w:uiPriority w:val="99"/>
    <w:unhideWhenUsed/>
    <w:rsid w:val="00FF63A8"/>
    <w:pPr>
      <w:tabs>
        <w:tab w:val="center" w:pos="4680"/>
        <w:tab w:val="right" w:pos="9360"/>
      </w:tabs>
    </w:pPr>
  </w:style>
  <w:style w:type="character" w:customStyle="1" w:styleId="FooterChar">
    <w:name w:val="Footer Char"/>
    <w:basedOn w:val="DefaultParagraphFont"/>
    <w:link w:val="Footer"/>
    <w:uiPriority w:val="99"/>
    <w:rsid w:val="00FF63A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E0E0E"/>
    <w:rPr>
      <w:rFonts w:ascii="Lucida Grande" w:hAnsi="Lucida Grande"/>
      <w:sz w:val="18"/>
      <w:szCs w:val="18"/>
    </w:rPr>
  </w:style>
  <w:style w:type="character" w:customStyle="1" w:styleId="BalloonTextChar">
    <w:name w:val="Balloon Text Char"/>
    <w:basedOn w:val="DefaultParagraphFont"/>
    <w:link w:val="BalloonText"/>
    <w:uiPriority w:val="99"/>
    <w:semiHidden/>
    <w:rsid w:val="009E0E0E"/>
    <w:rPr>
      <w:rFonts w:ascii="Lucida Grande" w:eastAsia="Times New Roman" w:hAnsi="Lucida Grande" w:cs="Times New Roman"/>
      <w:sz w:val="18"/>
      <w:szCs w:val="18"/>
      <w:lang w:val="en-US"/>
    </w:rPr>
  </w:style>
  <w:style w:type="paragraph" w:styleId="NormalWeb">
    <w:name w:val="Normal (Web)"/>
    <w:basedOn w:val="Normal"/>
    <w:uiPriority w:val="99"/>
    <w:unhideWhenUsed/>
    <w:rsid w:val="009E0E0E"/>
    <w:pPr>
      <w:spacing w:before="100" w:beforeAutospacing="1" w:after="100" w:afterAutospacing="1"/>
    </w:pPr>
    <w:rPr>
      <w:rFonts w:ascii="Times" w:eastAsiaTheme="minorHAnsi" w:hAnsi="Times"/>
      <w:sz w:val="20"/>
      <w:szCs w:val="20"/>
    </w:rPr>
  </w:style>
  <w:style w:type="character" w:styleId="Emphasis">
    <w:name w:val="Emphasis"/>
    <w:basedOn w:val="DefaultParagraphFont"/>
    <w:uiPriority w:val="20"/>
    <w:qFormat/>
    <w:rsid w:val="009D24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BE4"/>
    <w:pPr>
      <w:tabs>
        <w:tab w:val="center" w:pos="4320"/>
        <w:tab w:val="right" w:pos="8640"/>
      </w:tabs>
    </w:pPr>
  </w:style>
  <w:style w:type="character" w:customStyle="1" w:styleId="HeaderChar">
    <w:name w:val="Header Char"/>
    <w:basedOn w:val="DefaultParagraphFont"/>
    <w:link w:val="Header"/>
    <w:uiPriority w:val="99"/>
    <w:rsid w:val="00AD2BE4"/>
    <w:rPr>
      <w:rFonts w:ascii="Times New Roman" w:eastAsia="Times New Roman" w:hAnsi="Times New Roman" w:cs="Times New Roman"/>
      <w:sz w:val="24"/>
      <w:szCs w:val="24"/>
      <w:lang w:val="en-US"/>
    </w:rPr>
  </w:style>
  <w:style w:type="character" w:styleId="Hyperlink">
    <w:name w:val="Hyperlink"/>
    <w:rsid w:val="00AD2BE4"/>
    <w:rPr>
      <w:color w:val="0000FF"/>
      <w:u w:val="single"/>
    </w:rPr>
  </w:style>
  <w:style w:type="character" w:styleId="FollowedHyperlink">
    <w:name w:val="FollowedHyperlink"/>
    <w:basedOn w:val="DefaultParagraphFont"/>
    <w:uiPriority w:val="99"/>
    <w:semiHidden/>
    <w:unhideWhenUsed/>
    <w:rsid w:val="00CA3498"/>
    <w:rPr>
      <w:color w:val="954F72" w:themeColor="followedHyperlink"/>
      <w:u w:val="single"/>
    </w:rPr>
  </w:style>
  <w:style w:type="paragraph" w:styleId="Footer">
    <w:name w:val="footer"/>
    <w:basedOn w:val="Normal"/>
    <w:link w:val="FooterChar"/>
    <w:uiPriority w:val="99"/>
    <w:unhideWhenUsed/>
    <w:rsid w:val="00FF63A8"/>
    <w:pPr>
      <w:tabs>
        <w:tab w:val="center" w:pos="4680"/>
        <w:tab w:val="right" w:pos="9360"/>
      </w:tabs>
    </w:pPr>
  </w:style>
  <w:style w:type="character" w:customStyle="1" w:styleId="FooterChar">
    <w:name w:val="Footer Char"/>
    <w:basedOn w:val="DefaultParagraphFont"/>
    <w:link w:val="Footer"/>
    <w:uiPriority w:val="99"/>
    <w:rsid w:val="00FF63A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E0E0E"/>
    <w:rPr>
      <w:rFonts w:ascii="Lucida Grande" w:hAnsi="Lucida Grande"/>
      <w:sz w:val="18"/>
      <w:szCs w:val="18"/>
    </w:rPr>
  </w:style>
  <w:style w:type="character" w:customStyle="1" w:styleId="BalloonTextChar">
    <w:name w:val="Balloon Text Char"/>
    <w:basedOn w:val="DefaultParagraphFont"/>
    <w:link w:val="BalloonText"/>
    <w:uiPriority w:val="99"/>
    <w:semiHidden/>
    <w:rsid w:val="009E0E0E"/>
    <w:rPr>
      <w:rFonts w:ascii="Lucida Grande" w:eastAsia="Times New Roman" w:hAnsi="Lucida Grande" w:cs="Times New Roman"/>
      <w:sz w:val="18"/>
      <w:szCs w:val="18"/>
      <w:lang w:val="en-US"/>
    </w:rPr>
  </w:style>
  <w:style w:type="paragraph" w:styleId="NormalWeb">
    <w:name w:val="Normal (Web)"/>
    <w:basedOn w:val="Normal"/>
    <w:uiPriority w:val="99"/>
    <w:unhideWhenUsed/>
    <w:rsid w:val="009E0E0E"/>
    <w:pPr>
      <w:spacing w:before="100" w:beforeAutospacing="1" w:after="100" w:afterAutospacing="1"/>
    </w:pPr>
    <w:rPr>
      <w:rFonts w:ascii="Times" w:eastAsiaTheme="minorHAnsi" w:hAnsi="Times"/>
      <w:sz w:val="20"/>
      <w:szCs w:val="20"/>
    </w:rPr>
  </w:style>
  <w:style w:type="character" w:styleId="Emphasis">
    <w:name w:val="Emphasis"/>
    <w:basedOn w:val="DefaultParagraphFont"/>
    <w:uiPriority w:val="20"/>
    <w:qFormat/>
    <w:rsid w:val="009D24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5961">
      <w:bodyDiv w:val="1"/>
      <w:marLeft w:val="0"/>
      <w:marRight w:val="0"/>
      <w:marTop w:val="0"/>
      <w:marBottom w:val="0"/>
      <w:divBdr>
        <w:top w:val="none" w:sz="0" w:space="0" w:color="auto"/>
        <w:left w:val="none" w:sz="0" w:space="0" w:color="auto"/>
        <w:bottom w:val="none" w:sz="0" w:space="0" w:color="auto"/>
        <w:right w:val="none" w:sz="0" w:space="0" w:color="auto"/>
      </w:divBdr>
    </w:div>
    <w:div w:id="572932582">
      <w:bodyDiv w:val="1"/>
      <w:marLeft w:val="0"/>
      <w:marRight w:val="0"/>
      <w:marTop w:val="0"/>
      <w:marBottom w:val="0"/>
      <w:divBdr>
        <w:top w:val="none" w:sz="0" w:space="0" w:color="auto"/>
        <w:left w:val="none" w:sz="0" w:space="0" w:color="auto"/>
        <w:bottom w:val="none" w:sz="0" w:space="0" w:color="auto"/>
        <w:right w:val="none" w:sz="0" w:space="0" w:color="auto"/>
      </w:divBdr>
    </w:div>
    <w:div w:id="1254975892">
      <w:bodyDiv w:val="1"/>
      <w:marLeft w:val="0"/>
      <w:marRight w:val="0"/>
      <w:marTop w:val="0"/>
      <w:marBottom w:val="0"/>
      <w:divBdr>
        <w:top w:val="none" w:sz="0" w:space="0" w:color="auto"/>
        <w:left w:val="none" w:sz="0" w:space="0" w:color="auto"/>
        <w:bottom w:val="none" w:sz="0" w:space="0" w:color="auto"/>
        <w:right w:val="none" w:sz="0" w:space="0" w:color="auto"/>
      </w:divBdr>
    </w:div>
    <w:div w:id="138124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nnadesignweek.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ennadesignweek.at/"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irina.cornisteanu\AppData\Local\Microsoft\Windows\INetCache\Content.Outlook\AppData\Local\Microsoft\Windows\INetCache\Content.Outlook\Downloads\www.facebook.com\RKIWien.ICRViena" TargetMode="External"/><Relationship Id="rId5" Type="http://schemas.openxmlformats.org/officeDocument/2006/relationships/footnotes" Target="footnotes.xml"/><Relationship Id="rId10" Type="http://schemas.openxmlformats.org/officeDocument/2006/relationships/hyperlink" Target="file:///C:\Users\irina.cornisteanu\AppData\Local\Microsoft\Windows\INetCache\Content.Outlook\AppData\Local\Microsoft\Windows\INetCache\Content.Outlook\Downloads\www.rkiwien.at" TargetMode="External"/><Relationship Id="rId4" Type="http://schemas.openxmlformats.org/officeDocument/2006/relationships/webSettings" Target="webSettings.xml"/><Relationship Id="rId9" Type="http://schemas.openxmlformats.org/officeDocument/2006/relationships/hyperlink" Target="file:///C:\Users\irina.cornisteanu\AppData\Local\Microsoft\Windows\INetCache\Content.Outlook\AppData\Local\Microsoft\Windows\INetCache\Content.Outlook\Downloads\office@rkiwien.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Practicant1</dc:creator>
  <cp:lastModifiedBy>Ioana Anghel</cp:lastModifiedBy>
  <cp:revision>2</cp:revision>
  <dcterms:created xsi:type="dcterms:W3CDTF">2018-09-28T09:32:00Z</dcterms:created>
  <dcterms:modified xsi:type="dcterms:W3CDTF">2018-09-28T09:32:00Z</dcterms:modified>
</cp:coreProperties>
</file>