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5851" w14:textId="03C22C74" w:rsidR="002670B8" w:rsidRPr="00445FE2" w:rsidRDefault="002670B8" w:rsidP="00D61EAB">
      <w:pPr>
        <w:shd w:val="clear" w:color="auto" w:fill="FFFFFF"/>
        <w:jc w:val="center"/>
        <w:rPr>
          <w:rFonts w:eastAsia="Times New Roman" w:cs="Times New Roman"/>
          <w:sz w:val="22"/>
          <w:lang w:val="ro-RO" w:eastAsia="it-IT"/>
        </w:rPr>
      </w:pPr>
      <w:r w:rsidRPr="00445FE2">
        <w:rPr>
          <w:rFonts w:eastAsia="Times New Roman" w:cs="Times New Roman"/>
          <w:sz w:val="22"/>
          <w:lang w:val="ro-RO" w:eastAsia="it-IT"/>
        </w:rPr>
        <w:t>COMUNICAT DE PRESĂ</w:t>
      </w:r>
    </w:p>
    <w:p w14:paraId="4B300BFF" w14:textId="0D4915C6" w:rsidR="002670B8" w:rsidRPr="00445FE2" w:rsidRDefault="002670B8" w:rsidP="00D61EAB">
      <w:pPr>
        <w:shd w:val="clear" w:color="auto" w:fill="FFFFFF"/>
        <w:jc w:val="center"/>
        <w:rPr>
          <w:rFonts w:eastAsia="Times New Roman" w:cs="Times New Roman"/>
          <w:sz w:val="22"/>
          <w:lang w:val="ro-RO" w:eastAsia="it-IT"/>
        </w:rPr>
      </w:pPr>
    </w:p>
    <w:p w14:paraId="47D50221" w14:textId="18C1F60A" w:rsidR="002670B8" w:rsidRDefault="008B15D7" w:rsidP="00D61EAB">
      <w:pPr>
        <w:shd w:val="clear" w:color="auto" w:fill="FFFFFF"/>
        <w:jc w:val="center"/>
        <w:rPr>
          <w:b/>
          <w:bCs/>
          <w:sz w:val="22"/>
          <w:lang w:val="ro-RO"/>
        </w:rPr>
      </w:pPr>
      <w:bookmarkStart w:id="0" w:name="_Hlk70000315"/>
      <w:r w:rsidRPr="009E1F9E">
        <w:rPr>
          <w:b/>
          <w:bCs/>
          <w:sz w:val="22"/>
          <w:lang w:val="ro-RO"/>
        </w:rPr>
        <w:t>„</w:t>
      </w:r>
      <w:r>
        <w:rPr>
          <w:b/>
          <w:bCs/>
          <w:sz w:val="22"/>
          <w:lang w:val="ro-RO"/>
        </w:rPr>
        <w:t>ENESCU, MOZART, BEETHOVEN. CONCERT PENTRU EUROPA</w:t>
      </w:r>
      <w:r w:rsidRPr="009E1F9E">
        <w:rPr>
          <w:b/>
          <w:bCs/>
          <w:sz w:val="22"/>
          <w:lang w:val="ro-RO"/>
        </w:rPr>
        <w:t>”</w:t>
      </w:r>
    </w:p>
    <w:p w14:paraId="64089F7E" w14:textId="14F71E62" w:rsidR="008B15D7" w:rsidRDefault="008B15D7" w:rsidP="00D61EAB">
      <w:pPr>
        <w:shd w:val="clear" w:color="auto" w:fill="FFFFFF"/>
        <w:jc w:val="center"/>
        <w:rPr>
          <w:b/>
          <w:bCs/>
          <w:sz w:val="22"/>
          <w:lang w:val="ro-RO"/>
        </w:rPr>
      </w:pPr>
      <w:r>
        <w:rPr>
          <w:b/>
          <w:bCs/>
          <w:sz w:val="22"/>
          <w:lang w:val="ro-RO"/>
        </w:rPr>
        <w:t>Concert transmis online cu ocazia Zilei Europei 2021</w:t>
      </w:r>
    </w:p>
    <w:p w14:paraId="67554089" w14:textId="663C1BF5" w:rsidR="00A31336" w:rsidRDefault="00A31336" w:rsidP="00D61EAB">
      <w:pPr>
        <w:shd w:val="clear" w:color="auto" w:fill="FFFFFF"/>
        <w:jc w:val="center"/>
        <w:rPr>
          <w:b/>
          <w:bCs/>
          <w:sz w:val="22"/>
          <w:lang w:val="ro-RO"/>
        </w:rPr>
      </w:pPr>
    </w:p>
    <w:p w14:paraId="2B098130" w14:textId="0F07E7DA" w:rsidR="00A31336" w:rsidRPr="00445FE2" w:rsidRDefault="00A31336" w:rsidP="00D61EAB">
      <w:pPr>
        <w:shd w:val="clear" w:color="auto" w:fill="FFFFFF"/>
        <w:jc w:val="center"/>
        <w:rPr>
          <w:rFonts w:eastAsia="Times New Roman" w:cs="Times New Roman"/>
          <w:b/>
          <w:bCs/>
          <w:sz w:val="22"/>
          <w:lang w:val="ro-RO" w:eastAsia="it-IT"/>
        </w:rPr>
      </w:pPr>
      <w:r>
        <w:rPr>
          <w:noProof/>
        </w:rPr>
        <w:drawing>
          <wp:inline distT="0" distB="0" distL="0" distR="0" wp14:anchorId="6E017D35" wp14:editId="23BD7399">
            <wp:extent cx="1219200" cy="1741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355" cy="1743329"/>
                    </a:xfrm>
                    <a:prstGeom prst="rect">
                      <a:avLst/>
                    </a:prstGeom>
                    <a:noFill/>
                    <a:ln>
                      <a:noFill/>
                    </a:ln>
                  </pic:spPr>
                </pic:pic>
              </a:graphicData>
            </a:graphic>
          </wp:inline>
        </w:drawing>
      </w:r>
    </w:p>
    <w:bookmarkEnd w:id="0"/>
    <w:p w14:paraId="595BDF25" w14:textId="77777777" w:rsidR="0031456A" w:rsidRPr="00445FE2" w:rsidRDefault="0031456A" w:rsidP="007825CD">
      <w:pPr>
        <w:pStyle w:val="NormaleWeb"/>
        <w:spacing w:before="0" w:beforeAutospacing="0" w:after="0" w:afterAutospacing="0"/>
        <w:jc w:val="both"/>
        <w:rPr>
          <w:sz w:val="22"/>
          <w:szCs w:val="22"/>
          <w:lang w:val="ro-RO" w:eastAsia="it-IT"/>
        </w:rPr>
      </w:pPr>
    </w:p>
    <w:p w14:paraId="2194138A" w14:textId="508A36BA" w:rsidR="001205B6" w:rsidRDefault="008B15D7" w:rsidP="001205B6">
      <w:pPr>
        <w:pStyle w:val="NormaleWeb"/>
        <w:spacing w:before="0" w:beforeAutospacing="0" w:after="0" w:afterAutospacing="0" w:line="360" w:lineRule="auto"/>
        <w:ind w:firstLine="720"/>
        <w:jc w:val="both"/>
        <w:rPr>
          <w:sz w:val="22"/>
          <w:szCs w:val="22"/>
          <w:lang w:val="ro-RO"/>
        </w:rPr>
      </w:pPr>
      <w:bookmarkStart w:id="1" w:name="_Hlk70000447"/>
      <w:r>
        <w:rPr>
          <w:sz w:val="22"/>
          <w:szCs w:val="22"/>
          <w:lang w:val="ro-RO" w:eastAsia="it-IT"/>
        </w:rPr>
        <w:t xml:space="preserve">Cu ocazia </w:t>
      </w:r>
      <w:r w:rsidRPr="008B15D7">
        <w:rPr>
          <w:b/>
          <w:bCs/>
          <w:sz w:val="22"/>
          <w:szCs w:val="22"/>
          <w:lang w:val="ro-RO" w:eastAsia="it-IT"/>
        </w:rPr>
        <w:t>Zilei Europei 2021</w:t>
      </w:r>
      <w:r w:rsidR="002670B8" w:rsidRPr="00445FE2">
        <w:rPr>
          <w:sz w:val="22"/>
          <w:szCs w:val="22"/>
          <w:lang w:val="ro-RO" w:eastAsia="it-IT"/>
        </w:rPr>
        <w:t xml:space="preserve"> </w:t>
      </w:r>
      <w:r w:rsidR="0031456A" w:rsidRPr="00445FE2">
        <w:rPr>
          <w:sz w:val="22"/>
          <w:szCs w:val="22"/>
          <w:lang w:val="ro-RO" w:eastAsia="it-IT"/>
        </w:rPr>
        <w:t>Accademia di Romania in Roma</w:t>
      </w:r>
      <w:r>
        <w:rPr>
          <w:sz w:val="22"/>
          <w:szCs w:val="22"/>
          <w:lang w:val="ro-RO" w:eastAsia="it-IT"/>
        </w:rPr>
        <w:t xml:space="preserve">, în parteneriat cu </w:t>
      </w:r>
      <w:r w:rsidRPr="009E1F9E">
        <w:rPr>
          <w:sz w:val="22"/>
          <w:szCs w:val="22"/>
          <w:lang w:val="ro-RO"/>
        </w:rPr>
        <w:t xml:space="preserve">Muzeul Național George </w:t>
      </w:r>
      <w:r w:rsidRPr="001205B6">
        <w:rPr>
          <w:spacing w:val="-6"/>
          <w:sz w:val="22"/>
          <w:szCs w:val="22"/>
          <w:lang w:val="ro-RO"/>
        </w:rPr>
        <w:t>Enescu din București, Centrul Multicultural al Universității Transilvania din Brașov, Radio România Muzical</w:t>
      </w:r>
      <w:r w:rsidR="00A14FB3">
        <w:rPr>
          <w:spacing w:val="-6"/>
          <w:sz w:val="22"/>
          <w:szCs w:val="22"/>
          <w:lang w:val="ro-RO"/>
        </w:rPr>
        <w:t>,</w:t>
      </w:r>
      <w:r w:rsidRPr="001205B6">
        <w:rPr>
          <w:spacing w:val="-6"/>
          <w:sz w:val="22"/>
          <w:szCs w:val="22"/>
          <w:lang w:val="ro-RO"/>
        </w:rPr>
        <w:t xml:space="preserve"> Vibrate Festival Brașov </w:t>
      </w:r>
      <w:r w:rsidR="00A14FB3" w:rsidRPr="001205B6">
        <w:rPr>
          <w:spacing w:val="-6"/>
          <w:sz w:val="22"/>
          <w:szCs w:val="22"/>
          <w:lang w:val="ro-RO"/>
        </w:rPr>
        <w:t>și</w:t>
      </w:r>
      <w:r w:rsidR="00A14FB3" w:rsidRPr="001205B6">
        <w:rPr>
          <w:spacing w:val="-6"/>
          <w:sz w:val="22"/>
          <w:szCs w:val="22"/>
          <w:lang w:val="ro-RO"/>
        </w:rPr>
        <w:t xml:space="preserve"> </w:t>
      </w:r>
      <w:r w:rsidR="00A14FB3">
        <w:rPr>
          <w:spacing w:val="-6"/>
          <w:sz w:val="22"/>
          <w:szCs w:val="22"/>
          <w:lang w:val="ro-RO"/>
        </w:rPr>
        <w:t xml:space="preserve">Conservatorul de Muzică Santa Cecilia din Roma </w:t>
      </w:r>
      <w:r w:rsidRPr="001205B6">
        <w:rPr>
          <w:spacing w:val="-6"/>
          <w:sz w:val="22"/>
          <w:szCs w:val="22"/>
          <w:lang w:val="ro-RO"/>
        </w:rPr>
        <w:t xml:space="preserve">și cu patronajul Ambasadei României în Italia, Reprezentanței Comisiei Europene în Italia și al Primăriei orașului Roma, prezintă online concertul </w:t>
      </w:r>
      <w:r w:rsidRPr="001205B6">
        <w:rPr>
          <w:b/>
          <w:bCs/>
          <w:spacing w:val="-6"/>
          <w:sz w:val="22"/>
          <w:szCs w:val="22"/>
          <w:lang w:val="ro-RO"/>
        </w:rPr>
        <w:t>„ENESCU, MOZART, BEETHOVEN. Concert pentru Europa”</w:t>
      </w:r>
      <w:r w:rsidRPr="001205B6">
        <w:rPr>
          <w:spacing w:val="-6"/>
          <w:sz w:val="22"/>
          <w:szCs w:val="22"/>
          <w:lang w:val="ro-RO"/>
        </w:rPr>
        <w:t>.</w:t>
      </w:r>
    </w:p>
    <w:p w14:paraId="771319DD" w14:textId="39CF9AD5" w:rsidR="001205B6" w:rsidRDefault="008B15D7" w:rsidP="001205B6">
      <w:pPr>
        <w:pStyle w:val="NormaleWeb"/>
        <w:spacing w:before="0" w:beforeAutospacing="0" w:after="0" w:afterAutospacing="0" w:line="360" w:lineRule="auto"/>
        <w:ind w:firstLine="720"/>
        <w:jc w:val="both"/>
        <w:rPr>
          <w:color w:val="050505"/>
          <w:sz w:val="22"/>
          <w:szCs w:val="22"/>
          <w:lang w:val="ro-RO"/>
        </w:rPr>
      </w:pPr>
      <w:r>
        <w:rPr>
          <w:sz w:val="22"/>
          <w:szCs w:val="22"/>
          <w:lang w:val="ro-RO"/>
        </w:rPr>
        <w:t xml:space="preserve">Concertul va fi transmis online </w:t>
      </w:r>
      <w:r w:rsidRPr="008B15D7">
        <w:rPr>
          <w:b/>
          <w:bCs/>
          <w:sz w:val="22"/>
          <w:szCs w:val="22"/>
          <w:lang w:val="ro-RO"/>
        </w:rPr>
        <w:t>duminică, 9 mai 2021, ora 19:00 (ora 20:00 – ora României)</w:t>
      </w:r>
      <w:r>
        <w:rPr>
          <w:sz w:val="22"/>
          <w:szCs w:val="22"/>
          <w:lang w:val="ro-RO"/>
        </w:rPr>
        <w:t xml:space="preserve"> pe pagina de Facebook a Accademia di Romania in Roma: </w:t>
      </w:r>
      <w:hyperlink r:id="rId9" w:history="1">
        <w:r w:rsidRPr="007E5164">
          <w:rPr>
            <w:rStyle w:val="Collegamentoipertestuale"/>
            <w:sz w:val="22"/>
            <w:lang w:val="ro-RO"/>
          </w:rPr>
          <w:t>https://www.facebook.com/AccademiaDiRomania/</w:t>
        </w:r>
      </w:hyperlink>
      <w:r w:rsidR="00824D92" w:rsidRPr="00445FE2">
        <w:rPr>
          <w:sz w:val="22"/>
          <w:szCs w:val="22"/>
          <w:lang w:val="ro-RO" w:eastAsia="it-IT"/>
        </w:rPr>
        <w:t>,</w:t>
      </w:r>
      <w:r w:rsidR="00327C94" w:rsidRPr="00445FE2">
        <w:rPr>
          <w:sz w:val="22"/>
          <w:szCs w:val="22"/>
          <w:lang w:val="ro-RO" w:eastAsia="it-IT"/>
        </w:rPr>
        <w:t xml:space="preserve"> </w:t>
      </w:r>
      <w:r>
        <w:rPr>
          <w:sz w:val="22"/>
          <w:szCs w:val="22"/>
          <w:lang w:val="ro-RO" w:eastAsia="it-IT"/>
        </w:rPr>
        <w:t xml:space="preserve">a Muzeului Național George Enescu: </w:t>
      </w:r>
      <w:hyperlink r:id="rId10" w:history="1">
        <w:r w:rsidRPr="007E5164">
          <w:rPr>
            <w:rStyle w:val="Collegamentoipertestuale"/>
            <w:bCs/>
            <w:sz w:val="22"/>
            <w:lang w:val="ro-RO"/>
          </w:rPr>
          <w:t>https://www.facebook.com/muzeulnationalgeorgeenescu</w:t>
        </w:r>
      </w:hyperlink>
      <w:r>
        <w:rPr>
          <w:sz w:val="22"/>
          <w:szCs w:val="22"/>
          <w:lang w:val="ro-RO" w:eastAsia="it-IT"/>
        </w:rPr>
        <w:t xml:space="preserve"> și a postului Radio România Muzical: </w:t>
      </w:r>
      <w:hyperlink r:id="rId11" w:history="1">
        <w:r w:rsidRPr="00CD6D81">
          <w:rPr>
            <w:rStyle w:val="Collegamentoipertestuale"/>
            <w:sz w:val="22"/>
            <w:szCs w:val="22"/>
            <w:lang w:val="ro-RO" w:eastAsia="it-IT"/>
          </w:rPr>
          <w:t>https://www.facebook.com/Radio-Rom%C3%A2nia-Muzical-227784404990</w:t>
        </w:r>
      </w:hyperlink>
      <w:r>
        <w:rPr>
          <w:sz w:val="22"/>
          <w:szCs w:val="22"/>
          <w:lang w:val="ro-RO" w:eastAsia="it-IT"/>
        </w:rPr>
        <w:t xml:space="preserve"> și-i va avea ca invitați pe  violonistul</w:t>
      </w:r>
      <w:r w:rsidR="00327C94" w:rsidRPr="00445FE2">
        <w:rPr>
          <w:spacing w:val="-6"/>
          <w:sz w:val="22"/>
          <w:szCs w:val="22"/>
          <w:lang w:val="ro-RO"/>
        </w:rPr>
        <w:t xml:space="preserve"> </w:t>
      </w:r>
      <w:r w:rsidR="00327C94" w:rsidRPr="00445FE2">
        <w:rPr>
          <w:b/>
          <w:bCs/>
          <w:spacing w:val="-6"/>
          <w:sz w:val="22"/>
          <w:szCs w:val="22"/>
          <w:lang w:val="ro-RO"/>
        </w:rPr>
        <w:t xml:space="preserve">Vlad </w:t>
      </w:r>
      <w:r w:rsidR="001205B6" w:rsidRPr="00445FE2">
        <w:rPr>
          <w:b/>
          <w:bCs/>
          <w:spacing w:val="-6"/>
          <w:sz w:val="22"/>
          <w:szCs w:val="22"/>
          <w:lang w:val="ro-RO"/>
        </w:rPr>
        <w:t>MAISTOROVICI</w:t>
      </w:r>
      <w:r w:rsidR="00327C94" w:rsidRPr="00445FE2">
        <w:rPr>
          <w:spacing w:val="-6"/>
          <w:sz w:val="22"/>
          <w:szCs w:val="22"/>
          <w:lang w:val="ro-RO"/>
        </w:rPr>
        <w:t xml:space="preserve"> </w:t>
      </w:r>
      <w:r>
        <w:rPr>
          <w:spacing w:val="-6"/>
          <w:sz w:val="22"/>
          <w:szCs w:val="22"/>
          <w:lang w:val="ro-RO"/>
        </w:rPr>
        <w:t xml:space="preserve">și pianista </w:t>
      </w:r>
      <w:r w:rsidR="00327C94" w:rsidRPr="00445FE2">
        <w:rPr>
          <w:b/>
          <w:bCs/>
          <w:sz w:val="22"/>
          <w:szCs w:val="22"/>
          <w:lang w:val="ro-RO"/>
        </w:rPr>
        <w:t xml:space="preserve">Diana </w:t>
      </w:r>
      <w:r w:rsidR="001205B6" w:rsidRPr="00445FE2">
        <w:rPr>
          <w:b/>
          <w:bCs/>
          <w:sz w:val="22"/>
          <w:szCs w:val="22"/>
          <w:lang w:val="ro-RO"/>
        </w:rPr>
        <w:t>IONESCU</w:t>
      </w:r>
      <w:r w:rsidR="00824D92" w:rsidRPr="00445FE2">
        <w:rPr>
          <w:sz w:val="22"/>
          <w:szCs w:val="22"/>
          <w:lang w:val="ro-RO"/>
        </w:rPr>
        <w:t>.</w:t>
      </w:r>
      <w:r w:rsidR="001205B6">
        <w:rPr>
          <w:sz w:val="22"/>
          <w:szCs w:val="22"/>
          <w:lang w:val="ro-RO"/>
        </w:rPr>
        <w:t xml:space="preserve"> În program piese de </w:t>
      </w:r>
      <w:r w:rsidR="001205B6" w:rsidRPr="004B0AC6">
        <w:rPr>
          <w:color w:val="050505"/>
          <w:sz w:val="22"/>
          <w:szCs w:val="22"/>
          <w:lang w:val="ro-RO"/>
        </w:rPr>
        <w:t>G</w:t>
      </w:r>
      <w:r w:rsidR="001205B6">
        <w:rPr>
          <w:color w:val="050505"/>
          <w:sz w:val="22"/>
          <w:szCs w:val="22"/>
          <w:lang w:val="ro-RO"/>
        </w:rPr>
        <w:t>eorge</w:t>
      </w:r>
      <w:r w:rsidR="001205B6" w:rsidRPr="004B0AC6">
        <w:rPr>
          <w:color w:val="050505"/>
          <w:sz w:val="22"/>
          <w:szCs w:val="22"/>
          <w:lang w:val="ro-RO"/>
        </w:rPr>
        <w:t xml:space="preserve"> Enescu</w:t>
      </w:r>
      <w:r w:rsidR="001205B6">
        <w:rPr>
          <w:color w:val="050505"/>
          <w:sz w:val="22"/>
          <w:szCs w:val="22"/>
          <w:lang w:val="ro-RO"/>
        </w:rPr>
        <w:t xml:space="preserve">, </w:t>
      </w:r>
      <w:r w:rsidR="001205B6" w:rsidRPr="004B0AC6">
        <w:rPr>
          <w:color w:val="050505"/>
          <w:sz w:val="22"/>
          <w:szCs w:val="22"/>
          <w:lang w:val="ro-RO"/>
        </w:rPr>
        <w:t>W</w:t>
      </w:r>
      <w:r w:rsidR="001205B6">
        <w:rPr>
          <w:color w:val="050505"/>
          <w:sz w:val="22"/>
          <w:szCs w:val="22"/>
          <w:lang w:val="ro-RO"/>
        </w:rPr>
        <w:t xml:space="preserve">olfgang Amadeus </w:t>
      </w:r>
      <w:r w:rsidR="001205B6" w:rsidRPr="004B0AC6">
        <w:rPr>
          <w:color w:val="050505"/>
          <w:sz w:val="22"/>
          <w:szCs w:val="22"/>
          <w:lang w:val="ro-RO"/>
        </w:rPr>
        <w:t>Mozart</w:t>
      </w:r>
      <w:r w:rsidR="001205B6">
        <w:rPr>
          <w:color w:val="050505"/>
          <w:sz w:val="22"/>
          <w:szCs w:val="22"/>
          <w:lang w:val="ro-RO"/>
        </w:rPr>
        <w:t xml:space="preserve">, </w:t>
      </w:r>
      <w:r w:rsidR="001205B6" w:rsidRPr="004B0AC6">
        <w:rPr>
          <w:color w:val="050505"/>
          <w:sz w:val="22"/>
          <w:szCs w:val="22"/>
          <w:lang w:val="ro-RO"/>
        </w:rPr>
        <w:t>L</w:t>
      </w:r>
      <w:r w:rsidR="001205B6">
        <w:rPr>
          <w:color w:val="050505"/>
          <w:sz w:val="22"/>
          <w:szCs w:val="22"/>
          <w:lang w:val="ro-RO"/>
        </w:rPr>
        <w:t xml:space="preserve">udwig </w:t>
      </w:r>
      <w:r w:rsidR="001205B6" w:rsidRPr="004B0AC6">
        <w:rPr>
          <w:color w:val="050505"/>
          <w:sz w:val="22"/>
          <w:szCs w:val="22"/>
          <w:lang w:val="ro-RO"/>
        </w:rPr>
        <w:t>v</w:t>
      </w:r>
      <w:r w:rsidR="001205B6">
        <w:rPr>
          <w:color w:val="050505"/>
          <w:sz w:val="22"/>
          <w:szCs w:val="22"/>
          <w:lang w:val="ro-RO"/>
        </w:rPr>
        <w:t xml:space="preserve">an </w:t>
      </w:r>
      <w:r w:rsidR="001205B6" w:rsidRPr="004B0AC6">
        <w:rPr>
          <w:color w:val="050505"/>
          <w:sz w:val="22"/>
          <w:szCs w:val="22"/>
          <w:lang w:val="ro-RO"/>
        </w:rPr>
        <w:t>Beethoven</w:t>
      </w:r>
      <w:r w:rsidR="001205B6">
        <w:rPr>
          <w:color w:val="050505"/>
          <w:sz w:val="22"/>
          <w:szCs w:val="22"/>
          <w:lang w:val="ro-RO"/>
        </w:rPr>
        <w:t>,</w:t>
      </w:r>
      <w:r w:rsidR="001205B6" w:rsidRPr="004B0AC6">
        <w:rPr>
          <w:color w:val="050505"/>
          <w:sz w:val="22"/>
          <w:szCs w:val="22"/>
          <w:lang w:val="ro-RO"/>
        </w:rPr>
        <w:t xml:space="preserve"> </w:t>
      </w:r>
      <w:r w:rsidR="00922E83">
        <w:rPr>
          <w:color w:val="050505"/>
          <w:sz w:val="22"/>
          <w:szCs w:val="22"/>
          <w:lang w:val="ro-RO"/>
        </w:rPr>
        <w:t>Mark Turnage</w:t>
      </w:r>
      <w:r w:rsidR="001205B6">
        <w:rPr>
          <w:color w:val="050505"/>
          <w:sz w:val="22"/>
          <w:szCs w:val="22"/>
          <w:lang w:val="ro-RO"/>
        </w:rPr>
        <w:t xml:space="preserve"> și </w:t>
      </w:r>
      <w:r w:rsidR="001205B6" w:rsidRPr="004B0AC6">
        <w:rPr>
          <w:color w:val="050505"/>
          <w:sz w:val="22"/>
          <w:szCs w:val="22"/>
          <w:lang w:val="ro-RO"/>
        </w:rPr>
        <w:t>Pablo de Sarasate</w:t>
      </w:r>
      <w:r w:rsidR="001205B6">
        <w:rPr>
          <w:color w:val="050505"/>
          <w:sz w:val="22"/>
          <w:szCs w:val="22"/>
          <w:lang w:val="ro-RO"/>
        </w:rPr>
        <w:t>.</w:t>
      </w:r>
    </w:p>
    <w:p w14:paraId="519F4F0E" w14:textId="77777777" w:rsidR="001205B6" w:rsidRPr="004B0AC6" w:rsidRDefault="001205B6" w:rsidP="001205B6">
      <w:pPr>
        <w:pStyle w:val="NormaleWeb"/>
        <w:spacing w:before="0" w:beforeAutospacing="0" w:after="0" w:afterAutospacing="0" w:line="360" w:lineRule="auto"/>
        <w:ind w:firstLine="720"/>
        <w:jc w:val="both"/>
        <w:rPr>
          <w:sz w:val="22"/>
          <w:szCs w:val="22"/>
          <w:lang w:val="ro-RO"/>
        </w:rPr>
      </w:pPr>
      <w:bookmarkStart w:id="2" w:name="_Hlk70000459"/>
      <w:bookmarkEnd w:id="1"/>
    </w:p>
    <w:p w14:paraId="54825429" w14:textId="48A0E620" w:rsidR="00327C94" w:rsidRPr="008B15D7" w:rsidRDefault="001205B6" w:rsidP="001205B6">
      <w:pPr>
        <w:pStyle w:val="NormaleWeb"/>
        <w:spacing w:before="0" w:beforeAutospacing="0" w:after="0" w:afterAutospacing="0" w:line="360" w:lineRule="auto"/>
        <w:jc w:val="center"/>
        <w:rPr>
          <w:b/>
          <w:bCs/>
          <w:sz w:val="22"/>
          <w:szCs w:val="22"/>
          <w:lang w:val="ro-RO"/>
        </w:rPr>
      </w:pPr>
      <w:r>
        <w:rPr>
          <w:b/>
          <w:bCs/>
          <w:sz w:val="22"/>
          <w:szCs w:val="22"/>
          <w:lang w:val="ro-RO"/>
        </w:rPr>
        <w:t>***</w:t>
      </w:r>
    </w:p>
    <w:bookmarkEnd w:id="2"/>
    <w:p w14:paraId="67A8A76C" w14:textId="77777777" w:rsidR="001205B6" w:rsidRPr="009E1F9E" w:rsidRDefault="001205B6" w:rsidP="001205B6">
      <w:pPr>
        <w:pStyle w:val="Titolo5"/>
        <w:spacing w:before="0" w:after="0"/>
        <w:jc w:val="both"/>
        <w:textAlignment w:val="baseline"/>
        <w:rPr>
          <w:rFonts w:ascii="Times New Roman" w:hAnsi="Times New Roman"/>
          <w:b w:val="0"/>
          <w:bCs w:val="0"/>
          <w:i w:val="0"/>
          <w:iCs w:val="0"/>
          <w:sz w:val="22"/>
          <w:szCs w:val="22"/>
          <w:lang w:val="ro-RO"/>
        </w:rPr>
      </w:pPr>
      <w:r w:rsidRPr="009E1F9E">
        <w:rPr>
          <w:rFonts w:ascii="Times New Roman" w:hAnsi="Times New Roman"/>
          <w:bCs w:val="0"/>
          <w:i w:val="0"/>
          <w:iCs w:val="0"/>
          <w:sz w:val="22"/>
          <w:szCs w:val="22"/>
          <w:lang w:val="ro-RO"/>
        </w:rPr>
        <w:t xml:space="preserve">Vlad </w:t>
      </w:r>
      <w:r w:rsidRPr="009E1F9E">
        <w:rPr>
          <w:rFonts w:ascii="Times New Roman" w:hAnsi="Times New Roman"/>
          <w:bCs w:val="0"/>
          <w:i w:val="0"/>
          <w:iCs w:val="0"/>
          <w:spacing w:val="-4"/>
          <w:sz w:val="22"/>
          <w:szCs w:val="22"/>
          <w:lang w:val="ro-RO"/>
        </w:rPr>
        <w:t>MAISTOROVICI:</w:t>
      </w:r>
      <w:r w:rsidRPr="009E1F9E">
        <w:rPr>
          <w:rFonts w:ascii="Times New Roman" w:hAnsi="Times New Roman"/>
          <w:b w:val="0"/>
          <w:spacing w:val="-4"/>
          <w:sz w:val="22"/>
          <w:szCs w:val="22"/>
          <w:lang w:val="ro-RO"/>
        </w:rPr>
        <w:t xml:space="preserve"> </w:t>
      </w:r>
      <w:r w:rsidRPr="009E1F9E">
        <w:rPr>
          <w:rFonts w:ascii="Times New Roman" w:hAnsi="Times New Roman"/>
          <w:b w:val="0"/>
          <w:i w:val="0"/>
          <w:iCs w:val="0"/>
          <w:spacing w:val="-4"/>
          <w:sz w:val="22"/>
          <w:szCs w:val="22"/>
          <w:lang w:val="ro-RO"/>
        </w:rPr>
        <w:t>„</w:t>
      </w:r>
      <w:r w:rsidRPr="009E1F9E">
        <w:rPr>
          <w:rFonts w:ascii="Times New Roman" w:hAnsi="Times New Roman"/>
          <w:b w:val="0"/>
          <w:bCs w:val="0"/>
          <w:spacing w:val="-4"/>
          <w:sz w:val="22"/>
          <w:szCs w:val="22"/>
          <w:lang w:val="ro-RO"/>
        </w:rPr>
        <w:t>plin de atmosferă, un minunat vârtej de sunete</w:t>
      </w:r>
      <w:r w:rsidRPr="009E1F9E">
        <w:rPr>
          <w:rFonts w:ascii="Times New Roman" w:hAnsi="Times New Roman"/>
          <w:b w:val="0"/>
          <w:bCs w:val="0"/>
          <w:i w:val="0"/>
          <w:iCs w:val="0"/>
          <w:spacing w:val="-4"/>
          <w:sz w:val="22"/>
          <w:szCs w:val="22"/>
          <w:lang w:val="ro-RO"/>
        </w:rPr>
        <w:t>” (The Classical Reviewer)</w:t>
      </w:r>
    </w:p>
    <w:p w14:paraId="4C2BC42F" w14:textId="77777777" w:rsidR="001205B6" w:rsidRPr="002E5E75" w:rsidRDefault="001205B6" w:rsidP="001205B6">
      <w:pPr>
        <w:rPr>
          <w:sz w:val="10"/>
          <w:szCs w:val="10"/>
          <w:lang w:val="ro-RO"/>
        </w:rPr>
      </w:pPr>
    </w:p>
    <w:p w14:paraId="461212C5" w14:textId="68B29380" w:rsidR="001205B6" w:rsidRPr="009E1F9E" w:rsidRDefault="001205B6" w:rsidP="001205B6">
      <w:pPr>
        <w:rPr>
          <w:rFonts w:eastAsia="Times New Roman"/>
          <w:color w:val="4472C4"/>
          <w:sz w:val="22"/>
          <w:lang w:val="ro-RO" w:eastAsia="it-IT"/>
        </w:rPr>
      </w:pPr>
      <w:r w:rsidRPr="009E1F9E">
        <w:rPr>
          <w:sz w:val="22"/>
          <w:shd w:val="clear" w:color="auto" w:fill="FFFFFF"/>
          <w:lang w:val="ro-RO"/>
        </w:rPr>
        <w:t>Laureat al concursurilor internaționale Tillett Trust și Young Concert Artist Trust, Vlad a susținut numeroase apariții ca solist pe marile scene din Marea Britanie (Wigmore Hall, South Bank Centre), Franța, Olanda, Belgia (Salle Flagey), Germania, Elveția, Italia, Croația, România, Rusia, Israel, Statele Unite (Merkin Hall NY), Brazilia, precum și în compania unor ansambluri ca Orchestra de Cameră a Uniunii Europene, Orchestra de Cameră din L</w:t>
      </w:r>
      <w:r>
        <w:rPr>
          <w:sz w:val="22"/>
          <w:shd w:val="clear" w:color="auto" w:fill="FFFFFF"/>
          <w:lang w:val="ro-RO"/>
        </w:rPr>
        <w:t>a</w:t>
      </w:r>
      <w:r w:rsidRPr="009E1F9E">
        <w:rPr>
          <w:sz w:val="22"/>
          <w:shd w:val="clear" w:color="auto" w:fill="FFFFFF"/>
          <w:lang w:val="ro-RO"/>
        </w:rPr>
        <w:t xml:space="preserve">usanne, South Bank Sinfonia din Londra, Orchestra de Cameră Radio București. Împătimit al repertoriului cameral, a avut privilegiul de a colabora de la o vârstă fragedă cu muzicieni de renume, ca Pierre Amoyal, Dora Schwartzberg, Jeremy Menuhin, Ivry Gitlis, Gordan Nikolich. Vlad îmbină cu succes cariera concertistică și cea de compozitor. În 2003 a fost distins cu Marele Premiu al Concursului Internațional George Enescu, ceea ce a confirmat talentul său manifestat încă din copilărie. Muzica sa a fost abordată și înregistrată de interpreţi și ansambluri renumite ca London Symphony Orchestra, London Philharmonic Orchestra, European Union Chamber Orchestra, Britten-Pears Orchestra. Născut în 1985 la Ploieşti, a urmat cursurile Liceului de artă "Carmen Sylva". La vârsta de 16 ani, recomandat de pianista Lory Wallfisch, a obținut o bursă la vestita Yehudi Menuhin School unde a studiat cu Natalia Boyarskaya. Între 2002 și 2009 a studiat vioara cu Felix Andrievsky şi </w:t>
      </w:r>
      <w:r w:rsidRPr="009E1F9E">
        <w:rPr>
          <w:sz w:val="22"/>
          <w:shd w:val="clear" w:color="auto" w:fill="FFFFFF"/>
          <w:lang w:val="ro-RO"/>
        </w:rPr>
        <w:lastRenderedPageBreak/>
        <w:t xml:space="preserve">compoziţia cu Mark-Anthony Turnage și Jonathan Cole la Royal College of Music din Londra, iar în 2011 a obţinut diploma Master Soloist de la Haute Ecole de Musique Lausanne, la clasa lui Pierre Amoyal. Începând cu 2015, alături de pianista Diana Ionescu, a fondat Vibrate Festival! Brașov.Mai multe informații despre activitatea violonistului Vlad Maistorovici găsiți pe: </w:t>
      </w:r>
      <w:hyperlink r:id="rId12" w:tgtFrame="_blank" w:history="1">
        <w:r w:rsidRPr="009E1F9E">
          <w:rPr>
            <w:rFonts w:eastAsia="Times New Roman"/>
            <w:color w:val="4472C4"/>
            <w:sz w:val="22"/>
            <w:bdr w:val="none" w:sz="0" w:space="0" w:color="auto" w:frame="1"/>
            <w:lang w:val="ro-RO" w:eastAsia="it-IT"/>
          </w:rPr>
          <w:t>http://www.maistorovici.com/</w:t>
        </w:r>
      </w:hyperlink>
      <w:r w:rsidRPr="009E1F9E">
        <w:rPr>
          <w:rFonts w:eastAsia="Times New Roman"/>
          <w:color w:val="333333"/>
          <w:sz w:val="22"/>
          <w:bdr w:val="none" w:sz="0" w:space="0" w:color="auto" w:frame="1"/>
          <w:lang w:val="ro-RO" w:eastAsia="it-IT"/>
        </w:rPr>
        <w:t xml:space="preserve"> sau </w:t>
      </w:r>
      <w:hyperlink r:id="rId13" w:tgtFrame="_blank" w:history="1">
        <w:r w:rsidRPr="009E1F9E">
          <w:rPr>
            <w:rFonts w:eastAsia="Times New Roman"/>
            <w:color w:val="4472C4"/>
            <w:sz w:val="22"/>
            <w:bdr w:val="none" w:sz="0" w:space="0" w:color="auto" w:frame="1"/>
            <w:lang w:val="ro-RO" w:eastAsia="it-IT"/>
          </w:rPr>
          <w:t>http://www.vibratefestival.ro/</w:t>
        </w:r>
      </w:hyperlink>
    </w:p>
    <w:p w14:paraId="3E66E549" w14:textId="77777777" w:rsidR="001205B6" w:rsidRPr="009E1F9E" w:rsidRDefault="001205B6" w:rsidP="001205B6">
      <w:pPr>
        <w:pBdr>
          <w:top w:val="nil"/>
          <w:left w:val="nil"/>
          <w:bottom w:val="nil"/>
          <w:right w:val="nil"/>
          <w:between w:val="nil"/>
        </w:pBdr>
        <w:rPr>
          <w:sz w:val="22"/>
          <w:highlight w:val="white"/>
          <w:u w:val="single"/>
          <w:lang w:val="ro-RO"/>
        </w:rPr>
      </w:pPr>
    </w:p>
    <w:p w14:paraId="0C76F392" w14:textId="77777777" w:rsidR="001205B6" w:rsidRPr="009E1F9E" w:rsidRDefault="001205B6" w:rsidP="001205B6">
      <w:pPr>
        <w:pStyle w:val="Titolo5"/>
        <w:spacing w:before="0" w:after="0"/>
        <w:textAlignment w:val="baseline"/>
        <w:rPr>
          <w:rFonts w:ascii="Times New Roman" w:hAnsi="Times New Roman"/>
          <w:b w:val="0"/>
          <w:bCs w:val="0"/>
          <w:i w:val="0"/>
          <w:iCs w:val="0"/>
          <w:sz w:val="22"/>
          <w:szCs w:val="22"/>
          <w:lang w:val="ro-RO"/>
        </w:rPr>
      </w:pPr>
      <w:bookmarkStart w:id="3" w:name="_Hlk37667102"/>
      <w:r w:rsidRPr="009E1F9E">
        <w:rPr>
          <w:rFonts w:ascii="Times New Roman" w:hAnsi="Times New Roman"/>
          <w:bCs w:val="0"/>
          <w:i w:val="0"/>
          <w:iCs w:val="0"/>
          <w:sz w:val="22"/>
          <w:szCs w:val="22"/>
          <w:lang w:val="ro-RO"/>
        </w:rPr>
        <w:t>Diana IONESCU:</w:t>
      </w:r>
      <w:r w:rsidRPr="009E1F9E">
        <w:rPr>
          <w:rFonts w:ascii="Times New Roman" w:hAnsi="Times New Roman"/>
          <w:b w:val="0"/>
          <w:sz w:val="22"/>
          <w:szCs w:val="22"/>
          <w:lang w:val="ro-RO"/>
        </w:rPr>
        <w:t xml:space="preserve"> </w:t>
      </w:r>
      <w:bookmarkEnd w:id="3"/>
      <w:r w:rsidRPr="009E1F9E">
        <w:rPr>
          <w:rFonts w:ascii="Times New Roman" w:hAnsi="Times New Roman"/>
          <w:b w:val="0"/>
          <w:sz w:val="22"/>
          <w:szCs w:val="22"/>
          <w:lang w:val="ro-RO"/>
        </w:rPr>
        <w:t>“</w:t>
      </w:r>
      <w:r w:rsidRPr="009E1F9E">
        <w:rPr>
          <w:rFonts w:ascii="Times New Roman" w:hAnsi="Times New Roman"/>
          <w:b w:val="0"/>
          <w:bCs w:val="0"/>
          <w:sz w:val="22"/>
          <w:szCs w:val="22"/>
          <w:lang w:val="ro-RO"/>
        </w:rPr>
        <w:t>...sclipiri care evocă personalitatea Martei Argerich - bravură și temperament completate cu acele momente de bucurie rezervată care amintesc de Maria Joao Pires în cele mai bune momente (...) a fost un raport al muzicii de cameră cu orchestra, cu reminiscențe din Nigel Kennedy la apogeu.”</w:t>
      </w:r>
      <w:r w:rsidRPr="009E1F9E">
        <w:rPr>
          <w:rFonts w:ascii="Times New Roman" w:hAnsi="Times New Roman"/>
          <w:b w:val="0"/>
          <w:bCs w:val="0"/>
          <w:i w:val="0"/>
          <w:iCs w:val="0"/>
          <w:sz w:val="22"/>
          <w:szCs w:val="22"/>
          <w:lang w:val="ro-RO"/>
        </w:rPr>
        <w:t xml:space="preserve"> (Classical Source)</w:t>
      </w:r>
    </w:p>
    <w:p w14:paraId="4A6AD78B" w14:textId="77777777" w:rsidR="001205B6" w:rsidRPr="009E1F9E" w:rsidRDefault="001205B6" w:rsidP="001205B6">
      <w:pPr>
        <w:rPr>
          <w:sz w:val="22"/>
          <w:lang w:val="ro-RO"/>
        </w:rPr>
      </w:pPr>
    </w:p>
    <w:p w14:paraId="318476E7" w14:textId="4825AEE0" w:rsidR="00824D92" w:rsidRPr="00445FE2" w:rsidRDefault="001205B6" w:rsidP="006818A4">
      <w:pPr>
        <w:pStyle w:val="Standard"/>
        <w:jc w:val="both"/>
        <w:rPr>
          <w:rFonts w:cs="Times New Roman"/>
          <w:sz w:val="22"/>
          <w:szCs w:val="22"/>
          <w:lang w:val="ro-RO"/>
        </w:rPr>
      </w:pPr>
      <w:r w:rsidRPr="009E1F9E">
        <w:rPr>
          <w:sz w:val="22"/>
          <w:szCs w:val="22"/>
          <w:lang w:val="ro-RO"/>
        </w:rPr>
        <w:t>Câștigătoare a </w:t>
      </w:r>
      <w:r w:rsidRPr="009E1F9E">
        <w:rPr>
          <w:i/>
          <w:iCs/>
          <w:sz w:val="22"/>
          <w:szCs w:val="22"/>
          <w:bdr w:val="none" w:sz="0" w:space="0" w:color="auto" w:frame="1"/>
          <w:lang w:val="ro-RO"/>
        </w:rPr>
        <w:t>Medaliei de Aur </w:t>
      </w:r>
      <w:r w:rsidRPr="009E1F9E">
        <w:rPr>
          <w:sz w:val="22"/>
          <w:szCs w:val="22"/>
          <w:lang w:val="ro-RO"/>
        </w:rPr>
        <w:t>la Competiția Internațională de Pian George Enescu și a Premiului Weissenberg, pianista română Diana Ionescu a avut apariții la festivaluri importante precum Festivalul Verbier, Progetto Martha Argerich-Lugano, Festivalul de Muzică de la Kyoto, Festivalul George Enescu și Festivalul Beethoven din Londra. Aceste realizări au adus-o în atenția unor muzicieni faimoși în întreaga lume ca Martha Argerich, Alexis Weissenberg, Ion Marin, Richard Goode și Murray Perahia, ceea ce a dus la oportunitatea de a cânta în cadrul unor evenimente majore din întreaga lume, incusiv Franța, Belgia, Olanda, Spania, Elveția, Japonia și SUA. A înregistrat recent </w:t>
      </w:r>
      <w:r w:rsidRPr="009E1F9E">
        <w:rPr>
          <w:i/>
          <w:iCs/>
          <w:sz w:val="22"/>
          <w:szCs w:val="22"/>
          <w:bdr w:val="none" w:sz="0" w:space="0" w:color="auto" w:frame="1"/>
          <w:lang w:val="ro-RO"/>
        </w:rPr>
        <w:t>Concertul pentru pian al lui Schumann </w:t>
      </w:r>
      <w:r w:rsidRPr="009E1F9E">
        <w:rPr>
          <w:sz w:val="22"/>
          <w:szCs w:val="22"/>
          <w:lang w:val="ro-RO"/>
        </w:rPr>
        <w:t>și </w:t>
      </w:r>
      <w:r w:rsidRPr="009E1F9E">
        <w:rPr>
          <w:i/>
          <w:iCs/>
          <w:sz w:val="22"/>
          <w:szCs w:val="22"/>
          <w:bdr w:val="none" w:sz="0" w:space="0" w:color="auto" w:frame="1"/>
          <w:lang w:val="ro-RO"/>
        </w:rPr>
        <w:t>Concertul pentru Pian nr. 1 al lui Mendelssohn </w:t>
      </w:r>
      <w:r w:rsidRPr="009E1F9E">
        <w:rPr>
          <w:sz w:val="22"/>
          <w:szCs w:val="22"/>
          <w:lang w:val="ro-RO"/>
        </w:rPr>
        <w:t>împreună cu Orchestra Națională Radio. Între colaborările notabile în muzica de cameră se numără cea cu sporana Teodora Gheorghiu și violonistul Vlad Maistorovici. Diana Ionescu s-a născut în România și a început studiile cu Doamna Profesor Sanda Bobescu și apoi cu Doamna Profesor Olga Szel. A absolvit Școala de Muzică George Enescu și Universitatea Națională de Muzică din București unde a studia cu Dan Grigore. Și-a continuat apoi studiile la Școala de muzică Guildhall, din Londra, cu Joan Havill și Ronan O’Hora. A beneficiat de mentorat pe o perioadă lungă de timp din partea lui Alexis Weissenberg și Richard Goode</w:t>
      </w:r>
      <w:r w:rsidRPr="009E1F9E">
        <w:rPr>
          <w:color w:val="4472C4"/>
          <w:sz w:val="22"/>
          <w:szCs w:val="22"/>
          <w:lang w:val="ro-RO"/>
        </w:rPr>
        <w:t xml:space="preserve">. </w:t>
      </w:r>
      <w:r w:rsidRPr="009E1F9E">
        <w:rPr>
          <w:sz w:val="22"/>
          <w:szCs w:val="22"/>
          <w:shd w:val="clear" w:color="auto" w:fill="FFFFFF"/>
          <w:lang w:val="ro-RO"/>
        </w:rPr>
        <w:t xml:space="preserve">Începând cu 2015, alături de violonistul Vlad Maistorovici, a fondat Vibrate Festival! Brașov. Mai multe informații despre activitatea pianistei Diana Ionescu găsiți pe </w:t>
      </w:r>
      <w:bookmarkStart w:id="4" w:name="_Hlk70001078"/>
      <w:r w:rsidRPr="009E1F9E">
        <w:rPr>
          <w:sz w:val="22"/>
          <w:szCs w:val="22"/>
          <w:shd w:val="clear" w:color="auto" w:fill="FFFFFF"/>
          <w:lang w:val="ro-RO"/>
        </w:rPr>
        <w:fldChar w:fldCharType="begin"/>
      </w:r>
      <w:r w:rsidRPr="009E1F9E">
        <w:rPr>
          <w:sz w:val="22"/>
          <w:szCs w:val="22"/>
          <w:shd w:val="clear" w:color="auto" w:fill="FFFFFF"/>
          <w:lang w:val="ro-RO"/>
        </w:rPr>
        <w:instrText xml:space="preserve"> HYPERLINK "https://www.pianistdianaionescu.com/" </w:instrText>
      </w:r>
      <w:r w:rsidRPr="009E1F9E">
        <w:rPr>
          <w:sz w:val="22"/>
          <w:szCs w:val="22"/>
          <w:shd w:val="clear" w:color="auto" w:fill="FFFFFF"/>
          <w:lang w:val="ro-RO"/>
        </w:rPr>
        <w:fldChar w:fldCharType="separate"/>
      </w:r>
      <w:r w:rsidRPr="009E1F9E">
        <w:rPr>
          <w:rStyle w:val="Collegamentoipertestuale"/>
          <w:sz w:val="22"/>
          <w:szCs w:val="22"/>
          <w:shd w:val="clear" w:color="auto" w:fill="FFFFFF"/>
          <w:lang w:val="ro-RO"/>
        </w:rPr>
        <w:t>https://www.pianistdianaionescu.com/</w:t>
      </w:r>
      <w:r w:rsidRPr="009E1F9E">
        <w:rPr>
          <w:sz w:val="22"/>
          <w:szCs w:val="22"/>
          <w:shd w:val="clear" w:color="auto" w:fill="FFFFFF"/>
          <w:lang w:val="ro-RO"/>
        </w:rPr>
        <w:fldChar w:fldCharType="end"/>
      </w:r>
      <w:r w:rsidRPr="009E1F9E">
        <w:rPr>
          <w:sz w:val="22"/>
          <w:szCs w:val="22"/>
          <w:shd w:val="clear" w:color="auto" w:fill="FFFFFF"/>
          <w:lang w:val="ro-RO"/>
        </w:rPr>
        <w:t xml:space="preserve"> sau</w:t>
      </w:r>
      <w:r w:rsidR="006818A4">
        <w:rPr>
          <w:sz w:val="22"/>
          <w:szCs w:val="22"/>
          <w:shd w:val="clear" w:color="auto" w:fill="FFFFFF"/>
          <w:lang w:val="ro-RO"/>
        </w:rPr>
        <w:t xml:space="preserve"> pe</w:t>
      </w:r>
      <w:r w:rsidRPr="009E1F9E">
        <w:rPr>
          <w:color w:val="4472C4"/>
          <w:sz w:val="22"/>
          <w:szCs w:val="22"/>
          <w:lang w:val="ro-RO"/>
        </w:rPr>
        <w:t xml:space="preserve"> </w:t>
      </w:r>
      <w:hyperlink r:id="rId14" w:tgtFrame="_blank" w:history="1">
        <w:r w:rsidRPr="009E1F9E">
          <w:rPr>
            <w:rFonts w:eastAsia="Times New Roman"/>
            <w:color w:val="4472C4"/>
            <w:sz w:val="22"/>
            <w:szCs w:val="22"/>
            <w:bdr w:val="none" w:sz="0" w:space="0" w:color="auto" w:frame="1"/>
            <w:lang w:val="ro-RO" w:eastAsia="it-IT"/>
          </w:rPr>
          <w:t>http://www.vibratefestival.ro/</w:t>
        </w:r>
      </w:hyperlink>
      <w:bookmarkEnd w:id="4"/>
    </w:p>
    <w:p w14:paraId="153F25F9" w14:textId="7F21E538" w:rsidR="009D1265" w:rsidRPr="004B1030" w:rsidRDefault="009D1265" w:rsidP="007825CD">
      <w:pPr>
        <w:autoSpaceDE w:val="0"/>
        <w:autoSpaceDN w:val="0"/>
        <w:adjustRightInd w:val="0"/>
        <w:contextualSpacing/>
        <w:rPr>
          <w:rFonts w:cs="Times New Roman"/>
          <w:b/>
          <w:bCs/>
          <w:sz w:val="10"/>
          <w:szCs w:val="10"/>
          <w:lang w:val="ro-RO"/>
        </w:rPr>
      </w:pPr>
    </w:p>
    <w:p w14:paraId="198DF196" w14:textId="30A3C166" w:rsidR="00200AD9" w:rsidRPr="00445FE2" w:rsidRDefault="00200AD9" w:rsidP="007825CD">
      <w:pPr>
        <w:autoSpaceDE w:val="0"/>
        <w:autoSpaceDN w:val="0"/>
        <w:adjustRightInd w:val="0"/>
        <w:contextualSpacing/>
        <w:rPr>
          <w:rFonts w:cs="Times New Roman"/>
          <w:sz w:val="22"/>
          <w:lang w:val="ro-RO"/>
        </w:rPr>
      </w:pPr>
      <w:r w:rsidRPr="00445FE2">
        <w:rPr>
          <w:rFonts w:cs="Times New Roman"/>
          <w:b/>
          <w:bCs/>
          <w:sz w:val="22"/>
          <w:lang w:val="ro-RO"/>
        </w:rPr>
        <w:t>ACCADEMIA DI ROMANIA DIN ROMA</w:t>
      </w:r>
    </w:p>
    <w:p w14:paraId="7579BCFD" w14:textId="77777777" w:rsidR="005F6689" w:rsidRPr="00445FE2" w:rsidRDefault="00200AD9" w:rsidP="007825CD">
      <w:pPr>
        <w:autoSpaceDE w:val="0"/>
        <w:autoSpaceDN w:val="0"/>
        <w:adjustRightInd w:val="0"/>
        <w:contextualSpacing/>
        <w:rPr>
          <w:rFonts w:cs="Times New Roman"/>
          <w:sz w:val="22"/>
          <w:lang w:val="ro-RO"/>
        </w:rPr>
      </w:pPr>
      <w:r w:rsidRPr="00445FE2">
        <w:rPr>
          <w:rFonts w:cs="Times New Roman"/>
          <w:sz w:val="22"/>
          <w:lang w:val="ro-RO"/>
        </w:rPr>
        <w:t xml:space="preserve">Tel. +39.06.3201594; e-mail. </w:t>
      </w:r>
      <w:hyperlink r:id="rId15" w:history="1">
        <w:r w:rsidRPr="00445FE2">
          <w:rPr>
            <w:rStyle w:val="Collegamentoipertestuale"/>
            <w:rFonts w:cs="Times New Roman"/>
            <w:color w:val="auto"/>
            <w:sz w:val="22"/>
            <w:lang w:val="ro-RO"/>
          </w:rPr>
          <w:t>accadromania@accadromania.it</w:t>
        </w:r>
      </w:hyperlink>
    </w:p>
    <w:sectPr w:rsidR="005F6689" w:rsidRPr="00445FE2" w:rsidSect="003B2B65">
      <w:headerReference w:type="first" r:id="rId16"/>
      <w:pgSz w:w="11907" w:h="16840" w:code="9"/>
      <w:pgMar w:top="1134" w:right="851" w:bottom="993" w:left="113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8B94" w14:textId="77777777" w:rsidR="00B03176" w:rsidRDefault="00B03176" w:rsidP="00ED2266">
      <w:r>
        <w:separator/>
      </w:r>
    </w:p>
  </w:endnote>
  <w:endnote w:type="continuationSeparator" w:id="0">
    <w:p w14:paraId="5F781D9A" w14:textId="77777777" w:rsidR="00B03176" w:rsidRDefault="00B0317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st Light">
    <w:altName w:val="Calibri"/>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F7CA" w14:textId="77777777" w:rsidR="00B03176" w:rsidRDefault="00B03176" w:rsidP="00ED2266">
      <w:r>
        <w:separator/>
      </w:r>
    </w:p>
  </w:footnote>
  <w:footnote w:type="continuationSeparator" w:id="0">
    <w:p w14:paraId="37018B47" w14:textId="77777777" w:rsidR="00B03176" w:rsidRDefault="00B0317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66" w:type="dxa"/>
      <w:tblInd w:w="-1256" w:type="dxa"/>
      <w:tblLayout w:type="fixed"/>
      <w:tblLook w:val="04A0" w:firstRow="1" w:lastRow="0" w:firstColumn="1" w:lastColumn="0" w:noHBand="0" w:noVBand="1"/>
    </w:tblPr>
    <w:tblGrid>
      <w:gridCol w:w="2532"/>
      <w:gridCol w:w="6879"/>
      <w:gridCol w:w="2755"/>
    </w:tblGrid>
    <w:tr w:rsidR="00ED2266" w14:paraId="6BCEEB3C" w14:textId="77777777" w:rsidTr="0031456A">
      <w:trPr>
        <w:trHeight w:val="1544"/>
      </w:trPr>
      <w:tc>
        <w:tcPr>
          <w:tcW w:w="2532" w:type="dxa"/>
          <w:vAlign w:val="center"/>
          <w:hideMark/>
        </w:tcPr>
        <w:p w14:paraId="15344B21" w14:textId="77777777" w:rsidR="00ED2266" w:rsidRDefault="00ED2266" w:rsidP="0031456A">
          <w:pPr>
            <w:tabs>
              <w:tab w:val="center" w:pos="4819"/>
              <w:tab w:val="right" w:pos="9638"/>
            </w:tabs>
            <w:ind w:left="1439" w:right="-114"/>
            <w:rPr>
              <w:rFonts w:eastAsia="Times New Roman"/>
              <w:noProof/>
              <w:lang w:val="ro-RO" w:eastAsia="it-IT"/>
            </w:rPr>
          </w:pPr>
        </w:p>
      </w:tc>
      <w:tc>
        <w:tcPr>
          <w:tcW w:w="6879" w:type="dxa"/>
          <w:vAlign w:val="center"/>
          <w:hideMark/>
        </w:tcPr>
        <w:p w14:paraId="560D5C59" w14:textId="7F967ECC" w:rsidR="00ED2266" w:rsidRPr="0031456A" w:rsidRDefault="00F0575A" w:rsidP="0031456A">
          <w:pPr>
            <w:ind w:left="471"/>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61312" behindDoc="0" locked="0" layoutInCell="1" allowOverlap="1" wp14:anchorId="593FDCE3" wp14:editId="11D44D71">
                <wp:simplePos x="447675" y="333375"/>
                <wp:positionH relativeFrom="margin">
                  <wp:posOffset>949960</wp:posOffset>
                </wp:positionH>
                <wp:positionV relativeFrom="margin">
                  <wp:posOffset>50165</wp:posOffset>
                </wp:positionV>
                <wp:extent cx="2552700" cy="1360170"/>
                <wp:effectExtent l="0" t="0" r="0" b="0"/>
                <wp:wrapSquare wrapText="bothSides"/>
                <wp:docPr id="8" name="Picture 8"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1360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5" w:type="dxa"/>
          <w:hideMark/>
        </w:tcPr>
        <w:p w14:paraId="599CB4BF" w14:textId="433A83B5" w:rsidR="00ED2266" w:rsidRDefault="00ED2266" w:rsidP="0031456A">
          <w:pPr>
            <w:jc w:val="center"/>
            <w:rPr>
              <w:rFonts w:ascii="Trajan Pro" w:eastAsiaTheme="minorEastAsia" w:hAnsi="Trajan Pro" w:cs="Arial"/>
              <w:b/>
              <w:bCs/>
              <w:smallCaps/>
              <w:noProof/>
              <w:color w:val="0D0D0D"/>
              <w:spacing w:val="20"/>
              <w:sz w:val="22"/>
              <w:lang w:val="ro-RO"/>
            </w:rPr>
          </w:pPr>
        </w:p>
      </w:tc>
    </w:tr>
  </w:tbl>
  <w:p w14:paraId="7C23538E" w14:textId="77777777" w:rsidR="00ED2266" w:rsidRDefault="00ED2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8A7"/>
    <w:multiLevelType w:val="multilevel"/>
    <w:tmpl w:val="F07A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26F12"/>
    <w:multiLevelType w:val="multilevel"/>
    <w:tmpl w:val="A7C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44C88"/>
    <w:multiLevelType w:val="hybridMultilevel"/>
    <w:tmpl w:val="6CF45DA6"/>
    <w:lvl w:ilvl="0" w:tplc="5C7A1566">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82631"/>
    <w:multiLevelType w:val="hybridMultilevel"/>
    <w:tmpl w:val="E07690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AC4D60"/>
    <w:multiLevelType w:val="hybridMultilevel"/>
    <w:tmpl w:val="1FC87E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8"/>
  </w:num>
  <w:num w:numId="5">
    <w:abstractNumId w:val="7"/>
  </w:num>
  <w:num w:numId="6">
    <w:abstractNumId w:val="1"/>
  </w:num>
  <w:num w:numId="7">
    <w:abstractNumId w:val="0"/>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evenAndOddHeaders/>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07637"/>
    <w:rsid w:val="00050105"/>
    <w:rsid w:val="00080846"/>
    <w:rsid w:val="000B0033"/>
    <w:rsid w:val="000B4A4B"/>
    <w:rsid w:val="000B747B"/>
    <w:rsid w:val="000C615B"/>
    <w:rsid w:val="000C7BA9"/>
    <w:rsid w:val="000F6E62"/>
    <w:rsid w:val="0010785B"/>
    <w:rsid w:val="00117F33"/>
    <w:rsid w:val="001205B6"/>
    <w:rsid w:val="001606E4"/>
    <w:rsid w:val="001655FE"/>
    <w:rsid w:val="00174504"/>
    <w:rsid w:val="00175521"/>
    <w:rsid w:val="00182D6E"/>
    <w:rsid w:val="001A5510"/>
    <w:rsid w:val="001C6C24"/>
    <w:rsid w:val="001F68AF"/>
    <w:rsid w:val="00200AD9"/>
    <w:rsid w:val="002320BB"/>
    <w:rsid w:val="00251D8C"/>
    <w:rsid w:val="002670B8"/>
    <w:rsid w:val="0027332D"/>
    <w:rsid w:val="0028222C"/>
    <w:rsid w:val="002964BB"/>
    <w:rsid w:val="002C017E"/>
    <w:rsid w:val="002C1D19"/>
    <w:rsid w:val="002D265B"/>
    <w:rsid w:val="002E3EBE"/>
    <w:rsid w:val="00302096"/>
    <w:rsid w:val="0031456A"/>
    <w:rsid w:val="00327C94"/>
    <w:rsid w:val="0033187D"/>
    <w:rsid w:val="00337A58"/>
    <w:rsid w:val="003419B7"/>
    <w:rsid w:val="003502EE"/>
    <w:rsid w:val="003B2B65"/>
    <w:rsid w:val="003D430D"/>
    <w:rsid w:val="003D7784"/>
    <w:rsid w:val="003E1E60"/>
    <w:rsid w:val="003F3775"/>
    <w:rsid w:val="00423AF6"/>
    <w:rsid w:val="00445FE2"/>
    <w:rsid w:val="004626E6"/>
    <w:rsid w:val="00490665"/>
    <w:rsid w:val="004935F1"/>
    <w:rsid w:val="004B1030"/>
    <w:rsid w:val="004C3FA6"/>
    <w:rsid w:val="004F5CD0"/>
    <w:rsid w:val="00500DC2"/>
    <w:rsid w:val="005339CE"/>
    <w:rsid w:val="005703D2"/>
    <w:rsid w:val="005D19FE"/>
    <w:rsid w:val="005D7072"/>
    <w:rsid w:val="005F09F2"/>
    <w:rsid w:val="005F6689"/>
    <w:rsid w:val="00611097"/>
    <w:rsid w:val="006122EB"/>
    <w:rsid w:val="00634A7D"/>
    <w:rsid w:val="006818A4"/>
    <w:rsid w:val="006C3CB5"/>
    <w:rsid w:val="006D31BA"/>
    <w:rsid w:val="006D7AEF"/>
    <w:rsid w:val="006F0500"/>
    <w:rsid w:val="00703B09"/>
    <w:rsid w:val="00736731"/>
    <w:rsid w:val="007550B6"/>
    <w:rsid w:val="007825CD"/>
    <w:rsid w:val="007940AE"/>
    <w:rsid w:val="0079516B"/>
    <w:rsid w:val="007A67AE"/>
    <w:rsid w:val="007C0E1E"/>
    <w:rsid w:val="007C1F41"/>
    <w:rsid w:val="007C4EF5"/>
    <w:rsid w:val="007E7DA0"/>
    <w:rsid w:val="00801502"/>
    <w:rsid w:val="00807014"/>
    <w:rsid w:val="00824D92"/>
    <w:rsid w:val="00837555"/>
    <w:rsid w:val="00883E64"/>
    <w:rsid w:val="008B15D7"/>
    <w:rsid w:val="008C0F26"/>
    <w:rsid w:val="008F2903"/>
    <w:rsid w:val="00900C9F"/>
    <w:rsid w:val="00922E83"/>
    <w:rsid w:val="0093527A"/>
    <w:rsid w:val="0094089D"/>
    <w:rsid w:val="00977236"/>
    <w:rsid w:val="00983C08"/>
    <w:rsid w:val="009B7E0B"/>
    <w:rsid w:val="009D1265"/>
    <w:rsid w:val="009D239C"/>
    <w:rsid w:val="009D574E"/>
    <w:rsid w:val="009F24CF"/>
    <w:rsid w:val="00A03FD8"/>
    <w:rsid w:val="00A045A6"/>
    <w:rsid w:val="00A1003D"/>
    <w:rsid w:val="00A11F65"/>
    <w:rsid w:val="00A14FB3"/>
    <w:rsid w:val="00A31336"/>
    <w:rsid w:val="00A40695"/>
    <w:rsid w:val="00A45199"/>
    <w:rsid w:val="00A52600"/>
    <w:rsid w:val="00A569FC"/>
    <w:rsid w:val="00A76EC2"/>
    <w:rsid w:val="00A90BCD"/>
    <w:rsid w:val="00A92D0A"/>
    <w:rsid w:val="00AA4F04"/>
    <w:rsid w:val="00AE31A4"/>
    <w:rsid w:val="00AF55EC"/>
    <w:rsid w:val="00B00300"/>
    <w:rsid w:val="00B03176"/>
    <w:rsid w:val="00B101C0"/>
    <w:rsid w:val="00B51877"/>
    <w:rsid w:val="00B608AF"/>
    <w:rsid w:val="00B61B4B"/>
    <w:rsid w:val="00B659C3"/>
    <w:rsid w:val="00B84B80"/>
    <w:rsid w:val="00BA6021"/>
    <w:rsid w:val="00BB210B"/>
    <w:rsid w:val="00BD7CEF"/>
    <w:rsid w:val="00C20452"/>
    <w:rsid w:val="00C233D4"/>
    <w:rsid w:val="00C44FB1"/>
    <w:rsid w:val="00C54D9F"/>
    <w:rsid w:val="00C77B0C"/>
    <w:rsid w:val="00C83E65"/>
    <w:rsid w:val="00CB0B1F"/>
    <w:rsid w:val="00CC0772"/>
    <w:rsid w:val="00CD1F9D"/>
    <w:rsid w:val="00D14711"/>
    <w:rsid w:val="00D351EE"/>
    <w:rsid w:val="00D4546B"/>
    <w:rsid w:val="00D61EAB"/>
    <w:rsid w:val="00D85BBF"/>
    <w:rsid w:val="00D8760D"/>
    <w:rsid w:val="00DA5B5D"/>
    <w:rsid w:val="00DB614E"/>
    <w:rsid w:val="00DC15ED"/>
    <w:rsid w:val="00DD008B"/>
    <w:rsid w:val="00DF5A0F"/>
    <w:rsid w:val="00E105A6"/>
    <w:rsid w:val="00E32DE2"/>
    <w:rsid w:val="00E33D1F"/>
    <w:rsid w:val="00E51951"/>
    <w:rsid w:val="00E760EC"/>
    <w:rsid w:val="00E84537"/>
    <w:rsid w:val="00E9103C"/>
    <w:rsid w:val="00E91DA3"/>
    <w:rsid w:val="00EB70F2"/>
    <w:rsid w:val="00ED2266"/>
    <w:rsid w:val="00EF0344"/>
    <w:rsid w:val="00F00256"/>
    <w:rsid w:val="00F04622"/>
    <w:rsid w:val="00F0575A"/>
    <w:rsid w:val="00F218B8"/>
    <w:rsid w:val="00F2572C"/>
    <w:rsid w:val="00F27336"/>
    <w:rsid w:val="00F5025C"/>
    <w:rsid w:val="00F675DF"/>
    <w:rsid w:val="00FA7F89"/>
    <w:rsid w:val="00FC0A4A"/>
    <w:rsid w:val="00FD6604"/>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044F2E"/>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Titolo3">
    <w:name w:val="heading 3"/>
    <w:basedOn w:val="Normale"/>
    <w:link w:val="Titolo3Carattere"/>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Titolo4">
    <w:name w:val="heading 4"/>
    <w:basedOn w:val="Normale"/>
    <w:link w:val="Titolo4Carattere"/>
    <w:uiPriority w:val="9"/>
    <w:qFormat/>
    <w:rsid w:val="0093527A"/>
    <w:pPr>
      <w:spacing w:before="100" w:beforeAutospacing="1" w:after="100" w:afterAutospacing="1"/>
      <w:jc w:val="left"/>
      <w:outlineLvl w:val="3"/>
    </w:pPr>
    <w:rPr>
      <w:rFonts w:eastAsia="Times New Roman" w:cs="Times New Roman"/>
      <w:b/>
      <w:bCs/>
      <w:szCs w:val="24"/>
    </w:rPr>
  </w:style>
  <w:style w:type="paragraph" w:styleId="Titolo5">
    <w:name w:val="heading 5"/>
    <w:basedOn w:val="Normale"/>
    <w:next w:val="Normale"/>
    <w:link w:val="Titolo5Carattere"/>
    <w:uiPriority w:val="9"/>
    <w:unhideWhenUsed/>
    <w:qFormat/>
    <w:rsid w:val="001205B6"/>
    <w:pPr>
      <w:spacing w:before="240" w:after="60"/>
      <w:jc w:val="left"/>
      <w:outlineLvl w:val="4"/>
    </w:pPr>
    <w:rPr>
      <w:rFonts w:ascii="Calibri" w:eastAsia="Times New Roman" w:hAnsi="Calibri" w:cs="Times New Roman"/>
      <w:b/>
      <w:bCs/>
      <w:i/>
      <w:iCs/>
      <w:sz w:val="26"/>
      <w:szCs w:val="26"/>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527A"/>
    <w:rPr>
      <w:rFonts w:eastAsia="Times New Roman" w:cs="Times New Roman"/>
      <w:b/>
      <w:bCs/>
      <w:sz w:val="36"/>
      <w:szCs w:val="36"/>
    </w:rPr>
  </w:style>
  <w:style w:type="character" w:customStyle="1" w:styleId="Titolo3Carattere">
    <w:name w:val="Titolo 3 Carattere"/>
    <w:basedOn w:val="Carpredefinitoparagrafo"/>
    <w:link w:val="Titolo3"/>
    <w:uiPriority w:val="9"/>
    <w:rsid w:val="0093527A"/>
    <w:rPr>
      <w:rFonts w:eastAsia="Times New Roman" w:cs="Times New Roman"/>
      <w:b/>
      <w:bCs/>
      <w:sz w:val="27"/>
      <w:szCs w:val="27"/>
    </w:rPr>
  </w:style>
  <w:style w:type="character" w:customStyle="1" w:styleId="Titolo4Carattere">
    <w:name w:val="Titolo 4 Carattere"/>
    <w:basedOn w:val="Carpredefinitoparagrafo"/>
    <w:link w:val="Titolo4"/>
    <w:uiPriority w:val="9"/>
    <w:rsid w:val="0093527A"/>
    <w:rPr>
      <w:rFonts w:eastAsia="Times New Roman" w:cs="Times New Roman"/>
      <w:b/>
      <w:bCs/>
      <w:szCs w:val="24"/>
    </w:rPr>
  </w:style>
  <w:style w:type="paragraph" w:styleId="NormaleWeb">
    <w:name w:val="Normal (Web)"/>
    <w:basedOn w:val="Normale"/>
    <w:uiPriority w:val="99"/>
    <w:unhideWhenUsed/>
    <w:rsid w:val="0093527A"/>
    <w:pPr>
      <w:spacing w:before="100" w:beforeAutospacing="1" w:after="100" w:afterAutospacing="1"/>
      <w:jc w:val="left"/>
    </w:pPr>
    <w:rPr>
      <w:rFonts w:eastAsia="Times New Roman" w:cs="Times New Roman"/>
      <w:szCs w:val="24"/>
    </w:rPr>
  </w:style>
  <w:style w:type="character" w:styleId="Enfasigrassetto">
    <w:name w:val="Strong"/>
    <w:basedOn w:val="Carpredefinitoparagrafo"/>
    <w:uiPriority w:val="22"/>
    <w:qFormat/>
    <w:rsid w:val="0093527A"/>
    <w:rPr>
      <w:b/>
      <w:bCs/>
    </w:rPr>
  </w:style>
  <w:style w:type="character" w:styleId="Collegamentoipertestuale">
    <w:name w:val="Hyperlink"/>
    <w:basedOn w:val="Carpredefinitoparagrafo"/>
    <w:uiPriority w:val="99"/>
    <w:unhideWhenUsed/>
    <w:rsid w:val="0093527A"/>
    <w:rPr>
      <w:color w:val="0000FF"/>
      <w:u w:val="single"/>
    </w:rPr>
  </w:style>
  <w:style w:type="paragraph" w:styleId="Intestazione">
    <w:name w:val="header"/>
    <w:basedOn w:val="Normale"/>
    <w:link w:val="IntestazioneCarattere"/>
    <w:uiPriority w:val="99"/>
    <w:unhideWhenUsed/>
    <w:rsid w:val="00ED2266"/>
    <w:pPr>
      <w:tabs>
        <w:tab w:val="center" w:pos="4680"/>
        <w:tab w:val="right" w:pos="9360"/>
      </w:tabs>
    </w:pPr>
  </w:style>
  <w:style w:type="character" w:customStyle="1" w:styleId="IntestazioneCarattere">
    <w:name w:val="Intestazione Carattere"/>
    <w:basedOn w:val="Carpredefinitoparagrafo"/>
    <w:link w:val="Intestazione"/>
    <w:uiPriority w:val="99"/>
    <w:rsid w:val="00ED2266"/>
  </w:style>
  <w:style w:type="paragraph" w:styleId="Pidipagina">
    <w:name w:val="footer"/>
    <w:basedOn w:val="Normale"/>
    <w:link w:val="PidipaginaCarattere"/>
    <w:uiPriority w:val="99"/>
    <w:unhideWhenUsed/>
    <w:rsid w:val="00ED2266"/>
    <w:pPr>
      <w:tabs>
        <w:tab w:val="center" w:pos="4680"/>
        <w:tab w:val="right" w:pos="9360"/>
      </w:tabs>
    </w:pPr>
  </w:style>
  <w:style w:type="character" w:customStyle="1" w:styleId="PidipaginaCarattere">
    <w:name w:val="Piè di pagina Carattere"/>
    <w:basedOn w:val="Carpredefinitoparagrafo"/>
    <w:link w:val="Pidipagina"/>
    <w:uiPriority w:val="99"/>
    <w:rsid w:val="00ED2266"/>
  </w:style>
  <w:style w:type="paragraph" w:styleId="Paragrafoelenco">
    <w:name w:val="List Paragraph"/>
    <w:basedOn w:val="Normale"/>
    <w:uiPriority w:val="34"/>
    <w:qFormat/>
    <w:rsid w:val="000F6E62"/>
    <w:pPr>
      <w:ind w:left="720"/>
      <w:contextualSpacing/>
    </w:pPr>
  </w:style>
  <w:style w:type="character" w:styleId="Enfasicorsivo">
    <w:name w:val="Emphasis"/>
    <w:basedOn w:val="Carpredefinitoparagrafo"/>
    <w:uiPriority w:val="20"/>
    <w:qFormat/>
    <w:rsid w:val="00CD1F9D"/>
    <w:rPr>
      <w:i/>
      <w:iCs/>
    </w:rPr>
  </w:style>
  <w:style w:type="character" w:customStyle="1" w:styleId="shorttext">
    <w:name w:val="short_text"/>
    <w:basedOn w:val="Carpredefinitoparagrafo"/>
    <w:rsid w:val="00E84537"/>
  </w:style>
  <w:style w:type="character" w:customStyle="1" w:styleId="lrzxr">
    <w:name w:val="lrzxr"/>
    <w:basedOn w:val="Carpredefinitoparagrafo"/>
    <w:rsid w:val="00CC0772"/>
  </w:style>
  <w:style w:type="character" w:customStyle="1" w:styleId="apple-style-span">
    <w:name w:val="apple-style-span"/>
    <w:basedOn w:val="Carpredefinitoparagrafo"/>
    <w:rsid w:val="00200AD9"/>
  </w:style>
  <w:style w:type="paragraph" w:customStyle="1" w:styleId="Default">
    <w:name w:val="Default"/>
    <w:rsid w:val="007C1F41"/>
    <w:pPr>
      <w:autoSpaceDE w:val="0"/>
      <w:autoSpaceDN w:val="0"/>
      <w:adjustRightInd w:val="0"/>
      <w:jc w:val="left"/>
    </w:pPr>
    <w:rPr>
      <w:rFonts w:ascii="Gist Light" w:eastAsia="Times New Roman" w:hAnsi="Gist Light" w:cs="Gist Light"/>
      <w:color w:val="000000"/>
      <w:szCs w:val="24"/>
    </w:rPr>
  </w:style>
  <w:style w:type="character" w:styleId="Collegamentovisitato">
    <w:name w:val="FollowedHyperlink"/>
    <w:uiPriority w:val="99"/>
    <w:semiHidden/>
    <w:unhideWhenUsed/>
    <w:rsid w:val="00327C94"/>
    <w:rPr>
      <w:color w:val="800080"/>
      <w:u w:val="single"/>
    </w:rPr>
  </w:style>
  <w:style w:type="paragraph" w:customStyle="1" w:styleId="Standard">
    <w:name w:val="Standard"/>
    <w:rsid w:val="00327C94"/>
    <w:pPr>
      <w:widowControl w:val="0"/>
      <w:suppressAutoHyphens/>
      <w:autoSpaceDN w:val="0"/>
      <w:jc w:val="left"/>
      <w:textAlignment w:val="baseline"/>
    </w:pPr>
    <w:rPr>
      <w:rFonts w:eastAsia="SimSun" w:cs="Mangal"/>
      <w:kern w:val="3"/>
      <w:szCs w:val="24"/>
      <w:lang w:eastAsia="zh-CN" w:bidi="hi-IN"/>
    </w:rPr>
  </w:style>
  <w:style w:type="character" w:customStyle="1" w:styleId="Menzionenonrisolta1">
    <w:name w:val="Menzione non risolta1"/>
    <w:basedOn w:val="Carpredefinitoparagrafo"/>
    <w:uiPriority w:val="99"/>
    <w:semiHidden/>
    <w:unhideWhenUsed/>
    <w:rsid w:val="007825CD"/>
    <w:rPr>
      <w:color w:val="605E5C"/>
      <w:shd w:val="clear" w:color="auto" w:fill="E1DFDD"/>
    </w:rPr>
  </w:style>
  <w:style w:type="character" w:styleId="Menzionenonrisolta">
    <w:name w:val="Unresolved Mention"/>
    <w:basedOn w:val="Carpredefinitoparagrafo"/>
    <w:uiPriority w:val="99"/>
    <w:semiHidden/>
    <w:unhideWhenUsed/>
    <w:rsid w:val="008B15D7"/>
    <w:rPr>
      <w:color w:val="605E5C"/>
      <w:shd w:val="clear" w:color="auto" w:fill="E1DFDD"/>
    </w:rPr>
  </w:style>
  <w:style w:type="character" w:customStyle="1" w:styleId="Titolo5Carattere">
    <w:name w:val="Titolo 5 Carattere"/>
    <w:basedOn w:val="Carpredefinitoparagrafo"/>
    <w:link w:val="Titolo5"/>
    <w:uiPriority w:val="9"/>
    <w:rsid w:val="001205B6"/>
    <w:rPr>
      <w:rFonts w:ascii="Calibri" w:eastAsia="Times New Roman" w:hAnsi="Calibri" w:cs="Times New Roman"/>
      <w:b/>
      <w:bCs/>
      <w:i/>
      <w:iCs/>
      <w:sz w:val="26"/>
      <w:szCs w:val="26"/>
      <w:lang w:val="it-IT" w:eastAsia="zh-CN"/>
    </w:rPr>
  </w:style>
  <w:style w:type="paragraph" w:styleId="Testocommento">
    <w:name w:val="annotation text"/>
    <w:basedOn w:val="Normale"/>
    <w:link w:val="TestocommentoCarattere"/>
    <w:uiPriority w:val="99"/>
    <w:semiHidden/>
    <w:unhideWhenUsed/>
    <w:rsid w:val="001205B6"/>
    <w:pPr>
      <w:jc w:val="left"/>
    </w:pPr>
    <w:rPr>
      <w:rFonts w:eastAsia="SimSun" w:cs="Times New Roman"/>
      <w:sz w:val="20"/>
      <w:szCs w:val="20"/>
      <w:lang w:val="it-IT" w:eastAsia="zh-CN"/>
    </w:rPr>
  </w:style>
  <w:style w:type="character" w:customStyle="1" w:styleId="TestocommentoCarattere">
    <w:name w:val="Testo commento Carattere"/>
    <w:basedOn w:val="Carpredefinitoparagrafo"/>
    <w:link w:val="Testocommento"/>
    <w:uiPriority w:val="99"/>
    <w:semiHidden/>
    <w:rsid w:val="001205B6"/>
    <w:rPr>
      <w:rFonts w:eastAsia="SimSun" w:cs="Times New Roman"/>
      <w:sz w:val="20"/>
      <w:szCs w:val="2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4101">
      <w:bodyDiv w:val="1"/>
      <w:marLeft w:val="0"/>
      <w:marRight w:val="0"/>
      <w:marTop w:val="0"/>
      <w:marBottom w:val="0"/>
      <w:divBdr>
        <w:top w:val="none" w:sz="0" w:space="0" w:color="auto"/>
        <w:left w:val="none" w:sz="0" w:space="0" w:color="auto"/>
        <w:bottom w:val="none" w:sz="0" w:space="0" w:color="auto"/>
        <w:right w:val="none" w:sz="0" w:space="0" w:color="auto"/>
      </w:divBdr>
    </w:div>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35763212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667908334">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459255871">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bratefestival.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storovic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adio-Rom%C3%A2nia-Muzical-227784404990" TargetMode="External"/><Relationship Id="rId5" Type="http://schemas.openxmlformats.org/officeDocument/2006/relationships/webSettings" Target="webSettings.xml"/><Relationship Id="rId15" Type="http://schemas.openxmlformats.org/officeDocument/2006/relationships/hyperlink" Target="mailto:accadromania@accadromania.it" TargetMode="External"/><Relationship Id="rId10" Type="http://schemas.openxmlformats.org/officeDocument/2006/relationships/hyperlink" Target="https://www.facebook.com/muzeulnationalgeorgeenescu" TargetMode="External"/><Relationship Id="rId4" Type="http://schemas.openxmlformats.org/officeDocument/2006/relationships/settings" Target="settings.xml"/><Relationship Id="rId9" Type="http://schemas.openxmlformats.org/officeDocument/2006/relationships/hyperlink" Target="https://www.facebook.com/AccademiaDiRomania/" TargetMode="External"/><Relationship Id="rId14" Type="http://schemas.openxmlformats.org/officeDocument/2006/relationships/hyperlink" Target="http://www.vibratefestival.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973B2-CCB6-4206-A9FA-F87428A7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850</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Mihai_Stan</cp:lastModifiedBy>
  <cp:revision>28</cp:revision>
  <cp:lastPrinted>2018-06-05T13:26:00Z</cp:lastPrinted>
  <dcterms:created xsi:type="dcterms:W3CDTF">2019-07-03T13:26:00Z</dcterms:created>
  <dcterms:modified xsi:type="dcterms:W3CDTF">2021-04-27T07:51:00Z</dcterms:modified>
</cp:coreProperties>
</file>