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93" w:rsidRPr="00456799" w:rsidRDefault="00646093" w:rsidP="0045679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COMUNICAT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PRESĂ</w:t>
      </w:r>
    </w:p>
    <w:p w:rsidR="00623AE2" w:rsidRPr="00456799" w:rsidRDefault="00AA2683" w:rsidP="0045679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Expoziţie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Marcel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și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Ilarion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Voinea</w:t>
      </w:r>
    </w:p>
    <w:p w:rsidR="0051524A" w:rsidRPr="00456799" w:rsidRDefault="00AA2683" w:rsidP="0045679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Mica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Galerie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</w:t>
      </w:r>
      <w:r w:rsidR="00623AE2" w:rsidRPr="00456799">
        <w:rPr>
          <w:rFonts w:ascii="Times New Roman" w:hAnsi="Times New Roman" w:cs="Times New Roman"/>
          <w:lang w:val="ro-RO"/>
        </w:rPr>
        <w:t xml:space="preserve">nstitutului Român de Cultură și Cercetare Umanistică de la </w:t>
      </w:r>
      <w:r w:rsidR="00456799" w:rsidRPr="00456799">
        <w:rPr>
          <w:rFonts w:ascii="Times New Roman" w:hAnsi="Times New Roman" w:cs="Times New Roman"/>
          <w:lang w:val="ro-RO"/>
        </w:rPr>
        <w:t>V</w:t>
      </w:r>
      <w:r w:rsidRPr="00456799">
        <w:rPr>
          <w:rFonts w:ascii="Times New Roman" w:hAnsi="Times New Roman" w:cs="Times New Roman"/>
          <w:lang w:val="ro-RO"/>
        </w:rPr>
        <w:t>eneţia</w:t>
      </w:r>
    </w:p>
    <w:p w:rsidR="00623AE2" w:rsidRPr="00456799" w:rsidRDefault="00623AE2" w:rsidP="0045679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C12173" w:rsidRPr="00456799" w:rsidRDefault="006E3F01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Institutul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Român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Cultură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şi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Cercetare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Umanistică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Veneţia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are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plăcerea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vă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invita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miercuri</w:t>
      </w:r>
      <w:r w:rsidR="00312044" w:rsidRPr="00456799">
        <w:rPr>
          <w:rFonts w:ascii="Times New Roman" w:hAnsi="Times New Roman" w:cs="Times New Roman"/>
          <w:lang w:val="ro-RO"/>
        </w:rPr>
        <w:t>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10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iunie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2015,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456799" w:rsidRPr="00456799">
        <w:rPr>
          <w:rFonts w:ascii="Times New Roman" w:hAnsi="Times New Roman" w:cs="Times New Roman"/>
          <w:lang w:val="ro-RO"/>
        </w:rPr>
        <w:t>ora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18.</w:t>
      </w:r>
      <w:r w:rsidR="00366AEF" w:rsidRPr="00456799">
        <w:rPr>
          <w:rFonts w:ascii="Times New Roman" w:hAnsi="Times New Roman" w:cs="Times New Roman"/>
          <w:lang w:val="ro-RO"/>
        </w:rPr>
        <w:t>3</w:t>
      </w:r>
      <w:r w:rsidR="00312044" w:rsidRPr="00456799">
        <w:rPr>
          <w:rFonts w:ascii="Times New Roman" w:hAnsi="Times New Roman" w:cs="Times New Roman"/>
          <w:lang w:val="ro-RO"/>
        </w:rPr>
        <w:t>0,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vernisajul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expoziţiei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pictură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și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sculptură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artiştilor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Marcel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și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Ilarion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A2683" w:rsidRPr="00456799">
        <w:rPr>
          <w:rFonts w:ascii="Times New Roman" w:hAnsi="Times New Roman" w:cs="Times New Roman"/>
          <w:lang w:val="ro-RO"/>
        </w:rPr>
        <w:t>Voinea</w:t>
      </w:r>
      <w:r w:rsidR="00312044" w:rsidRPr="00456799">
        <w:rPr>
          <w:rFonts w:ascii="Times New Roman" w:hAnsi="Times New Roman" w:cs="Times New Roman"/>
          <w:lang w:val="ro-RO"/>
        </w:rPr>
        <w:t>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eveniment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ce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va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avea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loc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Mica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C12173" w:rsidRPr="00456799">
        <w:rPr>
          <w:rFonts w:ascii="Times New Roman" w:hAnsi="Times New Roman" w:cs="Times New Roman"/>
          <w:lang w:val="ro-RO"/>
        </w:rPr>
        <w:t>Galerie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456799" w:rsidRPr="00456799">
        <w:rPr>
          <w:rFonts w:ascii="Times New Roman" w:hAnsi="Times New Roman" w:cs="Times New Roman"/>
          <w:lang w:val="ro-RO"/>
        </w:rPr>
        <w:t>situată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56799">
        <w:rPr>
          <w:rFonts w:ascii="Times New Roman" w:hAnsi="Times New Roman" w:cs="Times New Roman"/>
          <w:lang w:val="ro-RO"/>
        </w:rPr>
        <w:t>Cannaregio</w:t>
      </w:r>
      <w:proofErr w:type="spellEnd"/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2211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‒</w:t>
      </w:r>
      <w:r w:rsidR="00623AE2" w:rsidRPr="00456799">
        <w:rPr>
          <w:rFonts w:ascii="Times New Roman" w:hAnsi="Times New Roman" w:cs="Times New Roman"/>
          <w:lang w:val="ro-RO"/>
        </w:rPr>
        <w:t xml:space="preserve"> 30121 </w:t>
      </w:r>
      <w:r w:rsidRPr="00456799">
        <w:rPr>
          <w:rFonts w:ascii="Times New Roman" w:hAnsi="Times New Roman" w:cs="Times New Roman"/>
          <w:lang w:val="ro-RO"/>
        </w:rPr>
        <w:t>Veneţia</w:t>
      </w:r>
      <w:r w:rsidR="00C12173" w:rsidRPr="00456799">
        <w:rPr>
          <w:rFonts w:ascii="Times New Roman" w:hAnsi="Times New Roman" w:cs="Times New Roman"/>
          <w:lang w:val="ro-RO"/>
        </w:rPr>
        <w:t>.</w:t>
      </w:r>
    </w:p>
    <w:p w:rsidR="00AB2742" w:rsidRPr="00456799" w:rsidRDefault="00AA268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Expoziţia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cuprinde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sculpturi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mici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dimensiuni</w:t>
      </w:r>
      <w:r w:rsidR="00456799" w:rsidRPr="00456799">
        <w:rPr>
          <w:rFonts w:ascii="Times New Roman" w:hAnsi="Times New Roman" w:cs="Times New Roman"/>
          <w:lang w:val="ro-RO"/>
        </w:rPr>
        <w:t>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alături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picturi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și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desene.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poate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spune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întâlnirea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celor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doi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fraţi,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antinomică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aparenţă,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sub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raportul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concepţiei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artistice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numai,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închide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sine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două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drumuri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diferite,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care,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paradoxal,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unifică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căutările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unei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generaţii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şi-a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atins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apogeul.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</w:p>
    <w:p w:rsidR="00623AE2" w:rsidRPr="00456799" w:rsidRDefault="00623AE2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623AE2" w:rsidRPr="00456799" w:rsidRDefault="00AA268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“Marcel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Voinea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artist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fabulatoriu.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Reconstruieşte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poveşti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texte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biblice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nu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numai,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folosindu-se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praful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cretă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care-l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amestecă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var,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apoi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distribuie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pânză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virtuozitate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ieşită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comun,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scene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căror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desene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apropie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munca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graficienilor,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mai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degrabă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gravorilor,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celălalt,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Ilarion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Voinea,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destructurează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realitatea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materiei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fragmente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cărora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sens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independent,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valoare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simbol,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atunci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când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desprinde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contextul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locului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comun.</w:t>
      </w:r>
    </w:p>
    <w:p w:rsidR="00AA2683" w:rsidRPr="00456799" w:rsidRDefault="00AA268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Mai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întâi,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Marcel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Voinea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excepţional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desenator,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cărui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imaginaţie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poetică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completează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fericit,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secvenţialităţi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memorabile,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adevărate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poveşti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interpretări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textelor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biblice,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subminate,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însă,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permanent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ironie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devastatoare.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Pentru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toate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personajele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sale,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aflate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într-o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dinamică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inocentă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spontaneitate,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trezesc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într-un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spaţiu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fabulei,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reinterpretate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mereu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într-o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citire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trecută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grila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metafizică.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Şiruri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oameni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duc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spate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cetăţi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părăsite,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când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mare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nenorocire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s-ar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aşezat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ele,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încăpăţânarea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merge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înainte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identifică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destin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inexorabil.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[…]</w:t>
      </w:r>
    </w:p>
    <w:p w:rsidR="00AA2683" w:rsidRPr="00456799" w:rsidRDefault="00AA268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multă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poezie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fragmentele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realitate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prelucrate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lemn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bronz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Ilarion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Voinea,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poezie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subtilă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eterată,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căzut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cuvintele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prisos,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rămânând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uneori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doar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urmă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acestora,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idee.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platou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lemn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desenează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deschizătură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semicerc,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fantă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putea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vezi,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dincolo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suprafaţa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limpede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realităţii,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miez,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care-l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cauţi,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energiilor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putea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revitalizeze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materia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moartă</w:t>
      </w:r>
      <w:r w:rsid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…”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(Petre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56799">
        <w:rPr>
          <w:rFonts w:ascii="Times New Roman" w:hAnsi="Times New Roman" w:cs="Times New Roman"/>
          <w:lang w:val="ro-RO"/>
        </w:rPr>
        <w:t>Tănăsoaica</w:t>
      </w:r>
      <w:proofErr w:type="spellEnd"/>
      <w:r w:rsidRPr="00456799">
        <w:rPr>
          <w:rFonts w:ascii="Times New Roman" w:hAnsi="Times New Roman" w:cs="Times New Roman"/>
          <w:lang w:val="ro-RO"/>
        </w:rPr>
        <w:t>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România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literară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nr.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40,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2012)</w:t>
      </w:r>
    </w:p>
    <w:p w:rsidR="00AA2683" w:rsidRPr="00456799" w:rsidRDefault="00623AE2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 xml:space="preserve"> </w:t>
      </w:r>
    </w:p>
    <w:p w:rsidR="00AA2683" w:rsidRPr="00456799" w:rsidRDefault="00AA268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AA2683" w:rsidRPr="00456799" w:rsidRDefault="00AA268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Ilarion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Voinea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absolvent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Facultăţii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Plastice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„Ion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Andreescu</w:t>
      </w:r>
      <w:r w:rsidR="00456799">
        <w:rPr>
          <w:rFonts w:ascii="Times New Roman" w:hAnsi="Times New Roman" w:cs="Times New Roman"/>
          <w:lang w:val="ro-RO"/>
        </w:rPr>
        <w:t>”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Cluj</w:t>
      </w:r>
      <w:r w:rsidR="00456799">
        <w:rPr>
          <w:rFonts w:ascii="Times New Roman" w:hAnsi="Times New Roman" w:cs="Times New Roman"/>
          <w:lang w:val="ro-RO"/>
        </w:rPr>
        <w:t>-Napoca</w:t>
      </w:r>
      <w:r w:rsidRPr="00456799">
        <w:rPr>
          <w:rFonts w:ascii="Times New Roman" w:hAnsi="Times New Roman" w:cs="Times New Roman"/>
          <w:lang w:val="ro-RO"/>
        </w:rPr>
        <w:t>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secţia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sculptură.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Între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anii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1973‒2012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fost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profesor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sculptură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Şcoala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Populară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Artă,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între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1998‒2006</w:t>
      </w:r>
      <w:r w:rsidR="0003277A">
        <w:rPr>
          <w:rFonts w:ascii="Times New Roman" w:hAnsi="Times New Roman" w:cs="Times New Roman"/>
          <w:lang w:val="ro-RO"/>
        </w:rPr>
        <w:t xml:space="preserve">, 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03277A">
        <w:rPr>
          <w:rFonts w:ascii="Times New Roman" w:hAnsi="Times New Roman" w:cs="Times New Roman"/>
          <w:lang w:val="ro-RO"/>
        </w:rPr>
        <w:t>c</w:t>
      </w:r>
      <w:r w:rsidRPr="00456799">
        <w:rPr>
          <w:rFonts w:ascii="Times New Roman" w:hAnsi="Times New Roman" w:cs="Times New Roman"/>
          <w:lang w:val="ro-RO"/>
        </w:rPr>
        <w:t>onferenţiar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universitar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Facultatea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Vizuale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456799">
        <w:rPr>
          <w:rFonts w:ascii="Times New Roman" w:hAnsi="Times New Roman" w:cs="Times New Roman"/>
          <w:lang w:val="ro-RO"/>
        </w:rPr>
        <w:t xml:space="preserve">a Universităţii din </w:t>
      </w:r>
      <w:r w:rsidRPr="00456799">
        <w:rPr>
          <w:rFonts w:ascii="Times New Roman" w:hAnsi="Times New Roman" w:cs="Times New Roman"/>
          <w:lang w:val="ro-RO"/>
        </w:rPr>
        <w:t>Oradea,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între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1990‒</w:t>
      </w:r>
      <w:r w:rsidR="00456799">
        <w:rPr>
          <w:rFonts w:ascii="Times New Roman" w:hAnsi="Times New Roman" w:cs="Times New Roman"/>
          <w:lang w:val="ro-RO"/>
        </w:rPr>
        <w:t>19</w:t>
      </w:r>
      <w:r w:rsidRPr="00456799">
        <w:rPr>
          <w:rFonts w:ascii="Times New Roman" w:hAnsi="Times New Roman" w:cs="Times New Roman"/>
          <w:lang w:val="ro-RO"/>
        </w:rPr>
        <w:t>91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Lector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univ.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Academia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Frumoase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Cluj</w:t>
      </w:r>
      <w:r w:rsidR="00456799">
        <w:rPr>
          <w:rFonts w:ascii="Times New Roman" w:hAnsi="Times New Roman" w:cs="Times New Roman"/>
          <w:lang w:val="ro-RO"/>
        </w:rPr>
        <w:t>-</w:t>
      </w:r>
      <w:r w:rsidRPr="00456799">
        <w:rPr>
          <w:rFonts w:ascii="Times New Roman" w:hAnsi="Times New Roman" w:cs="Times New Roman"/>
          <w:lang w:val="ro-RO"/>
        </w:rPr>
        <w:t>Napoca.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autorul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numeroase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expoziţii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personale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și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grup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și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realizat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numeroase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monumente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atât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ţară,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precum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și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străinătate.</w:t>
      </w:r>
    </w:p>
    <w:p w:rsidR="00AA2683" w:rsidRPr="00456799" w:rsidRDefault="00AA268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Marcel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Voinea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absolvent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Institutului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Plastice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Decorative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„Ion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Andreescu”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Cluj,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secţia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sculptură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1977.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Profesor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sculptură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1977</w:t>
      </w:r>
      <w:r w:rsidR="00456799">
        <w:rPr>
          <w:rFonts w:ascii="Times New Roman" w:hAnsi="Times New Roman" w:cs="Times New Roman"/>
          <w:lang w:val="ro-RO"/>
        </w:rPr>
        <w:t>‒</w:t>
      </w:r>
      <w:r w:rsidRPr="00456799">
        <w:rPr>
          <w:rFonts w:ascii="Times New Roman" w:hAnsi="Times New Roman" w:cs="Times New Roman"/>
          <w:lang w:val="ro-RO"/>
        </w:rPr>
        <w:t>1990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Școala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„Grigore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Gabrielescu”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și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Liceul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Cra</w:t>
      </w:r>
      <w:bookmarkStart w:id="0" w:name="_GoBack"/>
      <w:bookmarkEnd w:id="0"/>
      <w:r w:rsidRPr="00456799">
        <w:rPr>
          <w:rFonts w:ascii="Times New Roman" w:hAnsi="Times New Roman" w:cs="Times New Roman"/>
          <w:lang w:val="ro-RO"/>
        </w:rPr>
        <w:t>iova;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2002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vicepreşedinte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Uniunii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Artiştilor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Plastici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(U.A.P.),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2010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preşedinte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filialei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Craiova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U.A.P.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anul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2007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membru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Comisia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Zonală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Oltenia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pentru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monumente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for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public.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</w:p>
    <w:p w:rsidR="00AA2683" w:rsidRPr="00456799" w:rsidRDefault="00AA268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466E76" w:rsidRPr="00456799" w:rsidRDefault="00466E76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Evenimentul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B2742" w:rsidRPr="00456799">
        <w:rPr>
          <w:rFonts w:ascii="Times New Roman" w:hAnsi="Times New Roman" w:cs="Times New Roman"/>
          <w:lang w:val="ro-RO"/>
        </w:rPr>
        <w:t>realizat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sprijinul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Institutului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Cultural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Român</w:t>
      </w:r>
      <w:r w:rsidR="00AB2742" w:rsidRPr="00456799">
        <w:rPr>
          <w:rFonts w:ascii="Times New Roman" w:hAnsi="Times New Roman" w:cs="Times New Roman"/>
          <w:lang w:val="ro-RO"/>
        </w:rPr>
        <w:t>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B2742" w:rsidRPr="00456799">
        <w:rPr>
          <w:rFonts w:ascii="Times New Roman" w:hAnsi="Times New Roman" w:cs="Times New Roman"/>
          <w:lang w:val="ro-RO"/>
        </w:rPr>
        <w:t>Expoziţia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B2742" w:rsidRPr="00456799">
        <w:rPr>
          <w:rFonts w:ascii="Times New Roman" w:hAnsi="Times New Roman" w:cs="Times New Roman"/>
          <w:lang w:val="ro-RO"/>
        </w:rPr>
        <w:t>va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B2742" w:rsidRPr="00456799">
        <w:rPr>
          <w:rFonts w:ascii="Times New Roman" w:hAnsi="Times New Roman" w:cs="Times New Roman"/>
          <w:lang w:val="ro-RO"/>
        </w:rPr>
        <w:t>putea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B2742" w:rsidRPr="00456799">
        <w:rPr>
          <w:rFonts w:ascii="Times New Roman" w:hAnsi="Times New Roman" w:cs="Times New Roman"/>
          <w:lang w:val="ro-RO"/>
        </w:rPr>
        <w:t>fi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AB2742" w:rsidRPr="00456799">
        <w:rPr>
          <w:rFonts w:ascii="Times New Roman" w:hAnsi="Times New Roman" w:cs="Times New Roman"/>
          <w:lang w:val="ro-RO"/>
        </w:rPr>
        <w:t>vizitată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Mica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Galerie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IRCCU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Veneţia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din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56799">
        <w:rPr>
          <w:rFonts w:ascii="Times New Roman" w:hAnsi="Times New Roman" w:cs="Times New Roman"/>
          <w:lang w:val="ro-RO"/>
        </w:rPr>
        <w:t>Cannaregio</w:t>
      </w:r>
      <w:proofErr w:type="spellEnd"/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2211,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până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456799">
        <w:rPr>
          <w:rFonts w:ascii="Times New Roman" w:hAnsi="Times New Roman" w:cs="Times New Roman"/>
          <w:lang w:val="ro-RO"/>
        </w:rPr>
        <w:t xml:space="preserve">în </w:t>
      </w:r>
      <w:r w:rsidRPr="00456799">
        <w:rPr>
          <w:rFonts w:ascii="Times New Roman" w:hAnsi="Times New Roman" w:cs="Times New Roman"/>
          <w:lang w:val="ro-RO"/>
        </w:rPr>
        <w:t>data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28 iunie </w:t>
      </w:r>
      <w:r w:rsidRPr="00456799">
        <w:rPr>
          <w:rFonts w:ascii="Times New Roman" w:hAnsi="Times New Roman" w:cs="Times New Roman"/>
          <w:lang w:val="ro-RO"/>
        </w:rPr>
        <w:t>2015,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marţi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până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duminică,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în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intervalul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orar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10</w:t>
      </w:r>
      <w:r w:rsidR="00312044" w:rsidRPr="00456799">
        <w:rPr>
          <w:rFonts w:ascii="Times New Roman" w:hAnsi="Times New Roman" w:cs="Times New Roman"/>
          <w:lang w:val="ro-RO"/>
        </w:rPr>
        <w:t>‒</w:t>
      </w:r>
      <w:r w:rsidRPr="00456799">
        <w:rPr>
          <w:rFonts w:ascii="Times New Roman" w:hAnsi="Times New Roman" w:cs="Times New Roman"/>
          <w:lang w:val="ro-RO"/>
        </w:rPr>
        <w:t>12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16</w:t>
      </w:r>
      <w:r w:rsidR="00312044" w:rsidRPr="00456799">
        <w:rPr>
          <w:rFonts w:ascii="Times New Roman" w:hAnsi="Times New Roman" w:cs="Times New Roman"/>
          <w:lang w:val="ro-RO"/>
        </w:rPr>
        <w:t>‒</w:t>
      </w:r>
      <w:r w:rsidR="00623AE2" w:rsidRPr="00456799">
        <w:rPr>
          <w:rFonts w:ascii="Times New Roman" w:hAnsi="Times New Roman" w:cs="Times New Roman"/>
          <w:lang w:val="ro-RO"/>
        </w:rPr>
        <w:t>19</w:t>
      </w:r>
      <w:r w:rsidRPr="00456799">
        <w:rPr>
          <w:rFonts w:ascii="Times New Roman" w:hAnsi="Times New Roman" w:cs="Times New Roman"/>
          <w:lang w:val="ro-RO"/>
        </w:rPr>
        <w:t>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Intrarea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este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liberă.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</w:p>
    <w:p w:rsidR="00312044" w:rsidRPr="00456799" w:rsidRDefault="00312044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646093" w:rsidRPr="00456799" w:rsidRDefault="0064609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Pentru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mai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multe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detalii:</w:t>
      </w:r>
    </w:p>
    <w:p w:rsidR="00646093" w:rsidRPr="00456799" w:rsidRDefault="0064609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Alexandru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Damian,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coordonator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proiecte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arte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vizuale</w:t>
      </w:r>
    </w:p>
    <w:p w:rsidR="00646093" w:rsidRPr="00456799" w:rsidRDefault="0064609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Tel.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+39.041.524.2309</w:t>
      </w:r>
    </w:p>
    <w:p w:rsidR="00646093" w:rsidRPr="00456799" w:rsidRDefault="0064609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INSTITUTUL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ROMÂN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DE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CULTURĂ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ŞI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CERCETARE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UMANISTICĂ</w:t>
      </w:r>
    </w:p>
    <w:p w:rsidR="00646093" w:rsidRPr="00456799" w:rsidRDefault="0064609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Palazzo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56799">
        <w:rPr>
          <w:rFonts w:ascii="Times New Roman" w:hAnsi="Times New Roman" w:cs="Times New Roman"/>
          <w:lang w:val="ro-RO"/>
        </w:rPr>
        <w:t>Correr</w:t>
      </w:r>
      <w:proofErr w:type="spellEnd"/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="00312044" w:rsidRPr="00456799">
        <w:rPr>
          <w:rFonts w:ascii="Times New Roman" w:hAnsi="Times New Roman" w:cs="Times New Roman"/>
          <w:lang w:val="ro-RO"/>
        </w:rPr>
        <w:t>‒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56799">
        <w:rPr>
          <w:rFonts w:ascii="Times New Roman" w:hAnsi="Times New Roman" w:cs="Times New Roman"/>
          <w:lang w:val="ro-RO"/>
        </w:rPr>
        <w:t>Cannaregio</w:t>
      </w:r>
      <w:proofErr w:type="spellEnd"/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2214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(Campo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Santa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56799">
        <w:rPr>
          <w:rFonts w:ascii="Times New Roman" w:hAnsi="Times New Roman" w:cs="Times New Roman"/>
          <w:lang w:val="ro-RO"/>
        </w:rPr>
        <w:t>Fosca</w:t>
      </w:r>
      <w:proofErr w:type="spellEnd"/>
      <w:r w:rsidRPr="00456799">
        <w:rPr>
          <w:rFonts w:ascii="Times New Roman" w:hAnsi="Times New Roman" w:cs="Times New Roman"/>
          <w:lang w:val="ro-RO"/>
        </w:rPr>
        <w:t>)</w:t>
      </w:r>
    </w:p>
    <w:p w:rsidR="00E029D2" w:rsidRPr="00456799" w:rsidRDefault="00646093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56799">
        <w:rPr>
          <w:rFonts w:ascii="Times New Roman" w:hAnsi="Times New Roman" w:cs="Times New Roman"/>
          <w:lang w:val="ro-RO"/>
        </w:rPr>
        <w:t>30121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Veneţia,</w:t>
      </w:r>
      <w:r w:rsidR="00623AE2" w:rsidRPr="00456799">
        <w:rPr>
          <w:rFonts w:ascii="Times New Roman" w:hAnsi="Times New Roman" w:cs="Times New Roman"/>
          <w:lang w:val="ro-RO"/>
        </w:rPr>
        <w:t xml:space="preserve"> </w:t>
      </w:r>
      <w:r w:rsidRPr="00456799">
        <w:rPr>
          <w:rFonts w:ascii="Times New Roman" w:hAnsi="Times New Roman" w:cs="Times New Roman"/>
          <w:lang w:val="ro-RO"/>
        </w:rPr>
        <w:t>ITALIA</w:t>
      </w:r>
    </w:p>
    <w:p w:rsidR="00E029D2" w:rsidRPr="00456799" w:rsidRDefault="00E029D2" w:rsidP="0045679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sectPr w:rsidR="00E029D2" w:rsidRPr="00456799" w:rsidSect="0053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49"/>
    <w:rsid w:val="0003277A"/>
    <w:rsid w:val="00035A63"/>
    <w:rsid w:val="00055B73"/>
    <w:rsid w:val="000D6743"/>
    <w:rsid w:val="000E61CD"/>
    <w:rsid w:val="00176F55"/>
    <w:rsid w:val="001B6DE0"/>
    <w:rsid w:val="001C3C70"/>
    <w:rsid w:val="001D6138"/>
    <w:rsid w:val="002C48A5"/>
    <w:rsid w:val="002E2F49"/>
    <w:rsid w:val="002E3A0F"/>
    <w:rsid w:val="002F2378"/>
    <w:rsid w:val="00312044"/>
    <w:rsid w:val="003257EC"/>
    <w:rsid w:val="00366AEF"/>
    <w:rsid w:val="003821B5"/>
    <w:rsid w:val="003C1BE6"/>
    <w:rsid w:val="00456799"/>
    <w:rsid w:val="004665AA"/>
    <w:rsid w:val="00466E76"/>
    <w:rsid w:val="00476290"/>
    <w:rsid w:val="00482D0F"/>
    <w:rsid w:val="004D750F"/>
    <w:rsid w:val="004F1B35"/>
    <w:rsid w:val="0051524A"/>
    <w:rsid w:val="00515D2C"/>
    <w:rsid w:val="00534AFC"/>
    <w:rsid w:val="005C2E40"/>
    <w:rsid w:val="005F5F3A"/>
    <w:rsid w:val="006050FC"/>
    <w:rsid w:val="00616697"/>
    <w:rsid w:val="00621A1D"/>
    <w:rsid w:val="00623AE2"/>
    <w:rsid w:val="00646093"/>
    <w:rsid w:val="006E3F01"/>
    <w:rsid w:val="00725AC8"/>
    <w:rsid w:val="00741742"/>
    <w:rsid w:val="00815625"/>
    <w:rsid w:val="00827623"/>
    <w:rsid w:val="00852D5E"/>
    <w:rsid w:val="00876CB9"/>
    <w:rsid w:val="0090383E"/>
    <w:rsid w:val="00924235"/>
    <w:rsid w:val="009738F1"/>
    <w:rsid w:val="009A37D2"/>
    <w:rsid w:val="009C628A"/>
    <w:rsid w:val="00A273D7"/>
    <w:rsid w:val="00A304F6"/>
    <w:rsid w:val="00A43F5B"/>
    <w:rsid w:val="00AA2683"/>
    <w:rsid w:val="00AB2742"/>
    <w:rsid w:val="00AD6F96"/>
    <w:rsid w:val="00AD7C27"/>
    <w:rsid w:val="00B359D0"/>
    <w:rsid w:val="00BA55E7"/>
    <w:rsid w:val="00BC4920"/>
    <w:rsid w:val="00BE1972"/>
    <w:rsid w:val="00C12173"/>
    <w:rsid w:val="00C30707"/>
    <w:rsid w:val="00D31659"/>
    <w:rsid w:val="00D45475"/>
    <w:rsid w:val="00D615E0"/>
    <w:rsid w:val="00D76660"/>
    <w:rsid w:val="00DB15B8"/>
    <w:rsid w:val="00DB1E9A"/>
    <w:rsid w:val="00DE1C86"/>
    <w:rsid w:val="00DF610B"/>
    <w:rsid w:val="00E00C50"/>
    <w:rsid w:val="00E029D2"/>
    <w:rsid w:val="00E45D98"/>
    <w:rsid w:val="00E73123"/>
    <w:rsid w:val="00EA34BD"/>
    <w:rsid w:val="00F31BBB"/>
    <w:rsid w:val="00F605C8"/>
    <w:rsid w:val="00F9310C"/>
    <w:rsid w:val="00FC69BE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6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B73"/>
    <w:rPr>
      <w:b/>
      <w:bCs/>
    </w:rPr>
  </w:style>
  <w:style w:type="character" w:customStyle="1" w:styleId="apple-converted-space">
    <w:name w:val="apple-converted-space"/>
    <w:basedOn w:val="DefaultParagraphFont"/>
    <w:rsid w:val="00055B73"/>
  </w:style>
  <w:style w:type="paragraph" w:styleId="NormalWeb">
    <w:name w:val="Normal (Web)"/>
    <w:basedOn w:val="Normal"/>
    <w:uiPriority w:val="99"/>
    <w:semiHidden/>
    <w:unhideWhenUsed/>
    <w:rsid w:val="00AA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A268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6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B73"/>
    <w:rPr>
      <w:b/>
      <w:bCs/>
    </w:rPr>
  </w:style>
  <w:style w:type="character" w:customStyle="1" w:styleId="apple-converted-space">
    <w:name w:val="apple-converted-space"/>
    <w:basedOn w:val="DefaultParagraphFont"/>
    <w:rsid w:val="00055B73"/>
  </w:style>
  <w:style w:type="paragraph" w:styleId="NormalWeb">
    <w:name w:val="Normal (Web)"/>
    <w:basedOn w:val="Normal"/>
    <w:uiPriority w:val="99"/>
    <w:semiHidden/>
    <w:unhideWhenUsed/>
    <w:rsid w:val="00AA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A268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Vicecomisar</cp:lastModifiedBy>
  <cp:revision>3</cp:revision>
  <cp:lastPrinted>2015-04-30T18:12:00Z</cp:lastPrinted>
  <dcterms:created xsi:type="dcterms:W3CDTF">2015-06-03T14:41:00Z</dcterms:created>
  <dcterms:modified xsi:type="dcterms:W3CDTF">2015-06-04T14:46:00Z</dcterms:modified>
</cp:coreProperties>
</file>