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6093" w:rsidRDefault="00646093" w:rsidP="002F40EB">
      <w:pPr>
        <w:spacing w:after="0" w:line="240" w:lineRule="auto"/>
        <w:jc w:val="center"/>
        <w:rPr>
          <w:lang w:val="ro-RO"/>
        </w:rPr>
      </w:pPr>
      <w:r w:rsidRPr="002F40EB">
        <w:rPr>
          <w:lang w:val="ro-RO"/>
        </w:rPr>
        <w:t>COMUNICAT DE PRESĂ</w:t>
      </w:r>
    </w:p>
    <w:p w:rsidR="002F40EB" w:rsidRPr="002F40EB" w:rsidRDefault="002F40EB" w:rsidP="002F40EB">
      <w:pPr>
        <w:spacing w:after="0" w:line="240" w:lineRule="auto"/>
        <w:jc w:val="center"/>
        <w:rPr>
          <w:lang w:val="ro-RO"/>
        </w:rPr>
      </w:pPr>
    </w:p>
    <w:p w:rsidR="002F40EB" w:rsidRPr="002F40EB" w:rsidRDefault="00955CC3" w:rsidP="002F40EB">
      <w:pPr>
        <w:spacing w:after="0" w:line="240" w:lineRule="auto"/>
        <w:jc w:val="center"/>
        <w:rPr>
          <w:b/>
          <w:lang w:val="ro-RO"/>
        </w:rPr>
      </w:pPr>
      <w:r w:rsidRPr="002F40EB">
        <w:rPr>
          <w:b/>
          <w:lang w:val="ro-RO"/>
        </w:rPr>
        <w:t xml:space="preserve">Expoziţia de sculptură „Semne şi culori pentru paradis” </w:t>
      </w:r>
    </w:p>
    <w:p w:rsidR="00646093" w:rsidRPr="002F40EB" w:rsidRDefault="00955CC3" w:rsidP="002F40EB">
      <w:pPr>
        <w:spacing w:after="0" w:line="240" w:lineRule="auto"/>
        <w:jc w:val="center"/>
        <w:rPr>
          <w:lang w:val="ro-RO"/>
        </w:rPr>
      </w:pPr>
      <w:r w:rsidRPr="002F40EB">
        <w:rPr>
          <w:b/>
          <w:lang w:val="ro-RO"/>
        </w:rPr>
        <w:t>de Aurel Contraş în Mica Galerie a IRCCU Veneţia</w:t>
      </w:r>
    </w:p>
    <w:p w:rsidR="00955CC3" w:rsidRPr="002F40EB" w:rsidRDefault="00955CC3" w:rsidP="002F40EB">
      <w:pPr>
        <w:spacing w:after="0" w:line="240" w:lineRule="auto"/>
        <w:rPr>
          <w:lang w:val="ro-RO"/>
        </w:rPr>
      </w:pPr>
    </w:p>
    <w:p w:rsidR="00955CC3" w:rsidRPr="002F40EB" w:rsidRDefault="00955CC3" w:rsidP="002F40EB">
      <w:pPr>
        <w:spacing w:after="0" w:line="240" w:lineRule="auto"/>
        <w:rPr>
          <w:lang w:val="ro-RO"/>
        </w:rPr>
      </w:pPr>
    </w:p>
    <w:p w:rsidR="00646093" w:rsidRPr="002F40EB" w:rsidRDefault="00F1486B" w:rsidP="002F40EB">
      <w:pPr>
        <w:spacing w:after="0" w:line="240" w:lineRule="auto"/>
        <w:ind w:firstLine="567"/>
        <w:jc w:val="both"/>
        <w:rPr>
          <w:lang w:val="ro-RO"/>
        </w:rPr>
      </w:pPr>
      <w:r>
        <w:rPr>
          <w:b/>
          <w:lang w:val="ro-RO"/>
        </w:rPr>
        <w:t>Marţi, 1</w:t>
      </w:r>
      <w:r w:rsidR="00646093" w:rsidRPr="002F40EB">
        <w:rPr>
          <w:b/>
          <w:lang w:val="ro-RO"/>
        </w:rPr>
        <w:t xml:space="preserve"> iulie 201</w:t>
      </w:r>
      <w:r w:rsidR="00955CC3" w:rsidRPr="002F40EB">
        <w:rPr>
          <w:b/>
          <w:lang w:val="ro-RO"/>
        </w:rPr>
        <w:t>4</w:t>
      </w:r>
      <w:r w:rsidR="00646093" w:rsidRPr="002F40EB">
        <w:rPr>
          <w:b/>
          <w:lang w:val="ro-RO"/>
        </w:rPr>
        <w:t>, la orele 18,30</w:t>
      </w:r>
      <w:r w:rsidR="00646093" w:rsidRPr="002F40EB">
        <w:rPr>
          <w:lang w:val="ro-RO"/>
        </w:rPr>
        <w:t xml:space="preserve">, în </w:t>
      </w:r>
      <w:r w:rsidR="00646093" w:rsidRPr="002F40EB">
        <w:rPr>
          <w:b/>
          <w:lang w:val="ro-RO"/>
        </w:rPr>
        <w:t>Mica Galerie a Institutului Român de Cultură şi Cercetare Umanistică de la Veneţia</w:t>
      </w:r>
      <w:r w:rsidR="00646093" w:rsidRPr="002F40EB">
        <w:rPr>
          <w:lang w:val="ro-RO"/>
        </w:rPr>
        <w:t xml:space="preserve">, va avea loc vernisajul </w:t>
      </w:r>
      <w:r w:rsidR="002F40EB" w:rsidRPr="002F40EB">
        <w:rPr>
          <w:lang w:val="ro-RO"/>
        </w:rPr>
        <w:t>expoziției</w:t>
      </w:r>
      <w:r w:rsidR="00955CC3" w:rsidRPr="002F40EB">
        <w:rPr>
          <w:lang w:val="ro-RO"/>
        </w:rPr>
        <w:t xml:space="preserve"> de sculptură</w:t>
      </w:r>
      <w:r w:rsidR="00646093" w:rsidRPr="002F40EB">
        <w:rPr>
          <w:lang w:val="ro-RO"/>
        </w:rPr>
        <w:t xml:space="preserve"> </w:t>
      </w:r>
      <w:r w:rsidR="00646093" w:rsidRPr="002F40EB">
        <w:rPr>
          <w:b/>
          <w:lang w:val="ro-RO"/>
        </w:rPr>
        <w:t>„</w:t>
      </w:r>
      <w:r w:rsidR="00955CC3" w:rsidRPr="002F40EB">
        <w:rPr>
          <w:b/>
          <w:lang w:val="ro-RO"/>
        </w:rPr>
        <w:t>Semne şi culori pentru paradis</w:t>
      </w:r>
      <w:r w:rsidR="00646093" w:rsidRPr="002F40EB">
        <w:rPr>
          <w:b/>
          <w:lang w:val="ro-RO"/>
        </w:rPr>
        <w:t>”</w:t>
      </w:r>
      <w:r w:rsidR="00646093" w:rsidRPr="002F40EB">
        <w:rPr>
          <w:lang w:val="ro-RO"/>
        </w:rPr>
        <w:t xml:space="preserve">, </w:t>
      </w:r>
      <w:r w:rsidR="00955CC3" w:rsidRPr="002F40EB">
        <w:rPr>
          <w:lang w:val="ro-RO"/>
        </w:rPr>
        <w:t xml:space="preserve">de </w:t>
      </w:r>
      <w:r w:rsidR="00955CC3" w:rsidRPr="002F40EB">
        <w:rPr>
          <w:b/>
          <w:lang w:val="ro-RO"/>
        </w:rPr>
        <w:t>Aurel Contraş</w:t>
      </w:r>
      <w:r w:rsidR="00955CC3" w:rsidRPr="002F40EB">
        <w:rPr>
          <w:lang w:val="ro-RO"/>
        </w:rPr>
        <w:t xml:space="preserve">, curator </w:t>
      </w:r>
      <w:r w:rsidR="00955CC3" w:rsidRPr="002F40EB">
        <w:rPr>
          <w:b/>
          <w:lang w:val="ro-RO"/>
        </w:rPr>
        <w:t>prof. Grigore Arbore Popescu</w:t>
      </w:r>
      <w:r w:rsidR="00646093" w:rsidRPr="002F40EB">
        <w:rPr>
          <w:lang w:val="ro-RO"/>
        </w:rPr>
        <w:t>.</w:t>
      </w:r>
    </w:p>
    <w:p w:rsidR="00646093" w:rsidRPr="002F40EB" w:rsidRDefault="00646093" w:rsidP="002F40EB">
      <w:pPr>
        <w:spacing w:after="0" w:line="240" w:lineRule="auto"/>
        <w:ind w:firstLine="567"/>
        <w:jc w:val="both"/>
        <w:rPr>
          <w:lang w:val="ro-RO"/>
        </w:rPr>
      </w:pPr>
    </w:p>
    <w:p w:rsidR="00955CC3" w:rsidRPr="002F40EB" w:rsidRDefault="00646093" w:rsidP="002F40EB">
      <w:pPr>
        <w:spacing w:after="0" w:line="240" w:lineRule="auto"/>
        <w:ind w:firstLine="567"/>
        <w:jc w:val="both"/>
        <w:rPr>
          <w:lang w:val="ro-RO"/>
        </w:rPr>
      </w:pPr>
      <w:r w:rsidRPr="002F40EB">
        <w:rPr>
          <w:lang w:val="ro-RO"/>
        </w:rPr>
        <w:t>Expoziția “</w:t>
      </w:r>
      <w:r w:rsidR="00955CC3" w:rsidRPr="002F40EB">
        <w:rPr>
          <w:lang w:val="ro-RO"/>
        </w:rPr>
        <w:t>Semne şi culori pentru paradis</w:t>
      </w:r>
      <w:r w:rsidRPr="002F40EB">
        <w:rPr>
          <w:lang w:val="ro-RO"/>
        </w:rPr>
        <w:t xml:space="preserve">” </w:t>
      </w:r>
      <w:r w:rsidR="00955CC3" w:rsidRPr="002F40EB">
        <w:rPr>
          <w:lang w:val="ro-RO"/>
        </w:rPr>
        <w:t xml:space="preserve">îşi are rădăcinile în lumea tradiţiilor şi simbolurilor </w:t>
      </w:r>
      <w:r w:rsidR="002F40EB" w:rsidRPr="002F40EB">
        <w:rPr>
          <w:lang w:val="ro-RO"/>
        </w:rPr>
        <w:t>creștine</w:t>
      </w:r>
      <w:r w:rsidR="00955CC3" w:rsidRPr="002F40EB">
        <w:rPr>
          <w:lang w:val="ro-RO"/>
        </w:rPr>
        <w:t xml:space="preserve">, sculptorul Aurel Contraş creând </w:t>
      </w:r>
      <w:r w:rsidR="00F1486B" w:rsidRPr="002F40EB">
        <w:rPr>
          <w:lang w:val="ro-RO"/>
        </w:rPr>
        <w:t xml:space="preserve">noi </w:t>
      </w:r>
      <w:r w:rsidR="00955CC3" w:rsidRPr="002F40EB">
        <w:rPr>
          <w:lang w:val="ro-RO"/>
        </w:rPr>
        <w:t xml:space="preserve">forme care vorbesc despre istoria </w:t>
      </w:r>
      <w:r w:rsidR="00F1486B" w:rsidRPr="002F40EB">
        <w:rPr>
          <w:lang w:val="ro-RO"/>
        </w:rPr>
        <w:t>umanității</w:t>
      </w:r>
      <w:r w:rsidR="00955CC3" w:rsidRPr="002F40EB">
        <w:rPr>
          <w:lang w:val="ro-RO"/>
        </w:rPr>
        <w:t xml:space="preserve">. </w:t>
      </w:r>
      <w:r w:rsidR="002F40EB" w:rsidRPr="002F40EB">
        <w:rPr>
          <w:lang w:val="ro-RO"/>
        </w:rPr>
        <w:t xml:space="preserve">Lucrările sculptorului sunt totodată culte și populare, poetice și mistice, colorate și conturate, arhitecturale și inginerești, făcându-l astfel un demn urmaș al lui Brâncuși. Și tocmai </w:t>
      </w:r>
      <w:r w:rsidR="00F1486B">
        <w:rPr>
          <w:lang w:val="ro-RO"/>
        </w:rPr>
        <w:t xml:space="preserve">urmând filonul brâncușian, </w:t>
      </w:r>
      <w:r w:rsidR="002F40EB" w:rsidRPr="002F40EB">
        <w:rPr>
          <w:lang w:val="ro-RO"/>
        </w:rPr>
        <w:t xml:space="preserve">artistul este vrăjit de Veneția și de tradițiile sale. </w:t>
      </w:r>
      <w:r w:rsidR="002F40EB">
        <w:rPr>
          <w:lang w:val="ro-RO"/>
        </w:rPr>
        <w:t>D</w:t>
      </w:r>
      <w:r w:rsidR="002F40EB" w:rsidRPr="002F40EB">
        <w:rPr>
          <w:lang w:val="ro-RO"/>
        </w:rPr>
        <w:t>e aceea</w:t>
      </w:r>
      <w:r w:rsidR="002F40EB">
        <w:rPr>
          <w:lang w:val="ro-RO"/>
        </w:rPr>
        <w:t>,</w:t>
      </w:r>
      <w:r w:rsidR="002F40EB" w:rsidRPr="002F40EB">
        <w:rPr>
          <w:lang w:val="ro-RO"/>
        </w:rPr>
        <w:t xml:space="preserve"> o expoziție personală de Aurel Contraș</w:t>
      </w:r>
      <w:r w:rsidR="002F40EB">
        <w:rPr>
          <w:lang w:val="ro-RO"/>
        </w:rPr>
        <w:t xml:space="preserve"> la Veneţia</w:t>
      </w:r>
      <w:r w:rsidR="002F40EB" w:rsidRPr="002F40EB">
        <w:rPr>
          <w:lang w:val="ro-RO"/>
        </w:rPr>
        <w:t xml:space="preserve"> este binevenită: asemănarea dintre tradițiile românești cu cele venețiene în prelucrarea materialelor precum piatra, lemnul, lutul sau bronzul este una din caracteristicile acestei expoziții care devine o parte integrantă a contextului citadin.</w:t>
      </w:r>
    </w:p>
    <w:p w:rsidR="00955CC3" w:rsidRPr="002F40EB" w:rsidRDefault="00955CC3" w:rsidP="002F40EB">
      <w:pPr>
        <w:spacing w:after="0" w:line="240" w:lineRule="auto"/>
        <w:ind w:firstLine="567"/>
        <w:jc w:val="both"/>
        <w:rPr>
          <w:lang w:val="ro-RO"/>
        </w:rPr>
      </w:pPr>
    </w:p>
    <w:p w:rsidR="00646093" w:rsidRPr="002F40EB" w:rsidRDefault="00955CC3" w:rsidP="002F40EB">
      <w:pPr>
        <w:spacing w:after="0" w:line="240" w:lineRule="auto"/>
        <w:ind w:firstLine="567"/>
        <w:jc w:val="both"/>
        <w:rPr>
          <w:lang w:val="ro-RO"/>
        </w:rPr>
      </w:pPr>
      <w:r w:rsidRPr="002F40EB">
        <w:rPr>
          <w:lang w:val="ro-RO"/>
        </w:rPr>
        <w:t xml:space="preserve">Sculptorul Aurel Contraş s-a născut în nordul Ardealului, la Meseşenii Sălajului unde a crescut şi a învăţat despre frumos în spaţiul purificat de prezenţa </w:t>
      </w:r>
      <w:r w:rsidR="007001E0">
        <w:rPr>
          <w:lang w:val="ro-RO"/>
        </w:rPr>
        <w:t xml:space="preserve">unor lăcaşuri de cult cu o vechime de peste </w:t>
      </w:r>
      <w:r w:rsidRPr="002F40EB">
        <w:rPr>
          <w:lang w:val="ro-RO"/>
        </w:rPr>
        <w:t xml:space="preserve">400-500 de ani. Valorile acestor locuri, despre care artistul vorbeşte cu multă căldură, </w:t>
      </w:r>
      <w:r w:rsidR="007001E0">
        <w:rPr>
          <w:lang w:val="ro-RO"/>
        </w:rPr>
        <w:t>definesc</w:t>
      </w:r>
      <w:r w:rsidRPr="002F40EB">
        <w:rPr>
          <w:lang w:val="ro-RO"/>
        </w:rPr>
        <w:t xml:space="preserve"> şi opera sa: viaţa cu marile etape, de la naştere la trecerea în nefiinţă, credinţele, munca. Aceste mari teme se îngemănează şi se potenţează una pe cealaltă, conectându-ne prin opera lui Aurel Contraş la marea istorie a omenirii, la mica istorie a omului, la esenţe, la speranţă. Operele lui Aurel Contraş au fost prezentate în expoziţii personale la Căminul Artei şi Galeria Simeza din Bucureşti, la Galeria Ioan Sima din Zalău, la Galeria UAP Sibiu, la Muzeul de Artă din Constanţa şi în numeroase expoziţii de grup. Lucrări de artă monumentală se află la Şimleu Silvanei, la Zalău, Alba Iulia, Bistriţa Năsăud, Bucureşti, iar </w:t>
      </w:r>
      <w:r w:rsidR="007001E0">
        <w:rPr>
          <w:lang w:val="ro-RO"/>
        </w:rPr>
        <w:t xml:space="preserve">în muzeele </w:t>
      </w:r>
      <w:r w:rsidRPr="002F40EB">
        <w:rPr>
          <w:lang w:val="ro-RO"/>
        </w:rPr>
        <w:t xml:space="preserve">din ţară </w:t>
      </w:r>
      <w:r w:rsidR="007001E0">
        <w:rPr>
          <w:lang w:val="ro-RO"/>
        </w:rPr>
        <w:t>şi din străinătate (</w:t>
      </w:r>
      <w:r w:rsidRPr="002F40EB">
        <w:rPr>
          <w:lang w:val="ro-RO"/>
        </w:rPr>
        <w:t xml:space="preserve">Franţa, SUA </w:t>
      </w:r>
      <w:r w:rsidR="007001E0">
        <w:rPr>
          <w:lang w:val="ro-RO"/>
        </w:rPr>
        <w:t xml:space="preserve">sau </w:t>
      </w:r>
      <w:r w:rsidRPr="002F40EB">
        <w:rPr>
          <w:lang w:val="ro-RO"/>
        </w:rPr>
        <w:t>Germania</w:t>
      </w:r>
      <w:r w:rsidR="007001E0">
        <w:rPr>
          <w:lang w:val="ro-RO"/>
        </w:rPr>
        <w:t xml:space="preserve">) se regăsesc numeroase alte </w:t>
      </w:r>
      <w:r w:rsidR="00364031">
        <w:rPr>
          <w:lang w:val="ro-RO"/>
        </w:rPr>
        <w:t>sculpturi</w:t>
      </w:r>
      <w:r w:rsidR="007001E0">
        <w:rPr>
          <w:lang w:val="ro-RO"/>
        </w:rPr>
        <w:t xml:space="preserve"> ale sale</w:t>
      </w:r>
      <w:r w:rsidRPr="002F40EB">
        <w:rPr>
          <w:lang w:val="ro-RO"/>
        </w:rPr>
        <w:t>.</w:t>
      </w:r>
    </w:p>
    <w:p w:rsidR="00955CC3" w:rsidRPr="002F40EB" w:rsidRDefault="00955CC3" w:rsidP="002F40EB">
      <w:pPr>
        <w:spacing w:after="0" w:line="240" w:lineRule="auto"/>
        <w:ind w:firstLine="567"/>
        <w:jc w:val="both"/>
        <w:rPr>
          <w:lang w:val="ro-RO"/>
        </w:rPr>
      </w:pPr>
    </w:p>
    <w:p w:rsidR="00646093" w:rsidRPr="002F40EB" w:rsidRDefault="002F40EB" w:rsidP="002F40EB">
      <w:pPr>
        <w:spacing w:after="0" w:line="240" w:lineRule="auto"/>
        <w:ind w:firstLine="567"/>
        <w:jc w:val="both"/>
        <w:rPr>
          <w:lang w:val="ro-RO"/>
        </w:rPr>
      </w:pPr>
      <w:r w:rsidRPr="002F40EB">
        <w:rPr>
          <w:lang w:val="ro-RO"/>
        </w:rPr>
        <w:t>Expoziţia este realizată</w:t>
      </w:r>
      <w:r w:rsidR="00646093" w:rsidRPr="002F40EB">
        <w:rPr>
          <w:lang w:val="ro-RO"/>
        </w:rPr>
        <w:t xml:space="preserve"> cu sprijinul financiar al Institutului Cultural Român</w:t>
      </w:r>
      <w:r w:rsidRPr="002F40EB">
        <w:rPr>
          <w:lang w:val="ro-RO"/>
        </w:rPr>
        <w:t xml:space="preserve"> şi va putea fi vizitată</w:t>
      </w:r>
      <w:r w:rsidR="00646093" w:rsidRPr="002F40EB">
        <w:rPr>
          <w:lang w:val="ro-RO"/>
        </w:rPr>
        <w:t xml:space="preserve"> în Mica Galerie a IRCCU Veneţia din Cannaregio 2211, până pe data de </w:t>
      </w:r>
      <w:r w:rsidRPr="002F40EB">
        <w:rPr>
          <w:lang w:val="ro-RO"/>
        </w:rPr>
        <w:t>21 iuli</w:t>
      </w:r>
      <w:r w:rsidR="007001E0">
        <w:rPr>
          <w:lang w:val="ro-RO"/>
        </w:rPr>
        <w:t>e</w:t>
      </w:r>
      <w:r w:rsidRPr="002F40EB">
        <w:rPr>
          <w:lang w:val="ro-RO"/>
        </w:rPr>
        <w:t xml:space="preserve"> 2014</w:t>
      </w:r>
      <w:r w:rsidR="00646093" w:rsidRPr="002F40EB">
        <w:rPr>
          <w:lang w:val="ro-RO"/>
        </w:rPr>
        <w:t>, de marţi până duminică, în intervalul orar 10</w:t>
      </w:r>
      <w:r w:rsidR="007001E0">
        <w:rPr>
          <w:lang w:val="ro-RO"/>
        </w:rPr>
        <w:t>.00–</w:t>
      </w:r>
      <w:r w:rsidR="00646093" w:rsidRPr="002F40EB">
        <w:rPr>
          <w:lang w:val="ro-RO"/>
        </w:rPr>
        <w:t>12</w:t>
      </w:r>
      <w:r w:rsidR="007001E0">
        <w:rPr>
          <w:lang w:val="ro-RO"/>
        </w:rPr>
        <w:t>.00</w:t>
      </w:r>
      <w:r w:rsidR="00FB0F48">
        <w:rPr>
          <w:lang w:val="ro-RO"/>
        </w:rPr>
        <w:t xml:space="preserve"> şi 16</w:t>
      </w:r>
      <w:r w:rsidR="007001E0">
        <w:rPr>
          <w:lang w:val="ro-RO"/>
        </w:rPr>
        <w:t>.00–</w:t>
      </w:r>
      <w:r w:rsidR="00FB0F48">
        <w:rPr>
          <w:lang w:val="ro-RO"/>
        </w:rPr>
        <w:t>19</w:t>
      </w:r>
      <w:r w:rsidR="00646093" w:rsidRPr="002F40EB">
        <w:rPr>
          <w:lang w:val="ro-RO"/>
        </w:rPr>
        <w:t>.</w:t>
      </w:r>
      <w:r w:rsidR="007001E0">
        <w:rPr>
          <w:lang w:val="ro-RO"/>
        </w:rPr>
        <w:t>00.</w:t>
      </w:r>
      <w:r w:rsidR="00646093" w:rsidRPr="002F40EB">
        <w:rPr>
          <w:lang w:val="ro-RO"/>
        </w:rPr>
        <w:t xml:space="preserve"> Intrarea este</w:t>
      </w:r>
      <w:r w:rsidR="007001E0">
        <w:rPr>
          <w:lang w:val="ro-RO"/>
        </w:rPr>
        <w:t xml:space="preserve"> </w:t>
      </w:r>
      <w:r w:rsidR="00646093" w:rsidRPr="002F40EB">
        <w:rPr>
          <w:lang w:val="ro-RO"/>
        </w:rPr>
        <w:t xml:space="preserve"> liberă. </w:t>
      </w:r>
    </w:p>
    <w:p w:rsidR="00646093" w:rsidRPr="002F40EB" w:rsidRDefault="00646093" w:rsidP="002F40EB">
      <w:pPr>
        <w:spacing w:after="0" w:line="240" w:lineRule="auto"/>
        <w:rPr>
          <w:lang w:val="ro-RO"/>
        </w:rPr>
      </w:pPr>
    </w:p>
    <w:p w:rsidR="00646093" w:rsidRPr="002F40EB" w:rsidRDefault="00646093" w:rsidP="002F40EB">
      <w:pPr>
        <w:spacing w:after="0" w:line="240" w:lineRule="auto"/>
        <w:rPr>
          <w:lang w:val="ro-RO"/>
        </w:rPr>
      </w:pPr>
    </w:p>
    <w:p w:rsidR="00646093" w:rsidRPr="002F40EB" w:rsidRDefault="00646093" w:rsidP="002F40EB">
      <w:pPr>
        <w:spacing w:after="0" w:line="240" w:lineRule="auto"/>
        <w:rPr>
          <w:u w:val="single"/>
          <w:lang w:val="ro-RO"/>
        </w:rPr>
      </w:pPr>
      <w:r w:rsidRPr="002F40EB">
        <w:rPr>
          <w:u w:val="single"/>
          <w:lang w:val="ro-RO"/>
        </w:rPr>
        <w:t>Pentru mai multe detalii:</w:t>
      </w:r>
    </w:p>
    <w:p w:rsidR="00646093" w:rsidRPr="002F40EB" w:rsidRDefault="00646093" w:rsidP="002F40EB">
      <w:pPr>
        <w:spacing w:after="0" w:line="240" w:lineRule="auto"/>
        <w:rPr>
          <w:lang w:val="ro-RO"/>
        </w:rPr>
      </w:pPr>
      <w:r w:rsidRPr="002F40EB">
        <w:rPr>
          <w:lang w:val="ro-RO"/>
        </w:rPr>
        <w:t>Alexandru Damian, coordonator proiecte arte vizuale</w:t>
      </w:r>
    </w:p>
    <w:p w:rsidR="00646093" w:rsidRPr="002F40EB" w:rsidRDefault="00646093" w:rsidP="002F40EB">
      <w:pPr>
        <w:spacing w:after="0" w:line="240" w:lineRule="auto"/>
        <w:rPr>
          <w:lang w:val="ro-RO"/>
        </w:rPr>
      </w:pPr>
      <w:r w:rsidRPr="002F40EB">
        <w:rPr>
          <w:lang w:val="ro-RO"/>
        </w:rPr>
        <w:t>Tel. +39.041.524.2309</w:t>
      </w:r>
    </w:p>
    <w:p w:rsidR="00646093" w:rsidRPr="002F40EB" w:rsidRDefault="00646093" w:rsidP="002F40EB">
      <w:pPr>
        <w:spacing w:after="0" w:line="240" w:lineRule="auto"/>
        <w:rPr>
          <w:lang w:val="ro-RO"/>
        </w:rPr>
      </w:pPr>
      <w:r w:rsidRPr="002F40EB">
        <w:rPr>
          <w:lang w:val="ro-RO"/>
        </w:rPr>
        <w:t>INSTITUTUL ROMÂN DE CULTURĂ ŞI CERCETARE UMANISTICĂ</w:t>
      </w:r>
    </w:p>
    <w:p w:rsidR="00646093" w:rsidRPr="002F40EB" w:rsidRDefault="00646093" w:rsidP="002F40EB">
      <w:pPr>
        <w:spacing w:after="0" w:line="240" w:lineRule="auto"/>
        <w:rPr>
          <w:lang w:val="ro-RO"/>
        </w:rPr>
      </w:pPr>
      <w:r w:rsidRPr="002F40EB">
        <w:rPr>
          <w:lang w:val="ro-RO"/>
        </w:rPr>
        <w:t>Palazzo Correr - Cannaregio 2214 (Campo Santa Fosca)</w:t>
      </w:r>
    </w:p>
    <w:p w:rsidR="00646093" w:rsidRPr="002F40EB" w:rsidRDefault="00646093" w:rsidP="002F40EB">
      <w:pPr>
        <w:spacing w:after="0" w:line="240" w:lineRule="auto"/>
        <w:rPr>
          <w:lang w:val="ro-RO"/>
        </w:rPr>
      </w:pPr>
      <w:r w:rsidRPr="002F40EB">
        <w:rPr>
          <w:lang w:val="ro-RO"/>
        </w:rPr>
        <w:t>30121 Veneţia, ITALIA</w:t>
      </w:r>
    </w:p>
    <w:p w:rsidR="00616697" w:rsidRPr="00991E7F" w:rsidRDefault="00616697" w:rsidP="002F40EB">
      <w:pPr>
        <w:spacing w:after="0" w:line="240" w:lineRule="auto"/>
        <w:rPr>
          <w:lang w:val="ro-RO"/>
        </w:rPr>
      </w:pPr>
      <w:bookmarkStart w:id="0" w:name="_GoBack"/>
      <w:bookmarkEnd w:id="0"/>
    </w:p>
    <w:sectPr w:rsidR="00616697" w:rsidRPr="00991E7F" w:rsidSect="00534A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2F49"/>
    <w:rsid w:val="00055B73"/>
    <w:rsid w:val="000D6743"/>
    <w:rsid w:val="000E61CD"/>
    <w:rsid w:val="00176F55"/>
    <w:rsid w:val="001B6DE0"/>
    <w:rsid w:val="001C3C70"/>
    <w:rsid w:val="001D6138"/>
    <w:rsid w:val="002E2F49"/>
    <w:rsid w:val="002E3A0F"/>
    <w:rsid w:val="002F2378"/>
    <w:rsid w:val="002F40EB"/>
    <w:rsid w:val="003257EC"/>
    <w:rsid w:val="00364031"/>
    <w:rsid w:val="003821B5"/>
    <w:rsid w:val="003822F9"/>
    <w:rsid w:val="003C1BE6"/>
    <w:rsid w:val="00410C61"/>
    <w:rsid w:val="00482D0F"/>
    <w:rsid w:val="004F1B35"/>
    <w:rsid w:val="00515D2C"/>
    <w:rsid w:val="00534AFC"/>
    <w:rsid w:val="005C2E40"/>
    <w:rsid w:val="006050FC"/>
    <w:rsid w:val="00616697"/>
    <w:rsid w:val="00621A1D"/>
    <w:rsid w:val="00646093"/>
    <w:rsid w:val="007001E0"/>
    <w:rsid w:val="00725AC8"/>
    <w:rsid w:val="00741742"/>
    <w:rsid w:val="00852D5E"/>
    <w:rsid w:val="00876CB9"/>
    <w:rsid w:val="00924235"/>
    <w:rsid w:val="00955CC3"/>
    <w:rsid w:val="009738F1"/>
    <w:rsid w:val="00991E7F"/>
    <w:rsid w:val="009C628A"/>
    <w:rsid w:val="00A01128"/>
    <w:rsid w:val="00A10A38"/>
    <w:rsid w:val="00A273D7"/>
    <w:rsid w:val="00A304F6"/>
    <w:rsid w:val="00AD7C27"/>
    <w:rsid w:val="00B359D0"/>
    <w:rsid w:val="00BA55E7"/>
    <w:rsid w:val="00BC4920"/>
    <w:rsid w:val="00BE1972"/>
    <w:rsid w:val="00D31659"/>
    <w:rsid w:val="00D45475"/>
    <w:rsid w:val="00D615E0"/>
    <w:rsid w:val="00D76660"/>
    <w:rsid w:val="00DB1E9A"/>
    <w:rsid w:val="00DE1C86"/>
    <w:rsid w:val="00E00C50"/>
    <w:rsid w:val="00E45D98"/>
    <w:rsid w:val="00E73123"/>
    <w:rsid w:val="00EA34BD"/>
    <w:rsid w:val="00F1486B"/>
    <w:rsid w:val="00F605C8"/>
    <w:rsid w:val="00FB0F48"/>
    <w:rsid w:val="00FE4A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9EF96C3-1E72-44B5-9C0F-9FC27A931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31659"/>
    <w:rPr>
      <w:color w:val="0000FF" w:themeColor="hyperlink"/>
      <w:u w:val="single"/>
    </w:rPr>
  </w:style>
  <w:style w:type="character" w:styleId="Strong">
    <w:name w:val="Strong"/>
    <w:basedOn w:val="DefaultParagraphFont"/>
    <w:uiPriority w:val="22"/>
    <w:qFormat/>
    <w:rsid w:val="00055B73"/>
    <w:rPr>
      <w:b/>
      <w:bCs/>
    </w:rPr>
  </w:style>
  <w:style w:type="character" w:customStyle="1" w:styleId="apple-converted-space">
    <w:name w:val="apple-converted-space"/>
    <w:basedOn w:val="DefaultParagraphFont"/>
    <w:rsid w:val="00055B73"/>
  </w:style>
  <w:style w:type="paragraph" w:styleId="NormalWeb">
    <w:name w:val="Normal (Web)"/>
    <w:basedOn w:val="Normal"/>
    <w:uiPriority w:val="99"/>
    <w:unhideWhenUsed/>
    <w:rsid w:val="00955CC3"/>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paragraph" w:styleId="BalloonText">
    <w:name w:val="Balloon Text"/>
    <w:basedOn w:val="Normal"/>
    <w:link w:val="BalloonTextChar"/>
    <w:uiPriority w:val="99"/>
    <w:semiHidden/>
    <w:unhideWhenUsed/>
    <w:rsid w:val="00F148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486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79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398</Words>
  <Characters>2313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Mihaela</dc:creator>
  <cp:lastModifiedBy>Vicecomisar</cp:lastModifiedBy>
  <cp:revision>7</cp:revision>
  <cp:lastPrinted>2014-06-30T10:26:00Z</cp:lastPrinted>
  <dcterms:created xsi:type="dcterms:W3CDTF">2014-06-30T10:24:00Z</dcterms:created>
  <dcterms:modified xsi:type="dcterms:W3CDTF">2014-06-30T12:30:00Z</dcterms:modified>
</cp:coreProperties>
</file>