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50" w:rsidRPr="000B46A4" w:rsidRDefault="00E07550" w:rsidP="00E07550">
      <w:pPr>
        <w:jc w:val="center"/>
        <w:rPr>
          <w:rFonts w:cstheme="minorHAnsi"/>
          <w:b/>
          <w:lang w:val="it-IT"/>
        </w:rPr>
      </w:pPr>
      <w:r w:rsidRPr="000B46A4">
        <w:rPr>
          <w:rFonts w:cstheme="minorHAnsi"/>
          <w:b/>
          <w:lang w:val="it-IT"/>
        </w:rPr>
        <w:t xml:space="preserve"> “</w:t>
      </w:r>
      <w:proofErr w:type="spellStart"/>
      <w:r w:rsidRPr="000B46A4">
        <w:rPr>
          <w:rFonts w:cstheme="minorHAnsi"/>
          <w:b/>
          <w:lang w:val="it-IT"/>
        </w:rPr>
        <w:t>Exploring</w:t>
      </w:r>
      <w:proofErr w:type="spellEnd"/>
      <w:r w:rsidRPr="000B46A4">
        <w:rPr>
          <w:rFonts w:cstheme="minorHAnsi"/>
          <w:b/>
          <w:lang w:val="it-IT"/>
        </w:rPr>
        <w:t xml:space="preserve"> </w:t>
      </w:r>
      <w:proofErr w:type="spellStart"/>
      <w:r w:rsidRPr="000B46A4">
        <w:rPr>
          <w:rFonts w:cstheme="minorHAnsi"/>
          <w:b/>
          <w:lang w:val="it-IT"/>
        </w:rPr>
        <w:t>Identity_the</w:t>
      </w:r>
      <w:proofErr w:type="spellEnd"/>
      <w:r w:rsidRPr="000B46A4">
        <w:rPr>
          <w:rFonts w:cstheme="minorHAnsi"/>
          <w:b/>
          <w:lang w:val="it-IT"/>
        </w:rPr>
        <w:t xml:space="preserve"> </w:t>
      </w:r>
      <w:proofErr w:type="spellStart"/>
      <w:r w:rsidRPr="000B46A4">
        <w:rPr>
          <w:rFonts w:cstheme="minorHAnsi"/>
          <w:b/>
          <w:lang w:val="it-IT"/>
        </w:rPr>
        <w:t>Nomad</w:t>
      </w:r>
      <w:proofErr w:type="spellEnd"/>
      <w:r w:rsidRPr="000B46A4">
        <w:rPr>
          <w:rFonts w:cstheme="minorHAnsi"/>
          <w:b/>
          <w:lang w:val="it-IT"/>
        </w:rPr>
        <w:t xml:space="preserve"> Archives” </w:t>
      </w:r>
      <w:r w:rsidRPr="000B46A4">
        <w:rPr>
          <w:rFonts w:cstheme="minorHAnsi"/>
          <w:b/>
          <w:lang w:val="it-IT"/>
        </w:rPr>
        <w:t xml:space="preserve">nella Nuova Galleria dell’Istituto Romeno di Venezia nell’ambito della 14° Mostra Internazionale di Architettura – La Biennale di Venezia </w:t>
      </w:r>
    </w:p>
    <w:p w:rsidR="00E07550" w:rsidRPr="000B46A4" w:rsidRDefault="00E07550" w:rsidP="00E07550">
      <w:pPr>
        <w:ind w:firstLine="720"/>
        <w:jc w:val="both"/>
        <w:rPr>
          <w:rFonts w:cstheme="minorHAnsi"/>
          <w:lang w:val="it-IT"/>
        </w:rPr>
      </w:pPr>
      <w:r w:rsidRPr="000B46A4">
        <w:rPr>
          <w:rFonts w:cstheme="minorHAnsi"/>
          <w:sz w:val="24"/>
          <w:szCs w:val="24"/>
          <w:lang w:val="it-IT"/>
        </w:rPr>
        <w:t>Venerdì</w:t>
      </w:r>
      <w:r w:rsidRPr="000B46A4">
        <w:rPr>
          <w:rFonts w:cstheme="minorHAnsi"/>
          <w:sz w:val="24"/>
          <w:szCs w:val="24"/>
          <w:lang w:val="it-IT"/>
        </w:rPr>
        <w:t xml:space="preserve">, 6 </w:t>
      </w:r>
      <w:r w:rsidRPr="000B46A4">
        <w:rPr>
          <w:rFonts w:cstheme="minorHAnsi"/>
          <w:sz w:val="24"/>
          <w:szCs w:val="24"/>
          <w:lang w:val="it-IT"/>
        </w:rPr>
        <w:t xml:space="preserve">giugno </w:t>
      </w:r>
      <w:proofErr w:type="spellStart"/>
      <w:r w:rsidRPr="000B46A4">
        <w:rPr>
          <w:rFonts w:cstheme="minorHAnsi"/>
          <w:sz w:val="24"/>
          <w:szCs w:val="24"/>
          <w:lang w:val="it-IT"/>
        </w:rPr>
        <w:t>a.c.</w:t>
      </w:r>
      <w:proofErr w:type="spellEnd"/>
      <w:r w:rsidRPr="000B46A4">
        <w:rPr>
          <w:rFonts w:cstheme="minorHAnsi"/>
          <w:sz w:val="24"/>
          <w:szCs w:val="24"/>
          <w:lang w:val="it-IT"/>
        </w:rPr>
        <w:t xml:space="preserve">, </w:t>
      </w:r>
      <w:r w:rsidRPr="000B46A4">
        <w:rPr>
          <w:rFonts w:cstheme="minorHAnsi"/>
          <w:sz w:val="24"/>
          <w:szCs w:val="24"/>
          <w:lang w:val="it-IT"/>
        </w:rPr>
        <w:t xml:space="preserve">ore </w:t>
      </w:r>
      <w:r w:rsidRPr="000B46A4">
        <w:rPr>
          <w:rFonts w:cstheme="minorHAnsi"/>
          <w:sz w:val="24"/>
          <w:szCs w:val="24"/>
          <w:lang w:val="it-IT"/>
        </w:rPr>
        <w:t xml:space="preserve">18:30, </w:t>
      </w:r>
      <w:r w:rsidRPr="000B46A4">
        <w:rPr>
          <w:rFonts w:cstheme="minorHAnsi"/>
          <w:sz w:val="24"/>
          <w:szCs w:val="24"/>
          <w:lang w:val="it-IT"/>
        </w:rPr>
        <w:t xml:space="preserve">nella Nuova Galleria dell’Istituto Romeno di Cultura e Ricerca Umanistica di Venezia avrà luogo l’inaugurazione della mostra di architettura </w:t>
      </w:r>
      <w:r w:rsidRPr="000B46A4">
        <w:rPr>
          <w:rFonts w:cstheme="minorHAnsi"/>
          <w:lang w:val="it-IT"/>
        </w:rPr>
        <w:t>“</w:t>
      </w:r>
      <w:proofErr w:type="spellStart"/>
      <w:r w:rsidRPr="000B46A4">
        <w:rPr>
          <w:rFonts w:cstheme="minorHAnsi"/>
          <w:lang w:val="it-IT"/>
        </w:rPr>
        <w:t>Exploring</w:t>
      </w:r>
      <w:proofErr w:type="spellEnd"/>
      <w:r w:rsidRPr="000B46A4">
        <w:rPr>
          <w:rFonts w:cstheme="minorHAnsi"/>
          <w:lang w:val="it-IT"/>
        </w:rPr>
        <w:t xml:space="preserve"> </w:t>
      </w:r>
      <w:proofErr w:type="spellStart"/>
      <w:r w:rsidRPr="000B46A4">
        <w:rPr>
          <w:rFonts w:cstheme="minorHAnsi"/>
          <w:lang w:val="it-IT"/>
        </w:rPr>
        <w:t>Identity_the</w:t>
      </w:r>
      <w:proofErr w:type="spellEnd"/>
      <w:r w:rsidRPr="000B46A4">
        <w:rPr>
          <w:rFonts w:cstheme="minorHAnsi"/>
          <w:lang w:val="it-IT"/>
        </w:rPr>
        <w:t xml:space="preserve"> </w:t>
      </w:r>
      <w:proofErr w:type="spellStart"/>
      <w:r w:rsidRPr="000B46A4">
        <w:rPr>
          <w:rFonts w:cstheme="minorHAnsi"/>
          <w:lang w:val="it-IT"/>
        </w:rPr>
        <w:t>Nomad</w:t>
      </w:r>
      <w:proofErr w:type="spellEnd"/>
      <w:r w:rsidRPr="000B46A4">
        <w:rPr>
          <w:rFonts w:cstheme="minorHAnsi"/>
          <w:lang w:val="it-IT"/>
        </w:rPr>
        <w:t xml:space="preserve"> Archives”</w:t>
      </w:r>
      <w:r w:rsidRPr="000B46A4">
        <w:rPr>
          <w:rFonts w:cstheme="minorHAnsi"/>
          <w:sz w:val="24"/>
          <w:szCs w:val="24"/>
          <w:lang w:val="it-IT"/>
        </w:rPr>
        <w:t xml:space="preserve">. </w:t>
      </w:r>
      <w:r w:rsidRPr="000B46A4">
        <w:rPr>
          <w:rFonts w:cstheme="minorHAnsi"/>
          <w:sz w:val="24"/>
          <w:szCs w:val="24"/>
          <w:lang w:val="it-IT"/>
        </w:rPr>
        <w:t>Il progetto</w:t>
      </w:r>
      <w:r w:rsidRPr="000B46A4">
        <w:rPr>
          <w:rFonts w:cstheme="minorHAnsi"/>
          <w:sz w:val="24"/>
          <w:szCs w:val="24"/>
          <w:lang w:val="it-IT"/>
        </w:rPr>
        <w:t xml:space="preserve">, </w:t>
      </w:r>
      <w:r w:rsidRPr="000B46A4">
        <w:rPr>
          <w:rFonts w:cstheme="minorHAnsi"/>
          <w:sz w:val="24"/>
          <w:szCs w:val="24"/>
          <w:lang w:val="it-IT"/>
        </w:rPr>
        <w:t xml:space="preserve">realizzato da </w:t>
      </w:r>
      <w:r w:rsidRPr="000B46A4">
        <w:rPr>
          <w:rFonts w:cstheme="minorHAnsi"/>
          <w:lang w:val="it-IT"/>
        </w:rPr>
        <w:t xml:space="preserve">Emil </w:t>
      </w:r>
      <w:proofErr w:type="spellStart"/>
      <w:r w:rsidRPr="000B46A4">
        <w:rPr>
          <w:rFonts w:cstheme="minorHAnsi"/>
          <w:lang w:val="it-IT"/>
        </w:rPr>
        <w:t>Ivănescu</w:t>
      </w:r>
      <w:proofErr w:type="spellEnd"/>
      <w:r w:rsidRPr="000B46A4">
        <w:rPr>
          <w:rFonts w:cstheme="minorHAnsi"/>
          <w:lang w:val="it-IT"/>
        </w:rPr>
        <w:t xml:space="preserve">, Laura </w:t>
      </w:r>
      <w:proofErr w:type="spellStart"/>
      <w:r w:rsidRPr="000B46A4">
        <w:rPr>
          <w:rFonts w:cstheme="minorHAnsi"/>
          <w:lang w:val="it-IT"/>
        </w:rPr>
        <w:t>Iosub</w:t>
      </w:r>
      <w:proofErr w:type="spellEnd"/>
      <w:r w:rsidRPr="000B46A4">
        <w:rPr>
          <w:rFonts w:cstheme="minorHAnsi"/>
          <w:lang w:val="it-IT"/>
        </w:rPr>
        <w:t xml:space="preserve">, Olivia </w:t>
      </w:r>
      <w:proofErr w:type="spellStart"/>
      <w:r w:rsidRPr="000B46A4">
        <w:rPr>
          <w:rFonts w:cstheme="minorHAnsi"/>
          <w:lang w:val="it-IT"/>
        </w:rPr>
        <w:t>Zahalcă</w:t>
      </w:r>
      <w:proofErr w:type="spellEnd"/>
      <w:r w:rsidRPr="000B46A4">
        <w:rPr>
          <w:rFonts w:cstheme="minorHAnsi"/>
          <w:lang w:val="it-IT"/>
        </w:rPr>
        <w:t xml:space="preserve">, Carmen </w:t>
      </w:r>
      <w:proofErr w:type="spellStart"/>
      <w:r w:rsidRPr="000B46A4">
        <w:rPr>
          <w:rFonts w:cstheme="minorHAnsi"/>
          <w:lang w:val="it-IT"/>
        </w:rPr>
        <w:t>Tănase</w:t>
      </w:r>
      <w:proofErr w:type="spellEnd"/>
      <w:r w:rsidRPr="000B46A4">
        <w:rPr>
          <w:rFonts w:cstheme="minorHAnsi"/>
          <w:lang w:val="it-IT"/>
        </w:rPr>
        <w:t xml:space="preserve">, Loredana </w:t>
      </w:r>
      <w:proofErr w:type="spellStart"/>
      <w:r w:rsidRPr="000B46A4">
        <w:rPr>
          <w:rFonts w:cstheme="minorHAnsi"/>
          <w:lang w:val="it-IT"/>
        </w:rPr>
        <w:t>Mihali</w:t>
      </w:r>
      <w:proofErr w:type="spellEnd"/>
      <w:r w:rsidRPr="000B46A4">
        <w:rPr>
          <w:rFonts w:cstheme="minorHAnsi"/>
          <w:lang w:val="it-IT"/>
        </w:rPr>
        <w:t xml:space="preserve"> </w:t>
      </w:r>
      <w:r w:rsidRPr="000B46A4">
        <w:rPr>
          <w:rFonts w:cstheme="minorHAnsi"/>
          <w:lang w:val="it-IT"/>
        </w:rPr>
        <w:t>e</w:t>
      </w:r>
      <w:r w:rsidRPr="000B46A4">
        <w:rPr>
          <w:rFonts w:cstheme="minorHAnsi"/>
          <w:lang w:val="it-IT"/>
        </w:rPr>
        <w:t xml:space="preserve"> Marius </w:t>
      </w:r>
      <w:proofErr w:type="spellStart"/>
      <w:r w:rsidRPr="000B46A4">
        <w:rPr>
          <w:rFonts w:cstheme="minorHAnsi"/>
          <w:lang w:val="it-IT"/>
        </w:rPr>
        <w:t>Danciu</w:t>
      </w:r>
      <w:proofErr w:type="spellEnd"/>
      <w:r w:rsidRPr="000B46A4">
        <w:rPr>
          <w:rFonts w:cstheme="minorHAnsi"/>
          <w:lang w:val="it-IT"/>
        </w:rPr>
        <w:t xml:space="preserve">, </w:t>
      </w:r>
      <w:r w:rsidRPr="000B46A4">
        <w:rPr>
          <w:rFonts w:cstheme="minorHAnsi"/>
          <w:lang w:val="it-IT"/>
        </w:rPr>
        <w:t>è organizzato dal Ministero della Cultura, il Ministero degli Affari Esteri, l’Istituto Culturale Romeno, l’</w:t>
      </w:r>
      <w:r w:rsidR="000B46A4" w:rsidRPr="000B46A4">
        <w:rPr>
          <w:rFonts w:cstheme="minorHAnsi"/>
          <w:lang w:val="it-IT"/>
        </w:rPr>
        <w:t>Unione</w:t>
      </w:r>
      <w:r w:rsidRPr="000B46A4">
        <w:rPr>
          <w:rFonts w:cstheme="minorHAnsi"/>
          <w:lang w:val="it-IT"/>
        </w:rPr>
        <w:t xml:space="preserve"> degli Architetti di Romania e l’Istituto Romeno di Cultura e Ricerca Umanistica di Venezia. </w:t>
      </w:r>
    </w:p>
    <w:p w:rsidR="00E07550" w:rsidRPr="000B46A4" w:rsidRDefault="00E07550" w:rsidP="00E07550">
      <w:pPr>
        <w:ind w:firstLine="567"/>
        <w:jc w:val="both"/>
        <w:rPr>
          <w:rFonts w:cstheme="minorHAnsi"/>
          <w:b/>
          <w:lang w:val="it-IT"/>
        </w:rPr>
      </w:pPr>
      <w:r w:rsidRPr="000B46A4">
        <w:rPr>
          <w:rFonts w:cstheme="minorHAnsi"/>
          <w:lang w:val="it-IT"/>
        </w:rPr>
        <w:t xml:space="preserve">Il progetto </w:t>
      </w:r>
      <w:r w:rsidRPr="000B46A4">
        <w:rPr>
          <w:rFonts w:cstheme="minorHAnsi"/>
          <w:lang w:val="it-IT"/>
        </w:rPr>
        <w:t>“</w:t>
      </w:r>
      <w:proofErr w:type="spellStart"/>
      <w:r w:rsidRPr="000B46A4">
        <w:rPr>
          <w:rFonts w:cstheme="minorHAnsi"/>
          <w:lang w:val="it-IT"/>
        </w:rPr>
        <w:t>Exploring</w:t>
      </w:r>
      <w:proofErr w:type="spellEnd"/>
      <w:r w:rsidRPr="000B46A4">
        <w:rPr>
          <w:rFonts w:cstheme="minorHAnsi"/>
          <w:lang w:val="it-IT"/>
        </w:rPr>
        <w:t xml:space="preserve"> </w:t>
      </w:r>
      <w:proofErr w:type="spellStart"/>
      <w:r w:rsidRPr="000B46A4">
        <w:rPr>
          <w:rFonts w:cstheme="minorHAnsi"/>
          <w:lang w:val="it-IT"/>
        </w:rPr>
        <w:t>Identity_the</w:t>
      </w:r>
      <w:proofErr w:type="spellEnd"/>
      <w:r w:rsidRPr="000B46A4">
        <w:rPr>
          <w:rFonts w:cstheme="minorHAnsi"/>
          <w:lang w:val="it-IT"/>
        </w:rPr>
        <w:t xml:space="preserve"> </w:t>
      </w:r>
      <w:proofErr w:type="spellStart"/>
      <w:r w:rsidRPr="000B46A4">
        <w:rPr>
          <w:rFonts w:cstheme="minorHAnsi"/>
          <w:lang w:val="it-IT"/>
        </w:rPr>
        <w:t>Nomad</w:t>
      </w:r>
      <w:proofErr w:type="spellEnd"/>
      <w:r w:rsidRPr="000B46A4">
        <w:rPr>
          <w:rFonts w:cstheme="minorHAnsi"/>
          <w:lang w:val="it-IT"/>
        </w:rPr>
        <w:t xml:space="preserve"> Archives” </w:t>
      </w:r>
      <w:r w:rsidR="000B46A4" w:rsidRPr="000B46A4">
        <w:rPr>
          <w:rFonts w:cstheme="minorHAnsi"/>
          <w:lang w:val="it-IT"/>
        </w:rPr>
        <w:t xml:space="preserve">della Nuova Galleria dell’Istituto Romeno di Venezia rappresenta la Romania alla 14° Mostra Internazionale di Architettura – La Biennale di Venezia, insieme al progetto </w:t>
      </w:r>
      <w:r w:rsidRPr="000B46A4">
        <w:rPr>
          <w:rFonts w:cstheme="minorHAnsi"/>
          <w:lang w:val="it-IT"/>
        </w:rPr>
        <w:t xml:space="preserve">„Site Under Construction” </w:t>
      </w:r>
      <w:r w:rsidR="000B46A4" w:rsidRPr="000B46A4">
        <w:rPr>
          <w:rFonts w:cstheme="minorHAnsi"/>
          <w:lang w:val="it-IT"/>
        </w:rPr>
        <w:t>del padiglione della Romania ai Giardini di Castello Venezia, entrambi i progetti essendo scelti da una giuria internazio</w:t>
      </w:r>
      <w:r w:rsidR="000B46A4">
        <w:rPr>
          <w:rFonts w:cstheme="minorHAnsi"/>
          <w:lang w:val="it-IT"/>
        </w:rPr>
        <w:t>nale</w:t>
      </w:r>
      <w:r w:rsidR="000B46A4" w:rsidRPr="000B46A4">
        <w:rPr>
          <w:rFonts w:cstheme="minorHAnsi"/>
          <w:lang w:val="it-IT"/>
        </w:rPr>
        <w:t xml:space="preserve"> in base ad un bando pubblico che si è tenuto nel novembre 2013.</w:t>
      </w:r>
      <w:r w:rsidRPr="000B46A4">
        <w:rPr>
          <w:rFonts w:cstheme="minorHAnsi"/>
          <w:lang w:val="it-IT"/>
        </w:rPr>
        <w:t xml:space="preserve"> </w:t>
      </w:r>
    </w:p>
    <w:p w:rsidR="000B46A4" w:rsidRPr="000B46A4" w:rsidRDefault="00E07550" w:rsidP="000B46A4">
      <w:pPr>
        <w:jc w:val="both"/>
        <w:rPr>
          <w:rFonts w:ascii="Calibri" w:hAnsi="Calibri"/>
          <w:lang w:val="it-IT"/>
        </w:rPr>
      </w:pPr>
      <w:r w:rsidRPr="000B46A4">
        <w:rPr>
          <w:rFonts w:cstheme="minorHAnsi"/>
          <w:lang w:val="it-IT"/>
        </w:rPr>
        <w:t>„</w:t>
      </w:r>
      <w:r w:rsidR="000B46A4" w:rsidRPr="000B46A4">
        <w:rPr>
          <w:rFonts w:ascii="Calibri" w:hAnsi="Calibri"/>
          <w:lang w:val="it-IT"/>
        </w:rPr>
        <w:t xml:space="preserve">L’archivio nomadico è una metafora dell’architetto nomade e globale che lavora ovunque nel mondo ma porta all’interno di se stesso archivi di architettura soggettivi che abbinano la storia al presente, i sentimenti modernisti alla melancolia tradizionalista. Tra un discorso ufficiale e involontario sull’identità, l’architettura prova ad esibire tutti questi processi d’identità. La modernità quale identità esprime gli inizi di una cultura sincronica con i propri tempi. Fra tradizionalismo e avanguardia, oriente e occidente, il modernismo romeno è, prima di tutto, un esperimento identitario, un fenomeno epidermico. La ricerca propone due argomenti interconnessi, uno sui padiglioni nazionali quali processi ufficiali d’identità e, il secondo, sulle trans-architetture quali modalità di sospensione e trasgressione dell’identità. La fonte di ricerca è l’Archivio Romeno della Stampa d’Architettura, dal 1906 ad oggi. Le istallazioni sono dedicate a Nicolae </w:t>
      </w:r>
      <w:proofErr w:type="spellStart"/>
      <w:r w:rsidR="000B46A4" w:rsidRPr="000B46A4">
        <w:rPr>
          <w:rFonts w:ascii="Calibri" w:hAnsi="Calibri"/>
          <w:lang w:val="it-IT"/>
        </w:rPr>
        <w:t>Iorga</w:t>
      </w:r>
      <w:proofErr w:type="spellEnd"/>
      <w:r w:rsidR="000B46A4" w:rsidRPr="000B46A4">
        <w:rPr>
          <w:rFonts w:ascii="Calibri" w:hAnsi="Calibri"/>
          <w:lang w:val="it-IT"/>
        </w:rPr>
        <w:t xml:space="preserve">, l’umanista tradizionalista al quale è dovuto il padiglione della Romania dei Giardini, ed a </w:t>
      </w:r>
      <w:proofErr w:type="spellStart"/>
      <w:r w:rsidR="000B46A4" w:rsidRPr="000B46A4">
        <w:rPr>
          <w:rFonts w:ascii="Calibri" w:hAnsi="Calibri"/>
          <w:lang w:val="it-IT"/>
        </w:rPr>
        <w:t>Tristan</w:t>
      </w:r>
      <w:proofErr w:type="spellEnd"/>
      <w:r w:rsidR="000B46A4" w:rsidRPr="000B46A4">
        <w:rPr>
          <w:rFonts w:ascii="Calibri" w:hAnsi="Calibri"/>
          <w:lang w:val="it-IT"/>
        </w:rPr>
        <w:t xml:space="preserve"> </w:t>
      </w:r>
      <w:proofErr w:type="spellStart"/>
      <w:r w:rsidR="000B46A4" w:rsidRPr="000B46A4">
        <w:rPr>
          <w:rFonts w:ascii="Calibri" w:hAnsi="Calibri"/>
          <w:lang w:val="it-IT"/>
        </w:rPr>
        <w:t>Tzara</w:t>
      </w:r>
      <w:proofErr w:type="spellEnd"/>
      <w:r w:rsidR="000B46A4" w:rsidRPr="000B46A4">
        <w:rPr>
          <w:rFonts w:ascii="Calibri" w:hAnsi="Calibri"/>
          <w:lang w:val="it-IT"/>
        </w:rPr>
        <w:t>, il fondatore del movimento di avanguardia dadaista, i quali definiscono la cultura della diaspora. Sia le tradizioni che l’avanguardia creano un panorama completo della modernità romena, durante l’intero percorso del XX secolo. Per meglio raccontare la storia, invitiamo i visitatori di sottoporsi all’esperimento di neuro-architettura all’interno del padiglione: quanto il vostro cervello e tradizionalista e quanto è modernista _ una performance sia ironica che scientifica.</w:t>
      </w:r>
      <w:r w:rsidR="000B46A4" w:rsidRPr="000B46A4">
        <w:rPr>
          <w:rFonts w:ascii="Calibri" w:hAnsi="Calibri"/>
          <w:lang w:val="it-IT"/>
        </w:rPr>
        <w:t>”</w:t>
      </w:r>
    </w:p>
    <w:p w:rsidR="00E07550" w:rsidRPr="000B46A4" w:rsidRDefault="000B46A4" w:rsidP="00E07550">
      <w:pPr>
        <w:spacing w:after="120" w:line="240" w:lineRule="auto"/>
        <w:ind w:firstLine="567"/>
        <w:jc w:val="both"/>
        <w:rPr>
          <w:rFonts w:cstheme="minorHAnsi"/>
          <w:sz w:val="24"/>
          <w:szCs w:val="24"/>
          <w:shd w:val="clear" w:color="auto" w:fill="FFFFFF"/>
          <w:lang w:val="it-IT"/>
        </w:rPr>
      </w:pPr>
      <w:r w:rsidRPr="000B46A4">
        <w:rPr>
          <w:rFonts w:cstheme="minorHAnsi"/>
          <w:sz w:val="24"/>
          <w:szCs w:val="24"/>
          <w:shd w:val="clear" w:color="auto" w:fill="FFFFFF"/>
          <w:lang w:val="it-IT"/>
        </w:rPr>
        <w:t>La mostra sarà aperta al pubblico fin</w:t>
      </w:r>
      <w:bookmarkStart w:id="0" w:name="_GoBack"/>
      <w:bookmarkEnd w:id="0"/>
      <w:r w:rsidRPr="000B46A4">
        <w:rPr>
          <w:rFonts w:cstheme="minorHAnsi"/>
          <w:sz w:val="24"/>
          <w:szCs w:val="24"/>
          <w:shd w:val="clear" w:color="auto" w:fill="FFFFFF"/>
          <w:lang w:val="it-IT"/>
        </w:rPr>
        <w:t xml:space="preserve">o al 23 novembre </w:t>
      </w:r>
      <w:proofErr w:type="spellStart"/>
      <w:r w:rsidRPr="000B46A4">
        <w:rPr>
          <w:rFonts w:cstheme="minorHAnsi"/>
          <w:sz w:val="24"/>
          <w:szCs w:val="24"/>
          <w:shd w:val="clear" w:color="auto" w:fill="FFFFFF"/>
          <w:lang w:val="it-IT"/>
        </w:rPr>
        <w:t>a.c.</w:t>
      </w:r>
      <w:proofErr w:type="spellEnd"/>
      <w:r w:rsidRPr="000B46A4">
        <w:rPr>
          <w:rFonts w:cstheme="minorHAnsi"/>
          <w:sz w:val="24"/>
          <w:szCs w:val="24"/>
          <w:shd w:val="clear" w:color="auto" w:fill="FFFFFF"/>
          <w:lang w:val="it-IT"/>
        </w:rPr>
        <w:t>, da martedì a domenica tra le ore 10-18, negli spazi espositivi della Nuova Galleria dell’Istituto Romeno di Venezia</w:t>
      </w:r>
      <w:r w:rsidR="00E07550" w:rsidRPr="000B46A4">
        <w:rPr>
          <w:rFonts w:cstheme="minorHAnsi"/>
          <w:sz w:val="24"/>
          <w:szCs w:val="24"/>
          <w:shd w:val="clear" w:color="auto" w:fill="FFFFFF"/>
          <w:lang w:val="it-IT"/>
        </w:rPr>
        <w:t xml:space="preserve">, </w:t>
      </w:r>
      <w:proofErr w:type="spellStart"/>
      <w:r w:rsidR="00E07550" w:rsidRPr="000B46A4">
        <w:rPr>
          <w:rFonts w:cstheme="minorHAnsi"/>
          <w:sz w:val="24"/>
          <w:szCs w:val="24"/>
          <w:shd w:val="clear" w:color="auto" w:fill="FFFFFF"/>
          <w:lang w:val="it-IT"/>
        </w:rPr>
        <w:t>Cannaregio</w:t>
      </w:r>
      <w:proofErr w:type="spellEnd"/>
      <w:r w:rsidR="00E07550" w:rsidRPr="000B46A4">
        <w:rPr>
          <w:rFonts w:cstheme="minorHAnsi"/>
          <w:sz w:val="24"/>
          <w:szCs w:val="24"/>
          <w:shd w:val="clear" w:color="auto" w:fill="FFFFFF"/>
          <w:lang w:val="it-IT"/>
        </w:rPr>
        <w:t xml:space="preserve"> 2215 – 30121. </w:t>
      </w:r>
      <w:r w:rsidRPr="000B46A4">
        <w:rPr>
          <w:rFonts w:cstheme="minorHAnsi"/>
          <w:sz w:val="24"/>
          <w:szCs w:val="24"/>
          <w:shd w:val="clear" w:color="auto" w:fill="FFFFFF"/>
          <w:lang w:val="it-IT"/>
        </w:rPr>
        <w:t>L’evento gode del sostegno finanziario dell’Istituto Culturale Romeno. L’entrata è libera</w:t>
      </w:r>
      <w:r w:rsidR="00E07550" w:rsidRPr="000B46A4">
        <w:rPr>
          <w:rFonts w:cstheme="minorHAnsi"/>
          <w:sz w:val="24"/>
          <w:szCs w:val="24"/>
          <w:shd w:val="clear" w:color="auto" w:fill="FFFFFF"/>
          <w:lang w:val="it-IT"/>
        </w:rPr>
        <w:t>.</w:t>
      </w:r>
    </w:p>
    <w:p w:rsidR="00E07550" w:rsidRPr="000B46A4" w:rsidRDefault="00E07550" w:rsidP="00E07550">
      <w:pPr>
        <w:shd w:val="clear" w:color="auto" w:fill="FFFFFF"/>
        <w:spacing w:after="120"/>
        <w:rPr>
          <w:rFonts w:cstheme="minorHAnsi"/>
          <w:b/>
          <w:u w:val="single"/>
          <w:shd w:val="clear" w:color="auto" w:fill="FFFFFF"/>
          <w:lang w:val="it-IT"/>
        </w:rPr>
      </w:pPr>
    </w:p>
    <w:p w:rsidR="00E07550" w:rsidRPr="000B46A4" w:rsidRDefault="000B46A4" w:rsidP="00E07550">
      <w:pPr>
        <w:shd w:val="clear" w:color="auto" w:fill="FFFFFF"/>
        <w:spacing w:after="120"/>
        <w:rPr>
          <w:rFonts w:cstheme="minorHAnsi"/>
          <w:b/>
          <w:u w:val="single"/>
          <w:lang w:val="it-IT"/>
        </w:rPr>
      </w:pPr>
      <w:r w:rsidRPr="000B46A4">
        <w:rPr>
          <w:rFonts w:cstheme="minorHAnsi"/>
          <w:b/>
          <w:u w:val="single"/>
          <w:shd w:val="clear" w:color="auto" w:fill="FFFFFF"/>
          <w:lang w:val="it-IT"/>
        </w:rPr>
        <w:t>Per ulteriori dettagli</w:t>
      </w:r>
      <w:r w:rsidR="00E07550" w:rsidRPr="000B46A4">
        <w:rPr>
          <w:rFonts w:cstheme="minorHAnsi"/>
          <w:b/>
          <w:u w:val="single"/>
          <w:shd w:val="clear" w:color="auto" w:fill="FFFFFF"/>
          <w:lang w:val="it-IT"/>
        </w:rPr>
        <w:t>:</w:t>
      </w:r>
    </w:p>
    <w:p w:rsidR="00E07550" w:rsidRPr="000B46A4" w:rsidRDefault="00E07550" w:rsidP="00E07550">
      <w:pPr>
        <w:shd w:val="clear" w:color="auto" w:fill="FFFFFF"/>
        <w:spacing w:after="120"/>
        <w:rPr>
          <w:rFonts w:cstheme="minorHAnsi"/>
          <w:shd w:val="clear" w:color="auto" w:fill="FFFFFF"/>
          <w:lang w:val="it-IT"/>
        </w:rPr>
      </w:pPr>
      <w:r w:rsidRPr="000B46A4">
        <w:rPr>
          <w:rFonts w:cstheme="minorHAnsi"/>
          <w:b/>
          <w:shd w:val="clear" w:color="auto" w:fill="FFFFFF"/>
          <w:lang w:val="it-IT"/>
        </w:rPr>
        <w:t>Alexandru Damian</w:t>
      </w:r>
      <w:r w:rsidRPr="000B46A4">
        <w:rPr>
          <w:rFonts w:cstheme="minorHAnsi"/>
          <w:shd w:val="clear" w:color="auto" w:fill="FFFFFF"/>
          <w:lang w:val="it-IT"/>
        </w:rPr>
        <w:t xml:space="preserve">, </w:t>
      </w:r>
      <w:r w:rsidR="000B46A4" w:rsidRPr="000B46A4">
        <w:rPr>
          <w:rFonts w:cstheme="minorHAnsi"/>
          <w:shd w:val="clear" w:color="auto" w:fill="FFFFFF"/>
          <w:lang w:val="it-IT"/>
        </w:rPr>
        <w:t>coordinatore progetti arti visive, commissario aggiunto della Romania alla Biennale di Venezia</w:t>
      </w:r>
    </w:p>
    <w:p w:rsidR="00E07550" w:rsidRPr="000B46A4" w:rsidRDefault="00E07550" w:rsidP="00E07550">
      <w:pPr>
        <w:shd w:val="clear" w:color="auto" w:fill="FFFFFF"/>
        <w:spacing w:after="120"/>
        <w:rPr>
          <w:rFonts w:cstheme="minorHAnsi"/>
          <w:lang w:val="it-IT"/>
        </w:rPr>
      </w:pPr>
      <w:r w:rsidRPr="000B46A4">
        <w:rPr>
          <w:rFonts w:cstheme="minorHAnsi"/>
          <w:shd w:val="clear" w:color="auto" w:fill="FFFFFF"/>
          <w:lang w:val="it-IT"/>
        </w:rPr>
        <w:t>Tel. +39.041.524.2309</w:t>
      </w:r>
    </w:p>
    <w:p w:rsidR="00E07550" w:rsidRPr="000B46A4" w:rsidRDefault="00E07550" w:rsidP="00E07550">
      <w:pPr>
        <w:shd w:val="clear" w:color="auto" w:fill="FFFFFF"/>
        <w:spacing w:after="120"/>
        <w:rPr>
          <w:rFonts w:cstheme="minorHAnsi"/>
          <w:b/>
          <w:lang w:val="it-IT"/>
        </w:rPr>
      </w:pPr>
      <w:r w:rsidRPr="000B46A4">
        <w:rPr>
          <w:rFonts w:cstheme="minorHAnsi"/>
          <w:b/>
          <w:shd w:val="clear" w:color="auto" w:fill="FFFFFF"/>
          <w:lang w:val="it-IT"/>
        </w:rPr>
        <w:t>I</w:t>
      </w:r>
      <w:r w:rsidR="000B46A4" w:rsidRPr="000B46A4">
        <w:rPr>
          <w:rFonts w:cstheme="minorHAnsi"/>
          <w:b/>
          <w:shd w:val="clear" w:color="auto" w:fill="FFFFFF"/>
          <w:lang w:val="it-IT"/>
        </w:rPr>
        <w:t>STITUTO ROMENO DI CULTURA E RICERCA UMANISTICA</w:t>
      </w:r>
    </w:p>
    <w:p w:rsidR="00E07550" w:rsidRPr="000B46A4" w:rsidRDefault="00E07550" w:rsidP="00E07550">
      <w:pPr>
        <w:shd w:val="clear" w:color="auto" w:fill="FFFFFF"/>
        <w:spacing w:after="120"/>
        <w:rPr>
          <w:rFonts w:cstheme="minorHAnsi"/>
          <w:lang w:val="it-IT"/>
        </w:rPr>
      </w:pPr>
      <w:r w:rsidRPr="000B46A4">
        <w:rPr>
          <w:rFonts w:cstheme="minorHAnsi"/>
          <w:shd w:val="clear" w:color="auto" w:fill="FFFFFF"/>
          <w:lang w:val="it-IT"/>
        </w:rPr>
        <w:t xml:space="preserve">Palazzo Correr - </w:t>
      </w:r>
      <w:proofErr w:type="spellStart"/>
      <w:r w:rsidRPr="000B46A4">
        <w:rPr>
          <w:rFonts w:cstheme="minorHAnsi"/>
          <w:shd w:val="clear" w:color="auto" w:fill="FFFFFF"/>
          <w:lang w:val="it-IT"/>
        </w:rPr>
        <w:t>Cannaregio</w:t>
      </w:r>
      <w:proofErr w:type="spellEnd"/>
      <w:r w:rsidRPr="000B46A4">
        <w:rPr>
          <w:rFonts w:cstheme="minorHAnsi"/>
          <w:shd w:val="clear" w:color="auto" w:fill="FFFFFF"/>
          <w:lang w:val="it-IT"/>
        </w:rPr>
        <w:t xml:space="preserve"> 2214 (Campo Santa Fosca)</w:t>
      </w:r>
    </w:p>
    <w:p w:rsidR="00860BE9" w:rsidRPr="000B46A4" w:rsidRDefault="000B46A4" w:rsidP="00E07550">
      <w:pPr>
        <w:shd w:val="clear" w:color="auto" w:fill="FFFFFF"/>
        <w:spacing w:after="120"/>
        <w:rPr>
          <w:rFonts w:cstheme="minorHAnsi"/>
          <w:shd w:val="clear" w:color="auto" w:fill="FFFFFF"/>
          <w:lang w:val="it-IT"/>
        </w:rPr>
      </w:pPr>
      <w:r w:rsidRPr="000B46A4">
        <w:rPr>
          <w:rFonts w:cstheme="minorHAnsi"/>
          <w:shd w:val="clear" w:color="auto" w:fill="FFFFFF"/>
          <w:lang w:val="it-IT"/>
        </w:rPr>
        <w:t>30121 Venez</w:t>
      </w:r>
      <w:r w:rsidR="00E07550" w:rsidRPr="000B46A4">
        <w:rPr>
          <w:rFonts w:cstheme="minorHAnsi"/>
          <w:shd w:val="clear" w:color="auto" w:fill="FFFFFF"/>
          <w:lang w:val="it-IT"/>
        </w:rPr>
        <w:t>ia, ITALIA</w:t>
      </w:r>
    </w:p>
    <w:sectPr w:rsidR="00860BE9" w:rsidRPr="000B46A4" w:rsidSect="007542E2">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50"/>
    <w:rsid w:val="000B46A4"/>
    <w:rsid w:val="00860BE9"/>
    <w:rsid w:val="00AD694A"/>
    <w:rsid w:val="00E075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0B9D-5DA8-42DF-A90B-7115EBC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484</Words>
  <Characters>2809</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Vicecomisar</dc:creator>
  <cp:keywords/>
  <dc:description/>
  <cp:lastModifiedBy>Vicecomisar</cp:lastModifiedBy>
  <cp:revision>2</cp:revision>
  <dcterms:created xsi:type="dcterms:W3CDTF">2014-06-04T10:28:00Z</dcterms:created>
  <dcterms:modified xsi:type="dcterms:W3CDTF">2014-06-04T10:53:00Z</dcterms:modified>
</cp:coreProperties>
</file>