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10278B" w14:textId="77777777" w:rsidR="00647028" w:rsidRDefault="00647028" w:rsidP="001464D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ro-RO"/>
        </w:rPr>
      </w:pPr>
      <w:bookmarkStart w:id="0" w:name="_Hlk6495645"/>
      <w:r w:rsidRPr="005141D5">
        <w:rPr>
          <w:rFonts w:ascii="Times New Roman" w:hAnsi="Times New Roman" w:cs="Times New Roman"/>
          <w:b/>
          <w:bCs/>
          <w:sz w:val="24"/>
          <w:szCs w:val="24"/>
          <w:lang w:val="ro-RO"/>
        </w:rPr>
        <w:t>CINEMATOGRAFIA CREȘTE CĂLĂTORIND!</w:t>
      </w:r>
    </w:p>
    <w:p w14:paraId="4CF35687" w14:textId="0147D056" w:rsidR="00104A33" w:rsidRPr="005141D5" w:rsidRDefault="00104A33" w:rsidP="001464D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141D5">
        <w:rPr>
          <w:rFonts w:ascii="Times New Roman" w:hAnsi="Times New Roman" w:cs="Times New Roman"/>
          <w:b/>
          <w:sz w:val="24"/>
          <w:szCs w:val="24"/>
          <w:lang w:val="ro-RO"/>
        </w:rPr>
        <w:t>Rom</w:t>
      </w:r>
      <w:r w:rsidR="004C2715" w:rsidRPr="005141D5">
        <w:rPr>
          <w:rFonts w:ascii="Times New Roman" w:hAnsi="Times New Roman" w:cs="Times New Roman"/>
          <w:b/>
          <w:sz w:val="24"/>
          <w:szCs w:val="24"/>
          <w:lang w:val="ro-RO"/>
        </w:rPr>
        <w:t>â</w:t>
      </w:r>
      <w:r w:rsidRPr="005141D5">
        <w:rPr>
          <w:rFonts w:ascii="Times New Roman" w:hAnsi="Times New Roman" w:cs="Times New Roman"/>
          <w:b/>
          <w:sz w:val="24"/>
          <w:szCs w:val="24"/>
          <w:lang w:val="ro-RO"/>
        </w:rPr>
        <w:t xml:space="preserve">nia </w:t>
      </w:r>
      <w:r w:rsidR="00CD2C21" w:rsidRPr="005141D5">
        <w:rPr>
          <w:rFonts w:ascii="Times New Roman" w:hAnsi="Times New Roman" w:cs="Times New Roman"/>
          <w:b/>
          <w:sz w:val="24"/>
          <w:szCs w:val="24"/>
          <w:lang w:val="ro-RO"/>
        </w:rPr>
        <w:t>la cea de-a X</w:t>
      </w:r>
      <w:r w:rsidR="005141D5" w:rsidRPr="005141D5">
        <w:rPr>
          <w:rFonts w:ascii="Times New Roman" w:hAnsi="Times New Roman" w:cs="Times New Roman"/>
          <w:b/>
          <w:sz w:val="24"/>
          <w:szCs w:val="24"/>
          <w:lang w:val="ro-RO"/>
        </w:rPr>
        <w:t>I</w:t>
      </w:r>
      <w:r w:rsidR="00CD2C21" w:rsidRPr="005141D5">
        <w:rPr>
          <w:rFonts w:ascii="Times New Roman" w:hAnsi="Times New Roman" w:cs="Times New Roman"/>
          <w:b/>
          <w:sz w:val="24"/>
          <w:szCs w:val="24"/>
          <w:lang w:val="ro-RO"/>
        </w:rPr>
        <w:t>I-a</w:t>
      </w:r>
      <w:r w:rsidRPr="005141D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edi</w:t>
      </w:r>
      <w:r w:rsidR="00CD2C21" w:rsidRPr="005141D5">
        <w:rPr>
          <w:rFonts w:ascii="Times New Roman" w:hAnsi="Times New Roman" w:cs="Times New Roman"/>
          <w:b/>
          <w:sz w:val="24"/>
          <w:szCs w:val="24"/>
          <w:lang w:val="ro-RO"/>
        </w:rPr>
        <w:t>ț</w:t>
      </w:r>
      <w:r w:rsidRPr="005141D5">
        <w:rPr>
          <w:rFonts w:ascii="Times New Roman" w:hAnsi="Times New Roman" w:cs="Times New Roman"/>
          <w:b/>
          <w:sz w:val="24"/>
          <w:szCs w:val="24"/>
          <w:lang w:val="ro-RO"/>
        </w:rPr>
        <w:t xml:space="preserve">ie </w:t>
      </w:r>
      <w:r w:rsidR="00CD2C21" w:rsidRPr="005141D5">
        <w:rPr>
          <w:rFonts w:ascii="Times New Roman" w:hAnsi="Times New Roman" w:cs="Times New Roman"/>
          <w:b/>
          <w:sz w:val="24"/>
          <w:szCs w:val="24"/>
          <w:lang w:val="ro-RO"/>
        </w:rPr>
        <w:t xml:space="preserve">a </w:t>
      </w:r>
      <w:r w:rsidRPr="005141D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</w:p>
    <w:p w14:paraId="2E4B68D6" w14:textId="61E89D8E" w:rsidR="00104A33" w:rsidRDefault="00104A33" w:rsidP="001464D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 w:rsidRPr="005141D5">
        <w:rPr>
          <w:rFonts w:ascii="Times New Roman" w:hAnsi="Times New Roman" w:cs="Times New Roman"/>
          <w:b/>
          <w:sz w:val="24"/>
          <w:szCs w:val="24"/>
          <w:lang w:val="ro-RO"/>
        </w:rPr>
        <w:t>FRANCOFILM – Festival</w:t>
      </w:r>
      <w:r w:rsidR="00CD2C21" w:rsidRPr="005141D5">
        <w:rPr>
          <w:rFonts w:ascii="Times New Roman" w:hAnsi="Times New Roman" w:cs="Times New Roman"/>
          <w:b/>
          <w:sz w:val="24"/>
          <w:szCs w:val="24"/>
          <w:lang w:val="ro-RO"/>
        </w:rPr>
        <w:t>ul</w:t>
      </w:r>
      <w:r w:rsidRPr="005141D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</w:t>
      </w:r>
      <w:r w:rsidR="00CD2C21" w:rsidRPr="005141D5">
        <w:rPr>
          <w:rFonts w:ascii="Times New Roman" w:hAnsi="Times New Roman" w:cs="Times New Roman"/>
          <w:b/>
          <w:sz w:val="24"/>
          <w:szCs w:val="24"/>
          <w:lang w:val="ro-RO"/>
        </w:rPr>
        <w:t>Filmului</w:t>
      </w:r>
      <w:r w:rsidRPr="005141D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Francofon</w:t>
      </w:r>
      <w:r w:rsidR="00CD2C21" w:rsidRPr="005141D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de la</w:t>
      </w:r>
      <w:r w:rsidRPr="005141D5">
        <w:rPr>
          <w:rFonts w:ascii="Times New Roman" w:hAnsi="Times New Roman" w:cs="Times New Roman"/>
          <w:b/>
          <w:sz w:val="24"/>
          <w:szCs w:val="24"/>
          <w:lang w:val="ro-RO"/>
        </w:rPr>
        <w:t xml:space="preserve"> Roma</w:t>
      </w:r>
    </w:p>
    <w:p w14:paraId="33F12B23" w14:textId="77777777" w:rsidR="005A5822" w:rsidRPr="005141D5" w:rsidRDefault="005A5822" w:rsidP="001464D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</w:p>
    <w:p w14:paraId="1E01B3E2" w14:textId="28084FC2" w:rsidR="00104A33" w:rsidRPr="005141D5" w:rsidRDefault="005A5822" w:rsidP="005A582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ro-RO"/>
        </w:rPr>
      </w:pPr>
      <w:r>
        <w:rPr>
          <w:noProof/>
        </w:rPr>
        <w:drawing>
          <wp:inline distT="0" distB="0" distL="0" distR="0" wp14:anchorId="003EC322" wp14:editId="02D0A381">
            <wp:extent cx="1514475" cy="1135856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8529" cy="11463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04356D" w14:textId="77777777" w:rsidR="00104A33" w:rsidRPr="005141D5" w:rsidRDefault="00104A33" w:rsidP="001464D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</w:pPr>
    </w:p>
    <w:p w14:paraId="5309B2E8" w14:textId="08191F44" w:rsidR="005141D5" w:rsidRPr="005141D5" w:rsidRDefault="00104A33" w:rsidP="005141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</w:pP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Rom</w:t>
      </w:r>
      <w:r w:rsidR="007D2F3A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â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nia part</w:t>
      </w:r>
      <w:r w:rsidR="00CD2C21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icipă la cea de-a 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XI</w:t>
      </w:r>
      <w:r w:rsidR="005141D5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I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-a edi</w:t>
      </w:r>
      <w:r w:rsidR="00CD2C21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ție a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FRANCOFILM – Festival</w:t>
      </w:r>
      <w:r w:rsidR="00CD2C21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ul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Film</w:t>
      </w:r>
      <w:r w:rsidR="00CD2C21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ului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Francofon</w:t>
      </w:r>
      <w:r w:rsidR="00CD2C21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de la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Roma</w:t>
      </w:r>
      <w:r w:rsidR="00CD2C21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cu proiecția peliculei </w:t>
      </w:r>
      <w:r w:rsidR="005141D5" w:rsidRPr="005141D5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val="ro-RO" w:eastAsia="it-IT"/>
        </w:rPr>
        <w:t xml:space="preserve">Colectiv </w:t>
      </w:r>
      <w:r w:rsidR="00CD2C21" w:rsidRPr="007173B2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în regia lui</w:t>
      </w:r>
      <w:r w:rsidR="00CD2C21" w:rsidRPr="005141D5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 xml:space="preserve"> </w:t>
      </w:r>
      <w:r w:rsidR="005141D5" w:rsidRPr="005141D5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>Alexande</w:t>
      </w:r>
      <w:r w:rsidR="000A20FD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>r</w:t>
      </w:r>
      <w:r w:rsidR="005141D5" w:rsidRPr="005141D5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 xml:space="preserve"> </w:t>
      </w:r>
      <w:proofErr w:type="spellStart"/>
      <w:r w:rsidR="005141D5" w:rsidRPr="005141D5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>Nanau</w:t>
      </w:r>
      <w:proofErr w:type="spellEnd"/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. </w:t>
      </w:r>
      <w:r w:rsidR="00CD2C21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F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estival</w:t>
      </w:r>
      <w:r w:rsidR="005141D5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ul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r w:rsidR="00CD2C21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a fost creat și este organizat de Institutul Francez 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Centre Saint Louis</w:t>
      </w:r>
      <w:r w:rsidR="000A20F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pentru a</w:t>
      </w:r>
      <w:r w:rsidR="00AF72A2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r w:rsidR="000A20F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celebra </w:t>
      </w:r>
      <w:r w:rsidR="00AF72A2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Zi</w:t>
      </w:r>
      <w:r w:rsidR="000A20F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ua</w:t>
      </w:r>
      <w:r w:rsidR="00AF72A2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Internațional</w:t>
      </w:r>
      <w:r w:rsidR="000A20F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ă</w:t>
      </w:r>
      <w:r w:rsidR="00AF72A2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a Francofoniei (20 martie) și </w:t>
      </w:r>
      <w:r w:rsidR="000A20F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se bucură de </w:t>
      </w:r>
      <w:r w:rsidR="007268F2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participarea</w:t>
      </w:r>
      <w:r w:rsidR="00AF72A2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țărilor membre ale Organizației Internaționale a Francofoniei</w:t>
      </w:r>
      <w:r w:rsidR="007268F2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(OIF)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. </w:t>
      </w:r>
      <w:r w:rsidR="00AF72A2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Prezența românească este promovată de Ambasada României în Italia și de </w:t>
      </w:r>
      <w:r w:rsidR="00AF72A2" w:rsidRPr="000A20F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Accademia di Romania in Roma</w:t>
      </w:r>
      <w:r w:rsidR="00AF72A2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, cu susținerea Institutului Cultural Român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. </w:t>
      </w:r>
    </w:p>
    <w:p w14:paraId="352946D3" w14:textId="77777777" w:rsidR="005141D5" w:rsidRPr="005141D5" w:rsidRDefault="005141D5" w:rsidP="005141D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</w:pPr>
    </w:p>
    <w:p w14:paraId="153233F0" w14:textId="6269C76B" w:rsidR="005141D5" w:rsidRPr="00647028" w:rsidRDefault="005141D5" w:rsidP="0064702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</w:pP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Proiecția f</w:t>
      </w:r>
      <w:r w:rsidR="00EA667F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ilmul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ui</w:t>
      </w:r>
      <w:r w:rsidR="00EA667F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r w:rsidRPr="005141D5">
        <w:rPr>
          <w:rFonts w:ascii="Times New Roman" w:eastAsia="Times New Roman" w:hAnsi="Times New Roman" w:cs="Times New Roman"/>
          <w:i/>
          <w:iCs/>
          <w:sz w:val="24"/>
          <w:szCs w:val="24"/>
          <w:lang w:val="ro-RO" w:eastAsia="it-IT"/>
        </w:rPr>
        <w:t>Colectiv</w:t>
      </w:r>
      <w:r w:rsidR="00EA667F" w:rsidRPr="005141D5">
        <w:rPr>
          <w:rFonts w:ascii="Times New Roman" w:eastAsia="Times New Roman" w:hAnsi="Times New Roman" w:cs="Times New Roman"/>
          <w:i/>
          <w:iCs/>
          <w:sz w:val="24"/>
          <w:szCs w:val="24"/>
          <w:lang w:val="ro-RO" w:eastAsia="it-IT"/>
        </w:rPr>
        <w:t xml:space="preserve"> 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va avea loc </w:t>
      </w:r>
      <w:r w:rsidRPr="005141D5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>marți, 15 martie 2022, ora 21:00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, la sediul </w:t>
      </w:r>
      <w:r w:rsidRPr="005141D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>Institutului Francez pe lângă Sfântul Scaun -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r w:rsidRPr="005141D5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val="ro-RO"/>
        </w:rPr>
        <w:t xml:space="preserve">Centrul Saint Louis 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din Largo </w:t>
      </w:r>
      <w:proofErr w:type="spellStart"/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Toniolo</w:t>
      </w:r>
      <w:proofErr w:type="spellEnd"/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21/22. Intrarea este liberă, în limita locurilor disponibile</w:t>
      </w:r>
      <w:r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. 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Accesul în sală se face pe baz</w:t>
      </w:r>
      <w:r w:rsidR="000A20FD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ă de Super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Green</w:t>
      </w:r>
      <w:r w:rsidR="000E1756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Pass și cu purtarea obligatorie a măștii de protecție FFP2. 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Proiecția </w:t>
      </w:r>
      <w:r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filmului 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va fi în limba română, cu subtitrar</w:t>
      </w:r>
      <w:r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e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în italiană.</w:t>
      </w:r>
    </w:p>
    <w:p w14:paraId="0911C5FA" w14:textId="561482F4" w:rsidR="00104A33" w:rsidRPr="00647028" w:rsidRDefault="00104A33" w:rsidP="00647028">
      <w:pPr>
        <w:pStyle w:val="NormalWeb"/>
        <w:shd w:val="clear" w:color="auto" w:fill="FFFFFF"/>
        <w:spacing w:before="120" w:beforeAutospacing="0" w:after="120" w:afterAutospacing="0"/>
        <w:jc w:val="both"/>
        <w:rPr>
          <w:rFonts w:eastAsia="Times New Roman"/>
          <w:i/>
          <w:iCs/>
          <w:lang w:val="ro-RO" w:eastAsia="it-IT"/>
        </w:rPr>
      </w:pPr>
      <w:proofErr w:type="spellStart"/>
      <w:r w:rsidRPr="005141D5">
        <w:rPr>
          <w:rFonts w:eastAsia="Times New Roman"/>
          <w:i/>
          <w:iCs/>
          <w:lang w:val="ro-RO" w:eastAsia="it-IT"/>
        </w:rPr>
        <w:t>S</w:t>
      </w:r>
      <w:r w:rsidR="007500B0" w:rsidRPr="005141D5">
        <w:rPr>
          <w:rFonts w:eastAsia="Times New Roman"/>
          <w:i/>
          <w:iCs/>
          <w:lang w:val="ro-RO" w:eastAsia="it-IT"/>
        </w:rPr>
        <w:t>ynopsis</w:t>
      </w:r>
      <w:proofErr w:type="spellEnd"/>
      <w:r w:rsidRPr="005141D5">
        <w:rPr>
          <w:rFonts w:eastAsia="Times New Roman"/>
          <w:i/>
          <w:iCs/>
          <w:lang w:val="ro-RO" w:eastAsia="it-IT"/>
        </w:rPr>
        <w:t xml:space="preserve">: </w:t>
      </w:r>
      <w:r w:rsidR="007173B2" w:rsidRPr="007173B2">
        <w:rPr>
          <w:rFonts w:eastAsia="Times New Roman"/>
          <w:b/>
          <w:bCs/>
          <w:i/>
          <w:iCs/>
          <w:lang w:val="ro-RO" w:eastAsia="it-IT"/>
        </w:rPr>
        <w:t>Colectiv</w:t>
      </w:r>
      <w:r w:rsidR="007173B2" w:rsidRPr="007173B2">
        <w:rPr>
          <w:rFonts w:eastAsia="Times New Roman"/>
          <w:i/>
          <w:iCs/>
          <w:lang w:val="ro-RO" w:eastAsia="it-IT"/>
        </w:rPr>
        <w:t> este un </w:t>
      </w:r>
      <w:hyperlink r:id="rId8" w:tooltip="Film documentar" w:history="1">
        <w:r w:rsidR="007173B2" w:rsidRPr="007173B2">
          <w:rPr>
            <w:rFonts w:eastAsia="Times New Roman"/>
            <w:i/>
            <w:iCs/>
            <w:lang w:val="ro-RO" w:eastAsia="it-IT"/>
          </w:rPr>
          <w:t>film documentar</w:t>
        </w:r>
      </w:hyperlink>
      <w:r w:rsidR="007173B2" w:rsidRPr="007173B2">
        <w:rPr>
          <w:rFonts w:eastAsia="Times New Roman"/>
          <w:i/>
          <w:iCs/>
          <w:lang w:val="ro-RO" w:eastAsia="it-IT"/>
        </w:rPr>
        <w:t> din </w:t>
      </w:r>
      <w:hyperlink r:id="rId9" w:tooltip="2019 în cinematografie" w:history="1">
        <w:r w:rsidR="007173B2" w:rsidRPr="007173B2">
          <w:rPr>
            <w:rFonts w:eastAsia="Times New Roman"/>
            <w:i/>
            <w:iCs/>
            <w:lang w:val="ro-RO" w:eastAsia="it-IT"/>
          </w:rPr>
          <w:t>2019</w:t>
        </w:r>
      </w:hyperlink>
      <w:r w:rsidR="007173B2" w:rsidRPr="007173B2">
        <w:rPr>
          <w:rFonts w:eastAsia="Times New Roman"/>
          <w:i/>
          <w:iCs/>
          <w:lang w:val="ro-RO" w:eastAsia="it-IT"/>
        </w:rPr>
        <w:t> regizat de </w:t>
      </w:r>
      <w:hyperlink r:id="rId10" w:tooltip="Alexander Nanau" w:history="1">
        <w:r w:rsidR="007173B2" w:rsidRPr="007173B2">
          <w:rPr>
            <w:rFonts w:eastAsia="Times New Roman"/>
            <w:i/>
            <w:iCs/>
            <w:lang w:val="ro-RO" w:eastAsia="it-IT"/>
          </w:rPr>
          <w:t xml:space="preserve">Alexander </w:t>
        </w:r>
        <w:proofErr w:type="spellStart"/>
        <w:r w:rsidR="007173B2" w:rsidRPr="007173B2">
          <w:rPr>
            <w:rFonts w:eastAsia="Times New Roman"/>
            <w:i/>
            <w:iCs/>
            <w:lang w:val="ro-RO" w:eastAsia="it-IT"/>
          </w:rPr>
          <w:t>Nanau</w:t>
        </w:r>
        <w:proofErr w:type="spellEnd"/>
      </w:hyperlink>
      <w:r w:rsidR="007173B2" w:rsidRPr="007173B2">
        <w:rPr>
          <w:rFonts w:eastAsia="Times New Roman"/>
          <w:i/>
          <w:iCs/>
          <w:lang w:val="ro-RO" w:eastAsia="it-IT"/>
        </w:rPr>
        <w:t>. Acesta urmărește o investigație a unor jurnaliști de la „</w:t>
      </w:r>
      <w:hyperlink r:id="rId11" w:tooltip="Gazeta Sporturilor" w:history="1">
        <w:r w:rsidR="007173B2" w:rsidRPr="007173B2">
          <w:rPr>
            <w:rFonts w:eastAsia="Times New Roman"/>
            <w:i/>
            <w:iCs/>
            <w:lang w:val="ro-RO" w:eastAsia="it-IT"/>
          </w:rPr>
          <w:t>Gazeta Sporturilor</w:t>
        </w:r>
      </w:hyperlink>
      <w:r w:rsidR="007173B2" w:rsidRPr="007173B2">
        <w:rPr>
          <w:rFonts w:eastAsia="Times New Roman"/>
          <w:i/>
          <w:iCs/>
          <w:lang w:val="ro-RO" w:eastAsia="it-IT"/>
        </w:rPr>
        <w:t>” despre corupția din sistemul de sănătate românesc care a cauzat </w:t>
      </w:r>
      <w:hyperlink r:id="rId12" w:tooltip="Incendiul din clubul Colectiv" w:history="1">
        <w:r w:rsidR="007173B2" w:rsidRPr="007173B2">
          <w:rPr>
            <w:rFonts w:eastAsia="Times New Roman"/>
            <w:i/>
            <w:iCs/>
            <w:lang w:val="ro-RO" w:eastAsia="it-IT"/>
          </w:rPr>
          <w:t>dezastrul de la clubul Colectiv</w:t>
        </w:r>
      </w:hyperlink>
      <w:r w:rsidR="007173B2" w:rsidRPr="007173B2">
        <w:rPr>
          <w:rFonts w:eastAsia="Times New Roman"/>
          <w:i/>
          <w:iCs/>
          <w:lang w:val="ro-RO" w:eastAsia="it-IT"/>
        </w:rPr>
        <w:t>. Filmul a avut premiera mondială la </w:t>
      </w:r>
      <w:hyperlink r:id="rId13" w:tooltip="Festivalul de Film de la Veneția" w:history="1">
        <w:r w:rsidR="007173B2" w:rsidRPr="007173B2">
          <w:rPr>
            <w:rFonts w:eastAsia="Times New Roman"/>
            <w:i/>
            <w:iCs/>
            <w:lang w:val="ro-RO" w:eastAsia="it-IT"/>
          </w:rPr>
          <w:t>Festivalul de Film de la Veneția</w:t>
        </w:r>
      </w:hyperlink>
      <w:r w:rsidR="007173B2" w:rsidRPr="007173B2">
        <w:rPr>
          <w:rFonts w:eastAsia="Times New Roman"/>
          <w:i/>
          <w:iCs/>
          <w:lang w:val="ro-RO" w:eastAsia="it-IT"/>
        </w:rPr>
        <w:t xml:space="preserve">, la 4 septembrie 2019. A fost lansat în România la 28 februarie 2020 și la 20 noiembrie 2020 în alte țări, inclusiv în Marea Britanie și SUA. A primit aprecieri </w:t>
      </w:r>
      <w:r w:rsidR="000A20FD">
        <w:rPr>
          <w:rFonts w:eastAsia="Times New Roman"/>
          <w:i/>
          <w:iCs/>
          <w:lang w:val="ro-RO" w:eastAsia="it-IT"/>
        </w:rPr>
        <w:t xml:space="preserve">ale criticilor </w:t>
      </w:r>
      <w:r w:rsidR="007173B2" w:rsidRPr="007173B2">
        <w:rPr>
          <w:rFonts w:eastAsia="Times New Roman"/>
          <w:i/>
          <w:iCs/>
          <w:lang w:val="ro-RO" w:eastAsia="it-IT"/>
        </w:rPr>
        <w:t>și premii, inclusiv </w:t>
      </w:r>
      <w:hyperlink r:id="rId14" w:tooltip="Premiile Academiei Europene de Film" w:history="1">
        <w:r w:rsidR="007173B2" w:rsidRPr="007173B2">
          <w:rPr>
            <w:rFonts w:eastAsia="Times New Roman"/>
            <w:i/>
            <w:iCs/>
            <w:lang w:val="ro-RO" w:eastAsia="it-IT"/>
          </w:rPr>
          <w:t>Premi</w:t>
        </w:r>
        <w:r w:rsidR="000A20FD">
          <w:rPr>
            <w:rFonts w:eastAsia="Times New Roman"/>
            <w:i/>
            <w:iCs/>
            <w:lang w:val="ro-RO" w:eastAsia="it-IT"/>
          </w:rPr>
          <w:t>ul</w:t>
        </w:r>
        <w:r w:rsidR="007173B2" w:rsidRPr="007173B2">
          <w:rPr>
            <w:rFonts w:eastAsia="Times New Roman"/>
            <w:i/>
            <w:iCs/>
            <w:lang w:val="ro-RO" w:eastAsia="it-IT"/>
          </w:rPr>
          <w:t xml:space="preserve"> Academiei Europene de Film</w:t>
        </w:r>
      </w:hyperlink>
      <w:r w:rsidR="007173B2" w:rsidRPr="007173B2">
        <w:rPr>
          <w:rFonts w:eastAsia="Times New Roman"/>
          <w:i/>
          <w:iCs/>
          <w:lang w:val="ro-RO" w:eastAsia="it-IT"/>
        </w:rPr>
        <w:t> și </w:t>
      </w:r>
      <w:r w:rsidR="000A20FD">
        <w:rPr>
          <w:rFonts w:eastAsia="Times New Roman"/>
          <w:i/>
          <w:iCs/>
          <w:lang w:val="ro-RO" w:eastAsia="it-IT"/>
        </w:rPr>
        <w:t xml:space="preserve">Premiul </w:t>
      </w:r>
      <w:hyperlink r:id="rId15" w:tooltip="Societatea Națională a Criticilor de Film" w:history="1">
        <w:r w:rsidR="007173B2" w:rsidRPr="007173B2">
          <w:rPr>
            <w:rFonts w:eastAsia="Times New Roman"/>
            <w:i/>
            <w:iCs/>
            <w:lang w:val="ro-RO" w:eastAsia="it-IT"/>
          </w:rPr>
          <w:t>Societ</w:t>
        </w:r>
        <w:r w:rsidR="000A20FD">
          <w:rPr>
            <w:rFonts w:eastAsia="Times New Roman"/>
            <w:i/>
            <w:iCs/>
            <w:lang w:val="ro-RO" w:eastAsia="it-IT"/>
          </w:rPr>
          <w:t>ății</w:t>
        </w:r>
        <w:r w:rsidR="007173B2" w:rsidRPr="007173B2">
          <w:rPr>
            <w:rFonts w:eastAsia="Times New Roman"/>
            <w:i/>
            <w:iCs/>
            <w:lang w:val="ro-RO" w:eastAsia="it-IT"/>
          </w:rPr>
          <w:t xml:space="preserve"> Național</w:t>
        </w:r>
        <w:r w:rsidR="000A20FD">
          <w:rPr>
            <w:rFonts w:eastAsia="Times New Roman"/>
            <w:i/>
            <w:iCs/>
            <w:lang w:val="ro-RO" w:eastAsia="it-IT"/>
          </w:rPr>
          <w:t>e</w:t>
        </w:r>
        <w:r w:rsidR="007173B2" w:rsidRPr="007173B2">
          <w:rPr>
            <w:rFonts w:eastAsia="Times New Roman"/>
            <w:i/>
            <w:iCs/>
            <w:lang w:val="ro-RO" w:eastAsia="it-IT"/>
          </w:rPr>
          <w:t xml:space="preserve"> a Criticilor de Film</w:t>
        </w:r>
      </w:hyperlink>
      <w:r w:rsidR="007173B2" w:rsidRPr="007173B2">
        <w:rPr>
          <w:rFonts w:eastAsia="Times New Roman"/>
          <w:i/>
          <w:iCs/>
          <w:lang w:val="ro-RO" w:eastAsia="it-IT"/>
        </w:rPr>
        <w:t xml:space="preserve">. La 15 martie 2021 a fost nominalizat </w:t>
      </w:r>
      <w:r w:rsidR="00EB40BA">
        <w:rPr>
          <w:rFonts w:eastAsia="Times New Roman"/>
          <w:i/>
          <w:iCs/>
          <w:lang w:val="ro-RO" w:eastAsia="it-IT"/>
        </w:rPr>
        <w:t xml:space="preserve">de către Academia Americană </w:t>
      </w:r>
      <w:r w:rsidR="00EB40BA">
        <w:rPr>
          <w:i/>
          <w:iCs/>
          <w:shd w:val="clear" w:color="auto" w:fill="FFFFFF"/>
          <w:lang w:val="ro-RO"/>
        </w:rPr>
        <w:t xml:space="preserve">a Artelor și Științelor Cinematografice drept candidat </w:t>
      </w:r>
      <w:r w:rsidR="007173B2" w:rsidRPr="007173B2">
        <w:rPr>
          <w:rFonts w:eastAsia="Times New Roman"/>
          <w:i/>
          <w:iCs/>
          <w:lang w:val="ro-RO" w:eastAsia="it-IT"/>
        </w:rPr>
        <w:t>la categoriile </w:t>
      </w:r>
      <w:hyperlink r:id="rId16" w:tooltip="Premiul Oscar pentru cel mai bun film străin" w:history="1">
        <w:r w:rsidR="007173B2" w:rsidRPr="007173B2">
          <w:rPr>
            <w:rFonts w:eastAsia="Times New Roman"/>
            <w:i/>
            <w:iCs/>
            <w:lang w:val="ro-RO" w:eastAsia="it-IT"/>
          </w:rPr>
          <w:t>Cel mai bun film străin</w:t>
        </w:r>
      </w:hyperlink>
      <w:r w:rsidR="007173B2" w:rsidRPr="007173B2">
        <w:rPr>
          <w:rFonts w:eastAsia="Times New Roman"/>
          <w:i/>
          <w:iCs/>
          <w:lang w:val="ro-RO" w:eastAsia="it-IT"/>
        </w:rPr>
        <w:t> și </w:t>
      </w:r>
      <w:hyperlink r:id="rId17" w:tooltip="Premiul Oscar pentru cel mai bun film documentar" w:history="1">
        <w:r w:rsidR="007173B2" w:rsidRPr="007173B2">
          <w:rPr>
            <w:rFonts w:eastAsia="Times New Roman"/>
            <w:i/>
            <w:iCs/>
            <w:lang w:val="ro-RO" w:eastAsia="it-IT"/>
          </w:rPr>
          <w:t>Cel mai bun film documentar</w:t>
        </w:r>
      </w:hyperlink>
      <w:r w:rsidR="007173B2" w:rsidRPr="007173B2">
        <w:rPr>
          <w:rFonts w:eastAsia="Times New Roman"/>
          <w:i/>
          <w:iCs/>
          <w:lang w:val="ro-RO" w:eastAsia="it-IT"/>
        </w:rPr>
        <w:t> la cea de-a 93-a ediție a </w:t>
      </w:r>
      <w:hyperlink r:id="rId18" w:tooltip="Premiul Oscar" w:history="1">
        <w:r w:rsidR="007173B2" w:rsidRPr="007173B2">
          <w:rPr>
            <w:rFonts w:eastAsia="Times New Roman"/>
            <w:i/>
            <w:iCs/>
            <w:lang w:val="ro-RO" w:eastAsia="it-IT"/>
          </w:rPr>
          <w:t>Premiilor Oscar</w:t>
        </w:r>
      </w:hyperlink>
      <w:r w:rsidR="000A20FD">
        <w:rPr>
          <w:rFonts w:eastAsia="Times New Roman"/>
          <w:i/>
          <w:iCs/>
          <w:lang w:val="ro-RO" w:eastAsia="it-IT"/>
        </w:rPr>
        <w:t>,</w:t>
      </w:r>
      <w:r w:rsidR="000A20FD" w:rsidRPr="000A20FD">
        <w:rPr>
          <w:i/>
          <w:iCs/>
          <w:lang w:val="ro-RO"/>
        </w:rPr>
        <w:t xml:space="preserve"> </w:t>
      </w:r>
      <w:r w:rsidR="000A20FD" w:rsidRPr="007173B2">
        <w:rPr>
          <w:i/>
          <w:iCs/>
          <w:lang w:val="ro-RO"/>
        </w:rPr>
        <w:t xml:space="preserve">fiind </w:t>
      </w:r>
      <w:r w:rsidR="000A20FD" w:rsidRPr="007173B2">
        <w:rPr>
          <w:i/>
          <w:iCs/>
          <w:shd w:val="clear" w:color="auto" w:fill="FFFFFF"/>
          <w:lang w:val="ro-RO"/>
        </w:rPr>
        <w:t xml:space="preserve">pentru prima dată </w:t>
      </w:r>
      <w:r w:rsidR="000A20FD">
        <w:rPr>
          <w:i/>
          <w:iCs/>
          <w:shd w:val="clear" w:color="auto" w:fill="FFFFFF"/>
          <w:lang w:val="ro-RO"/>
        </w:rPr>
        <w:t xml:space="preserve">în istorie </w:t>
      </w:r>
      <w:r w:rsidR="000A20FD" w:rsidRPr="007173B2">
        <w:rPr>
          <w:i/>
          <w:iCs/>
          <w:shd w:val="clear" w:color="auto" w:fill="FFFFFF"/>
          <w:lang w:val="ro-RO"/>
        </w:rPr>
        <w:t>când un film românesc</w:t>
      </w:r>
      <w:r w:rsidR="000A20FD">
        <w:rPr>
          <w:i/>
          <w:iCs/>
          <w:shd w:val="clear" w:color="auto" w:fill="FFFFFF"/>
          <w:lang w:val="ro-RO"/>
        </w:rPr>
        <w:t xml:space="preserve"> prime</w:t>
      </w:r>
      <w:r w:rsidR="00EB40BA">
        <w:rPr>
          <w:i/>
          <w:iCs/>
          <w:shd w:val="clear" w:color="auto" w:fill="FFFFFF"/>
          <w:lang w:val="ro-RO"/>
        </w:rPr>
        <w:t>a</w:t>
      </w:r>
      <w:r w:rsidR="000A20FD">
        <w:rPr>
          <w:i/>
          <w:iCs/>
          <w:shd w:val="clear" w:color="auto" w:fill="FFFFFF"/>
          <w:lang w:val="ro-RO"/>
        </w:rPr>
        <w:t xml:space="preserve"> o astfel de nominalizare</w:t>
      </w:r>
      <w:r w:rsidR="007173B2" w:rsidRPr="007173B2">
        <w:rPr>
          <w:rFonts w:eastAsia="Times New Roman"/>
          <w:i/>
          <w:iCs/>
          <w:lang w:val="ro-RO" w:eastAsia="it-IT"/>
        </w:rPr>
        <w:t xml:space="preserve">. </w:t>
      </w:r>
      <w:r w:rsidR="007173B2" w:rsidRPr="007173B2">
        <w:rPr>
          <w:i/>
          <w:iCs/>
          <w:shd w:val="clear" w:color="auto" w:fill="FFFFFF"/>
          <w:lang w:val="ro-RO"/>
        </w:rPr>
        <w:t xml:space="preserve">Filmul </w:t>
      </w:r>
      <w:r w:rsidR="007173B2" w:rsidRPr="007173B2">
        <w:rPr>
          <w:b/>
          <w:bCs/>
          <w:i/>
          <w:iCs/>
          <w:shd w:val="clear" w:color="auto" w:fill="FFFFFF"/>
          <w:lang w:val="ro-RO"/>
        </w:rPr>
        <w:t>Colectiv</w:t>
      </w:r>
      <w:r w:rsidR="007173B2" w:rsidRPr="007173B2">
        <w:rPr>
          <w:i/>
          <w:iCs/>
          <w:shd w:val="clear" w:color="auto" w:fill="FFFFFF"/>
          <w:lang w:val="ro-RO"/>
        </w:rPr>
        <w:t xml:space="preserve"> a câștigat în 2020 Premiul Academiei Europene de Film la categoria „cel mai bun documentar”.</w:t>
      </w:r>
      <w:hyperlink r:id="rId19" w:anchor="cite_note-9" w:history="1"/>
      <w:r w:rsidR="007173B2" w:rsidRPr="007173B2">
        <w:rPr>
          <w:i/>
          <w:iCs/>
          <w:shd w:val="clear" w:color="auto" w:fill="FFFFFF"/>
          <w:vertAlign w:val="superscript"/>
          <w:lang w:val="ro-RO"/>
        </w:rPr>
        <w:t xml:space="preserve"> </w:t>
      </w:r>
      <w:r w:rsidR="007173B2" w:rsidRPr="007173B2">
        <w:rPr>
          <w:i/>
          <w:iCs/>
          <w:shd w:val="clear" w:color="auto" w:fill="FFFFFF"/>
          <w:lang w:val="ro-RO"/>
        </w:rPr>
        <w:t xml:space="preserve">În 2021 a fost desemnat cel mai bun documentar la </w:t>
      </w:r>
      <w:proofErr w:type="spellStart"/>
      <w:r w:rsidR="007173B2" w:rsidRPr="007173B2">
        <w:rPr>
          <w:i/>
          <w:iCs/>
          <w:shd w:val="clear" w:color="auto" w:fill="FFFFFF"/>
          <w:lang w:val="ro-RO"/>
        </w:rPr>
        <w:t>Critics</w:t>
      </w:r>
      <w:proofErr w:type="spellEnd"/>
      <w:r w:rsidR="007173B2" w:rsidRPr="007173B2">
        <w:rPr>
          <w:i/>
          <w:iCs/>
          <w:shd w:val="clear" w:color="auto" w:fill="FFFFFF"/>
          <w:lang w:val="ro-RO"/>
        </w:rPr>
        <w:t xml:space="preserve">’ </w:t>
      </w:r>
      <w:proofErr w:type="spellStart"/>
      <w:r w:rsidR="007173B2" w:rsidRPr="007173B2">
        <w:rPr>
          <w:i/>
          <w:iCs/>
          <w:shd w:val="clear" w:color="auto" w:fill="FFFFFF"/>
          <w:lang w:val="ro-RO"/>
        </w:rPr>
        <w:t>Circle</w:t>
      </w:r>
      <w:proofErr w:type="spellEnd"/>
      <w:r w:rsidR="007173B2" w:rsidRPr="007173B2">
        <w:rPr>
          <w:i/>
          <w:iCs/>
          <w:shd w:val="clear" w:color="auto" w:fill="FFFFFF"/>
          <w:lang w:val="ro-RO"/>
        </w:rPr>
        <w:t xml:space="preserve"> Film Awards (Premiile Cercului Criticilor de Film din Londra). </w:t>
      </w:r>
      <w:hyperlink r:id="rId20" w:anchor="cite_note-11" w:history="1"/>
      <w:r w:rsidR="007173B2" w:rsidRPr="007173B2">
        <w:rPr>
          <w:i/>
          <w:iCs/>
          <w:shd w:val="clear" w:color="auto" w:fill="FFFFFF"/>
          <w:lang w:val="ro-RO"/>
        </w:rPr>
        <w:t> În iunie 2021 filmul a câștigat Premiul LUX al Parlamentului European.</w:t>
      </w:r>
      <w:r w:rsidR="007173B2" w:rsidRPr="007173B2">
        <w:rPr>
          <w:rFonts w:eastAsia="Times New Roman"/>
          <w:i/>
          <w:iCs/>
          <w:lang w:val="ro-RO" w:eastAsia="it-IT"/>
        </w:rPr>
        <w:t xml:space="preserve"> </w:t>
      </w:r>
      <w:r w:rsidR="00EB40BA">
        <w:rPr>
          <w:rFonts w:eastAsia="Times New Roman"/>
          <w:i/>
          <w:iCs/>
          <w:lang w:val="ro-RO" w:eastAsia="it-IT"/>
        </w:rPr>
        <w:t xml:space="preserve"> </w:t>
      </w:r>
    </w:p>
    <w:p w14:paraId="09E4CC3C" w14:textId="5C40DB4B" w:rsidR="00104A33" w:rsidRPr="005141D5" w:rsidRDefault="00104A33" w:rsidP="001464D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</w:pPr>
      <w:r w:rsidRPr="005141D5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>Informa</w:t>
      </w:r>
      <w:r w:rsidR="0031590B" w:rsidRPr="005141D5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>ții despre Festival</w:t>
      </w:r>
      <w:r w:rsidRPr="005141D5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>:</w:t>
      </w:r>
    </w:p>
    <w:p w14:paraId="40FB1FD9" w14:textId="07A444A8" w:rsidR="00CD2C21" w:rsidRPr="005141D5" w:rsidRDefault="0031590B" w:rsidP="0064702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val="ro-RO"/>
        </w:rPr>
      </w:pP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Cea de-a </w:t>
      </w:r>
      <w:r w:rsidR="00104A33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XI</w:t>
      </w:r>
      <w:r w:rsidR="007173B2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I</w:t>
      </w:r>
      <w:r w:rsidR="00104A33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-a edi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ție a FRANCOFILM – Festivalul Filmului Francofon de la Roma prezintă</w:t>
      </w:r>
      <w:r w:rsidR="00104A33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, </w:t>
      </w:r>
      <w:r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în perioada </w:t>
      </w:r>
      <w:r w:rsidR="00104A33" w:rsidRPr="005141D5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>1</w:t>
      </w:r>
      <w:r w:rsidR="007173B2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>0</w:t>
      </w:r>
      <w:r w:rsidRPr="005141D5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>-</w:t>
      </w:r>
      <w:r w:rsidR="007173B2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>18</w:t>
      </w:r>
      <w:r w:rsidR="00104A33" w:rsidRPr="005141D5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 xml:space="preserve"> mar</w:t>
      </w:r>
      <w:r w:rsidRPr="005141D5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>tie</w:t>
      </w:r>
      <w:r w:rsidR="00104A33" w:rsidRPr="005141D5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 xml:space="preserve"> 202</w:t>
      </w:r>
      <w:r w:rsidR="007173B2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it-IT"/>
        </w:rPr>
        <w:t>2</w:t>
      </w:r>
      <w:r w:rsidR="00104A33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, </w:t>
      </w:r>
      <w:r w:rsidR="00104A33" w:rsidRPr="005141D5">
        <w:rPr>
          <w:rFonts w:ascii="Times New Roman" w:hAnsi="Times New Roman" w:cs="Times New Roman"/>
          <w:sz w:val="24"/>
          <w:szCs w:val="24"/>
          <w:lang w:val="ro-RO"/>
        </w:rPr>
        <w:t>1</w:t>
      </w:r>
      <w:r w:rsidR="007173B2">
        <w:rPr>
          <w:rFonts w:ascii="Times New Roman" w:hAnsi="Times New Roman" w:cs="Times New Roman"/>
          <w:sz w:val="24"/>
          <w:szCs w:val="24"/>
          <w:lang w:val="ro-RO"/>
        </w:rPr>
        <w:t>7</w:t>
      </w:r>
      <w:r w:rsidR="00104A33" w:rsidRPr="005141D5">
        <w:rPr>
          <w:rFonts w:ascii="Times New Roman" w:hAnsi="Times New Roman" w:cs="Times New Roman"/>
          <w:sz w:val="24"/>
          <w:szCs w:val="24"/>
          <w:lang w:val="ro-RO"/>
        </w:rPr>
        <w:t xml:space="preserve"> film</w:t>
      </w:r>
      <w:r w:rsidRPr="005141D5">
        <w:rPr>
          <w:rFonts w:ascii="Times New Roman" w:hAnsi="Times New Roman" w:cs="Times New Roman"/>
          <w:sz w:val="24"/>
          <w:szCs w:val="24"/>
          <w:lang w:val="ro-RO"/>
        </w:rPr>
        <w:t>e</w:t>
      </w:r>
      <w:r w:rsidR="00104A33" w:rsidRPr="005141D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5141D5">
        <w:rPr>
          <w:rFonts w:ascii="Times New Roman" w:hAnsi="Times New Roman" w:cs="Times New Roman"/>
          <w:sz w:val="24"/>
          <w:szCs w:val="24"/>
          <w:lang w:val="ro-RO"/>
        </w:rPr>
        <w:t xml:space="preserve">care oferă publicului șansa de a călători în inima diversității </w:t>
      </w:r>
      <w:r w:rsidR="007500B0" w:rsidRPr="005141D5">
        <w:rPr>
          <w:rFonts w:ascii="Times New Roman" w:hAnsi="Times New Roman" w:cs="Times New Roman"/>
          <w:sz w:val="24"/>
          <w:szCs w:val="24"/>
          <w:lang w:val="ro-RO"/>
        </w:rPr>
        <w:t>culturilor</w:t>
      </w:r>
      <w:r w:rsidRPr="005141D5">
        <w:rPr>
          <w:rFonts w:ascii="Times New Roman" w:hAnsi="Times New Roman" w:cs="Times New Roman"/>
          <w:sz w:val="24"/>
          <w:szCs w:val="24"/>
          <w:lang w:val="ro-RO"/>
        </w:rPr>
        <w:t xml:space="preserve"> francofone.</w:t>
      </w:r>
      <w:r w:rsidR="007173B2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="007500B0" w:rsidRPr="005141D5">
        <w:rPr>
          <w:rFonts w:ascii="Times New Roman" w:eastAsia="Times New Roman" w:hAnsi="Times New Roman" w:cs="Times New Roman"/>
          <w:color w:val="050505"/>
          <w:sz w:val="24"/>
          <w:szCs w:val="24"/>
          <w:lang w:val="ro-RO"/>
        </w:rPr>
        <w:t>Datorită</w:t>
      </w:r>
      <w:r w:rsidRPr="005141D5">
        <w:rPr>
          <w:rFonts w:ascii="Times New Roman" w:eastAsia="Times New Roman" w:hAnsi="Times New Roman" w:cs="Times New Roman"/>
          <w:color w:val="050505"/>
          <w:sz w:val="24"/>
          <w:szCs w:val="24"/>
          <w:lang w:val="ro-RO"/>
        </w:rPr>
        <w:t xml:space="preserve"> sprijinului oferit de Grupul Ambasadorilor Francofoni, </w:t>
      </w:r>
      <w:r w:rsidR="007268F2" w:rsidRPr="005141D5">
        <w:rPr>
          <w:rFonts w:ascii="Times New Roman" w:hAnsi="Times New Roman" w:cs="Times New Roman"/>
          <w:sz w:val="24"/>
          <w:szCs w:val="24"/>
          <w:lang w:val="ro-RO"/>
        </w:rPr>
        <w:t xml:space="preserve">la ediția din acest an participă </w:t>
      </w:r>
      <w:r w:rsidR="00104A33" w:rsidRPr="005141D5">
        <w:rPr>
          <w:rFonts w:ascii="Times New Roman" w:hAnsi="Times New Roman" w:cs="Times New Roman"/>
          <w:sz w:val="24"/>
          <w:szCs w:val="24"/>
          <w:lang w:val="ro-RO"/>
        </w:rPr>
        <w:t>1</w:t>
      </w:r>
      <w:r w:rsidR="007173B2">
        <w:rPr>
          <w:rFonts w:ascii="Times New Roman" w:hAnsi="Times New Roman" w:cs="Times New Roman"/>
          <w:sz w:val="24"/>
          <w:szCs w:val="24"/>
          <w:lang w:val="ro-RO"/>
        </w:rPr>
        <w:t>6</w:t>
      </w:r>
      <w:r w:rsidR="00104A33" w:rsidRPr="005141D5">
        <w:rPr>
          <w:rFonts w:ascii="Times New Roman" w:hAnsi="Times New Roman" w:cs="Times New Roman"/>
          <w:sz w:val="24"/>
          <w:szCs w:val="24"/>
          <w:lang w:val="ro-RO"/>
        </w:rPr>
        <w:t xml:space="preserve"> </w:t>
      </w:r>
      <w:r w:rsidRPr="005141D5">
        <w:rPr>
          <w:rFonts w:ascii="Times New Roman" w:hAnsi="Times New Roman" w:cs="Times New Roman"/>
          <w:sz w:val="24"/>
          <w:szCs w:val="24"/>
          <w:lang w:val="ro-RO"/>
        </w:rPr>
        <w:t>țări membre ale O</w:t>
      </w:r>
      <w:r w:rsidR="007268F2" w:rsidRPr="005141D5">
        <w:rPr>
          <w:rFonts w:ascii="Times New Roman" w:hAnsi="Times New Roman" w:cs="Times New Roman"/>
          <w:sz w:val="24"/>
          <w:szCs w:val="24"/>
          <w:lang w:val="ro-RO"/>
        </w:rPr>
        <w:t>IF</w:t>
      </w:r>
      <w:r w:rsidR="00104A33" w:rsidRPr="005141D5">
        <w:rPr>
          <w:rFonts w:ascii="Times New Roman" w:hAnsi="Times New Roman" w:cs="Times New Roman"/>
          <w:sz w:val="24"/>
          <w:szCs w:val="24"/>
          <w:lang w:val="ro-RO"/>
        </w:rPr>
        <w:t xml:space="preserve">: </w:t>
      </w:r>
      <w:r w:rsidR="007173B2" w:rsidRPr="007173B2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ro-RO" w:eastAsia="it-IT"/>
        </w:rPr>
        <w:t>Armenia, Belgia, Bulgaria, Canada-Quebec, Coasta de Fildeș, Egipt, Elveția, Franța, Kosovo, Luxemburg, Maroc, România, Ruanda, Senegal, Vietnam și Tunisia.</w:t>
      </w:r>
      <w:r w:rsidR="007173B2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val="ro-RO" w:eastAsia="it-IT"/>
        </w:rPr>
        <w:t xml:space="preserve"> </w:t>
      </w:r>
      <w:r w:rsidR="00104A33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r w:rsidR="007500B0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Manifestarea este organizată cu susținerea reprezentanțelor diplomatice și culturale în Italia ale țărilor membre ale OIF.</w:t>
      </w:r>
      <w:r w:rsidR="00104A33" w:rsidRPr="005141D5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 xml:space="preserve"> </w:t>
      </w:r>
      <w:r w:rsidR="007173B2">
        <w:rPr>
          <w:rFonts w:ascii="Times New Roman" w:eastAsia="Times New Roman" w:hAnsi="Times New Roman" w:cs="Times New Roman"/>
          <w:sz w:val="24"/>
          <w:szCs w:val="24"/>
          <w:lang w:val="ro-RO" w:eastAsia="it-IT"/>
        </w:rPr>
        <w:t>Mai multe informații despre ediția din acest an a FRANCOFILM pot fi găsite pe</w:t>
      </w:r>
      <w:r w:rsidR="0064702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hyperlink r:id="rId21" w:anchor="/" w:history="1">
        <w:r w:rsidR="00647028" w:rsidRPr="008C3F94">
          <w:rPr>
            <w:rStyle w:val="Hyperlink"/>
            <w:rFonts w:ascii="Times New Roman" w:eastAsia="Times New Roman" w:hAnsi="Times New Roman" w:cs="Times New Roman"/>
            <w:sz w:val="24"/>
            <w:szCs w:val="24"/>
            <w:lang w:eastAsia="it-IT"/>
          </w:rPr>
          <w:t>https://www.ifcsl.com/centre-saint-louis/francofilm#/</w:t>
        </w:r>
      </w:hyperlink>
      <w:r w:rsidR="00647028">
        <w:rPr>
          <w:rFonts w:ascii="Times New Roman" w:eastAsia="Times New Roman" w:hAnsi="Times New Roman" w:cs="Times New Roman"/>
          <w:sz w:val="24"/>
          <w:szCs w:val="24"/>
          <w:lang w:eastAsia="it-IT"/>
        </w:rPr>
        <w:t>.</w:t>
      </w:r>
      <w:bookmarkEnd w:id="0"/>
    </w:p>
    <w:sectPr w:rsidR="00CD2C21" w:rsidRPr="005141D5" w:rsidSect="00BC4E67">
      <w:headerReference w:type="default" r:id="rId22"/>
      <w:footerReference w:type="default" r:id="rId23"/>
      <w:pgSz w:w="11906" w:h="16838"/>
      <w:pgMar w:top="1417" w:right="1134" w:bottom="1134" w:left="1134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54926F" w14:textId="77777777" w:rsidR="001A2F94" w:rsidRDefault="001A2F94">
      <w:pPr>
        <w:spacing w:after="0" w:line="240" w:lineRule="auto"/>
      </w:pPr>
      <w:r>
        <w:separator/>
      </w:r>
    </w:p>
  </w:endnote>
  <w:endnote w:type="continuationSeparator" w:id="0">
    <w:p w14:paraId="0161F672" w14:textId="77777777" w:rsidR="001A2F94" w:rsidRDefault="001A2F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93E050" w14:textId="0C68A8DB" w:rsidR="00BC4E67" w:rsidRPr="00C73D1B" w:rsidRDefault="001464D3" w:rsidP="00E8106D">
    <w:pPr>
      <w:tabs>
        <w:tab w:val="left" w:pos="0"/>
      </w:tabs>
      <w:spacing w:before="60" w:after="0" w:line="240" w:lineRule="auto"/>
      <w:jc w:val="center"/>
      <w:rPr>
        <w:rFonts w:ascii="Trebuchet MS" w:hAnsi="Trebuchet MS" w:cs="Arial"/>
        <w:color w:val="004990"/>
        <w:sz w:val="18"/>
      </w:rPr>
    </w:pPr>
    <w:proofErr w:type="spellStart"/>
    <w:r>
      <w:rPr>
        <w:rFonts w:ascii="Trebuchet MS" w:hAnsi="Trebuchet MS" w:cs="Arial"/>
        <w:color w:val="004990"/>
        <w:sz w:val="18"/>
      </w:rPr>
      <w:t>Adres</w:t>
    </w:r>
    <w:proofErr w:type="spellEnd"/>
    <w:r>
      <w:rPr>
        <w:rFonts w:ascii="Trebuchet MS" w:hAnsi="Trebuchet MS" w:cs="Arial"/>
        <w:color w:val="004990"/>
        <w:sz w:val="18"/>
        <w:lang w:val="ro-RO"/>
      </w:rPr>
      <w:t>ă</w:t>
    </w:r>
    <w:r w:rsidR="00F878B5">
      <w:rPr>
        <w:rFonts w:ascii="Trebuchet MS" w:hAnsi="Trebuchet MS" w:cs="Arial"/>
        <w:color w:val="004990"/>
        <w:sz w:val="18"/>
      </w:rPr>
      <w:t xml:space="preserve">: </w:t>
    </w:r>
    <w:r w:rsidR="00F878B5" w:rsidRPr="00C73D1B">
      <w:rPr>
        <w:rFonts w:ascii="Trebuchet MS" w:hAnsi="Trebuchet MS" w:cs="Arial"/>
        <w:color w:val="004990"/>
        <w:sz w:val="18"/>
      </w:rPr>
      <w:t>Via Nicolò Tartaglia 36</w:t>
    </w:r>
    <w:r w:rsidR="00F878B5">
      <w:rPr>
        <w:rFonts w:ascii="Trebuchet MS" w:hAnsi="Trebuchet MS" w:cs="Arial"/>
        <w:color w:val="004990"/>
        <w:sz w:val="18"/>
      </w:rPr>
      <w:t xml:space="preserve">, </w:t>
    </w:r>
    <w:r w:rsidR="00F878B5" w:rsidRPr="00C73D1B">
      <w:rPr>
        <w:rFonts w:ascii="Trebuchet MS" w:hAnsi="Trebuchet MS" w:cs="Arial"/>
        <w:color w:val="004990"/>
        <w:sz w:val="18"/>
      </w:rPr>
      <w:t>00197 Roma</w:t>
    </w:r>
  </w:p>
  <w:p w14:paraId="7A1128F6" w14:textId="77777777" w:rsidR="00BC4E67" w:rsidRPr="00154095" w:rsidRDefault="00F878B5" w:rsidP="00E8106D">
    <w:pPr>
      <w:tabs>
        <w:tab w:val="left" w:pos="0"/>
      </w:tabs>
      <w:spacing w:before="60" w:after="0" w:line="240" w:lineRule="auto"/>
      <w:jc w:val="center"/>
      <w:rPr>
        <w:rFonts w:ascii="Trebuchet MS" w:hAnsi="Trebuchet MS" w:cs="Arial"/>
        <w:color w:val="004990"/>
        <w:sz w:val="18"/>
      </w:rPr>
    </w:pPr>
    <w:r w:rsidRPr="00154095">
      <w:rPr>
        <w:rFonts w:ascii="Trebuchet MS" w:hAnsi="Trebuchet MS" w:cs="Arial"/>
        <w:color w:val="004990"/>
        <w:sz w:val="18"/>
      </w:rPr>
      <w:t>Tel: 0039 06 808 45 29      Fax:</w:t>
    </w:r>
    <w:r w:rsidRPr="00154095">
      <w:rPr>
        <w:rFonts w:ascii="Trebuchet MS" w:hAnsi="Trebuchet MS" w:cs="Arial"/>
        <w:color w:val="004990"/>
        <w:sz w:val="20"/>
      </w:rPr>
      <w:t xml:space="preserve"> </w:t>
    </w:r>
    <w:r w:rsidRPr="00154095">
      <w:rPr>
        <w:rFonts w:ascii="Trebuchet MS" w:hAnsi="Trebuchet MS" w:cs="Arial"/>
        <w:color w:val="004990"/>
        <w:sz w:val="18"/>
      </w:rPr>
      <w:t>0039 06 808 49 95</w:t>
    </w:r>
  </w:p>
  <w:p w14:paraId="7F5D65A4" w14:textId="77777777" w:rsidR="00BC4E67" w:rsidRPr="00146C58" w:rsidRDefault="00F878B5" w:rsidP="00E8106D">
    <w:pPr>
      <w:tabs>
        <w:tab w:val="left" w:pos="0"/>
      </w:tabs>
      <w:spacing w:before="60" w:after="0" w:line="240" w:lineRule="auto"/>
      <w:jc w:val="center"/>
      <w:rPr>
        <w:rFonts w:ascii="Trebuchet MS" w:hAnsi="Trebuchet MS" w:cs="Arial"/>
        <w:color w:val="004990"/>
        <w:sz w:val="18"/>
        <w:lang w:val="en-US"/>
      </w:rPr>
    </w:pPr>
    <w:r w:rsidRPr="00146C58">
      <w:rPr>
        <w:rFonts w:ascii="Trebuchet MS" w:hAnsi="Trebuchet MS" w:cs="Arial"/>
        <w:color w:val="004990"/>
        <w:sz w:val="18"/>
        <w:lang w:val="en-US"/>
      </w:rPr>
      <w:t xml:space="preserve">E-mail: </w:t>
    </w:r>
    <w:hyperlink r:id="rId1" w:history="1">
      <w:r w:rsidRPr="00146C58">
        <w:rPr>
          <w:rFonts w:ascii="Trebuchet MS" w:hAnsi="Trebuchet MS" w:cs="Arial"/>
          <w:color w:val="004990"/>
          <w:sz w:val="18"/>
          <w:lang w:val="en-US"/>
        </w:rPr>
        <w:t>roma@mae.ro</w:t>
      </w:r>
    </w:hyperlink>
    <w:r w:rsidRPr="00146C58">
      <w:rPr>
        <w:rFonts w:ascii="Trebuchet MS" w:hAnsi="Trebuchet MS" w:cs="Arial"/>
        <w:color w:val="004990"/>
        <w:sz w:val="18"/>
        <w:lang w:val="en-US"/>
      </w:rPr>
      <w:t xml:space="preserve">   Website: </w:t>
    </w:r>
    <w:hyperlink r:id="rId2" w:history="1">
      <w:r w:rsidRPr="00146C58">
        <w:rPr>
          <w:rFonts w:ascii="Trebuchet MS" w:hAnsi="Trebuchet MS" w:cs="Arial"/>
          <w:color w:val="004990"/>
          <w:sz w:val="18"/>
          <w:lang w:val="en-US"/>
        </w:rPr>
        <w:t>http://roma.mae.ro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7D6D6B" w14:textId="77777777" w:rsidR="001A2F94" w:rsidRDefault="001A2F94">
      <w:pPr>
        <w:spacing w:after="0" w:line="240" w:lineRule="auto"/>
      </w:pPr>
      <w:r>
        <w:separator/>
      </w:r>
    </w:p>
  </w:footnote>
  <w:footnote w:type="continuationSeparator" w:id="0">
    <w:p w14:paraId="1BD2ED13" w14:textId="77777777" w:rsidR="001A2F94" w:rsidRDefault="001A2F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B8E9E" w14:textId="050AA32C" w:rsidR="00D7323B" w:rsidRDefault="005A5822" w:rsidP="005A5822">
    <w:pPr>
      <w:pStyle w:val="Header"/>
      <w:tabs>
        <w:tab w:val="left" w:pos="9638"/>
      </w:tabs>
    </w:pPr>
    <w:r>
      <w:rPr>
        <w:noProof/>
      </w:rPr>
      <w:drawing>
        <wp:anchor distT="0" distB="0" distL="114300" distR="114300" simplePos="0" relativeHeight="251660288" behindDoc="0" locked="0" layoutInCell="1" allowOverlap="1" wp14:anchorId="431E6E83" wp14:editId="1105BC5B">
          <wp:simplePos x="0" y="0"/>
          <wp:positionH relativeFrom="margin">
            <wp:posOffset>318135</wp:posOffset>
          </wp:positionH>
          <wp:positionV relativeFrom="paragraph">
            <wp:posOffset>67945</wp:posOffset>
          </wp:positionV>
          <wp:extent cx="1767840" cy="864235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67840" cy="8642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9264" behindDoc="1" locked="0" layoutInCell="1" allowOverlap="1" wp14:anchorId="4F993A27" wp14:editId="1238EF52">
          <wp:simplePos x="0" y="0"/>
          <wp:positionH relativeFrom="column">
            <wp:posOffset>3994785</wp:posOffset>
          </wp:positionH>
          <wp:positionV relativeFrom="paragraph">
            <wp:posOffset>106045</wp:posOffset>
          </wp:positionV>
          <wp:extent cx="2103120" cy="808355"/>
          <wp:effectExtent l="0" t="0" r="0" b="0"/>
          <wp:wrapTopAndBottom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3120" cy="8083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878B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59337B"/>
    <w:multiLevelType w:val="hybridMultilevel"/>
    <w:tmpl w:val="906C0BE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evenAndOddHeaders/>
  <w:drawingGridHorizontalSpacing w:val="120"/>
  <w:displayHorizontalDrawingGridEvery w:val="2"/>
  <w:displayVertic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4A33"/>
    <w:rsid w:val="00045019"/>
    <w:rsid w:val="00083A37"/>
    <w:rsid w:val="000A20FD"/>
    <w:rsid w:val="000E1756"/>
    <w:rsid w:val="00104A33"/>
    <w:rsid w:val="001464D3"/>
    <w:rsid w:val="001A1C33"/>
    <w:rsid w:val="001A2F94"/>
    <w:rsid w:val="002D4334"/>
    <w:rsid w:val="0031590B"/>
    <w:rsid w:val="004C2715"/>
    <w:rsid w:val="004E2F0F"/>
    <w:rsid w:val="005141D5"/>
    <w:rsid w:val="0056124B"/>
    <w:rsid w:val="005A5822"/>
    <w:rsid w:val="00615853"/>
    <w:rsid w:val="0063211F"/>
    <w:rsid w:val="00647028"/>
    <w:rsid w:val="007173B2"/>
    <w:rsid w:val="007268F2"/>
    <w:rsid w:val="007500B0"/>
    <w:rsid w:val="007D2F3A"/>
    <w:rsid w:val="00830B26"/>
    <w:rsid w:val="008B4B82"/>
    <w:rsid w:val="009312E2"/>
    <w:rsid w:val="009B27A4"/>
    <w:rsid w:val="00A173CD"/>
    <w:rsid w:val="00AE31A4"/>
    <w:rsid w:val="00AF72A2"/>
    <w:rsid w:val="00B34EDE"/>
    <w:rsid w:val="00B66E07"/>
    <w:rsid w:val="00C16DBE"/>
    <w:rsid w:val="00CD2C21"/>
    <w:rsid w:val="00D626AC"/>
    <w:rsid w:val="00D73723"/>
    <w:rsid w:val="00E72979"/>
    <w:rsid w:val="00EA299A"/>
    <w:rsid w:val="00EA667F"/>
    <w:rsid w:val="00EB40BA"/>
    <w:rsid w:val="00F878B5"/>
    <w:rsid w:val="00FD0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2E1FF919"/>
  <w15:chartTrackingRefBased/>
  <w15:docId w15:val="{167E2307-ABBE-463D-AA03-907512B15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4A33"/>
    <w:pPr>
      <w:spacing w:after="200" w:line="276" w:lineRule="auto"/>
      <w:jc w:val="left"/>
    </w:pPr>
    <w:rPr>
      <w:rFonts w:asciiTheme="minorHAnsi" w:hAnsiTheme="minorHAnsi"/>
      <w:sz w:val="22"/>
      <w:lang w:val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nhideWhenUsed/>
    <w:rsid w:val="00104A33"/>
    <w:rPr>
      <w:color w:val="0563C1" w:themeColor="hyperlink"/>
      <w:u w:val="single"/>
    </w:rPr>
  </w:style>
  <w:style w:type="paragraph" w:styleId="Header">
    <w:name w:val="header"/>
    <w:basedOn w:val="Normal"/>
    <w:link w:val="HeaderChar"/>
    <w:unhideWhenUsed/>
    <w:rsid w:val="00104A3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104A33"/>
    <w:rPr>
      <w:rFonts w:asciiTheme="minorHAnsi" w:hAnsiTheme="minorHAnsi"/>
      <w:sz w:val="22"/>
      <w:lang w:val="it-IT"/>
    </w:rPr>
  </w:style>
  <w:style w:type="paragraph" w:styleId="PlainText">
    <w:name w:val="Plain Text"/>
    <w:basedOn w:val="Normal"/>
    <w:link w:val="PlainTextChar"/>
    <w:uiPriority w:val="99"/>
    <w:unhideWhenUsed/>
    <w:rsid w:val="00104A33"/>
    <w:pPr>
      <w:spacing w:after="0" w:line="240" w:lineRule="auto"/>
    </w:pPr>
    <w:rPr>
      <w:rFonts w:ascii="Calibri" w:hAnsi="Calibri" w:cs="Calibri"/>
      <w:lang w:eastAsia="it-IT"/>
    </w:rPr>
  </w:style>
  <w:style w:type="character" w:customStyle="1" w:styleId="PlainTextChar">
    <w:name w:val="Plain Text Char"/>
    <w:basedOn w:val="DefaultParagraphFont"/>
    <w:link w:val="PlainText"/>
    <w:uiPriority w:val="99"/>
    <w:rsid w:val="00104A33"/>
    <w:rPr>
      <w:rFonts w:ascii="Calibri" w:hAnsi="Calibri" w:cs="Calibri"/>
      <w:sz w:val="22"/>
      <w:lang w:val="it-IT" w:eastAsia="it-IT"/>
    </w:rPr>
  </w:style>
  <w:style w:type="paragraph" w:styleId="ListParagraph">
    <w:name w:val="List Paragraph"/>
    <w:basedOn w:val="Normal"/>
    <w:uiPriority w:val="34"/>
    <w:qFormat/>
    <w:rsid w:val="00CD2C21"/>
    <w:pPr>
      <w:spacing w:after="0" w:line="240" w:lineRule="auto"/>
      <w:ind w:left="720"/>
    </w:pPr>
    <w:rPr>
      <w:rFonts w:ascii="Calibri" w:hAnsi="Calibri" w:cs="Calibri"/>
      <w:lang w:val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D626AC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124B"/>
    <w:rPr>
      <w:color w:val="605E5C"/>
      <w:shd w:val="clear" w:color="auto" w:fill="E1DFDD"/>
    </w:rPr>
  </w:style>
  <w:style w:type="paragraph" w:styleId="Footer">
    <w:name w:val="footer"/>
    <w:basedOn w:val="Normal"/>
    <w:link w:val="FooterChar"/>
    <w:uiPriority w:val="99"/>
    <w:unhideWhenUsed/>
    <w:rsid w:val="006321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211F"/>
    <w:rPr>
      <w:rFonts w:asciiTheme="minorHAnsi" w:hAnsiTheme="minorHAnsi"/>
      <w:sz w:val="22"/>
      <w:lang w:val="it-IT"/>
    </w:rPr>
  </w:style>
  <w:style w:type="character" w:styleId="CommentReference">
    <w:name w:val="annotation reference"/>
    <w:basedOn w:val="DefaultParagraphFont"/>
    <w:uiPriority w:val="99"/>
    <w:semiHidden/>
    <w:unhideWhenUsed/>
    <w:rsid w:val="005141D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141D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141D5"/>
    <w:rPr>
      <w:rFonts w:asciiTheme="minorHAnsi" w:hAnsiTheme="minorHAnsi"/>
      <w:sz w:val="20"/>
      <w:szCs w:val="20"/>
      <w:lang w:val="it-IT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41D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41D5"/>
    <w:rPr>
      <w:rFonts w:asciiTheme="minorHAnsi" w:hAnsiTheme="minorHAnsi"/>
      <w:b/>
      <w:bCs/>
      <w:sz w:val="20"/>
      <w:szCs w:val="20"/>
      <w:lang w:val="it-IT"/>
    </w:rPr>
  </w:style>
  <w:style w:type="paragraph" w:styleId="NormalWeb">
    <w:name w:val="Normal (Web)"/>
    <w:basedOn w:val="Normal"/>
    <w:uiPriority w:val="99"/>
    <w:unhideWhenUsed/>
    <w:rsid w:val="007173B2"/>
    <w:pPr>
      <w:spacing w:before="100" w:beforeAutospacing="1" w:after="100" w:afterAutospacing="1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styleId="Emphasis">
    <w:name w:val="Emphasis"/>
    <w:basedOn w:val="DefaultParagraphFont"/>
    <w:uiPriority w:val="20"/>
    <w:qFormat/>
    <w:rsid w:val="0061585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.wikipedia.org/wiki/Film_documentar" TargetMode="External"/><Relationship Id="rId13" Type="http://schemas.openxmlformats.org/officeDocument/2006/relationships/hyperlink" Target="https://ro.wikipedia.org/wiki/Festivalul_de_Film_de_la_Vene%C8%9Bia" TargetMode="External"/><Relationship Id="rId18" Type="http://schemas.openxmlformats.org/officeDocument/2006/relationships/hyperlink" Target="https://ro.wikipedia.org/wiki/Premiul_Oscar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ifcsl.com/centre-saint-louis/francofilm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s://ro.wikipedia.org/wiki/Incendiul_din_clubul_Colectiv" TargetMode="External"/><Relationship Id="rId17" Type="http://schemas.openxmlformats.org/officeDocument/2006/relationships/hyperlink" Target="https://ro.wikipedia.org/wiki/Premiul_Oscar_pentru_cel_mai_bun_film_documentar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ro.wikipedia.org/wiki/Premiul_Oscar_pentru_cel_mai_bun_film_str%C4%83in" TargetMode="External"/><Relationship Id="rId20" Type="http://schemas.openxmlformats.org/officeDocument/2006/relationships/hyperlink" Target="https://ro.wikipedia.org/wiki/Colectiv_(film)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o.wikipedia.org/wiki/Gazeta_Sporturilor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ro.wikipedia.org/wiki/Societatea_Na%C8%9Bional%C4%83_a_Criticilor_de_Film" TargetMode="External"/><Relationship Id="rId23" Type="http://schemas.openxmlformats.org/officeDocument/2006/relationships/footer" Target="footer1.xml"/><Relationship Id="rId10" Type="http://schemas.openxmlformats.org/officeDocument/2006/relationships/hyperlink" Target="https://ro.wikipedia.org/wiki/Alexander_Nanau" TargetMode="External"/><Relationship Id="rId19" Type="http://schemas.openxmlformats.org/officeDocument/2006/relationships/hyperlink" Target="https://ro.wikipedia.org/wiki/Colectiv_(film)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o.wikipedia.org/wiki/2019_%C3%AEn_cinematografie" TargetMode="External"/><Relationship Id="rId14" Type="http://schemas.openxmlformats.org/officeDocument/2006/relationships/hyperlink" Target="https://ro.wikipedia.org/wiki/Premiile_Academiei_Europene_de_Film" TargetMode="External"/><Relationship Id="rId22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roma.mae.ro" TargetMode="External"/><Relationship Id="rId1" Type="http://schemas.openxmlformats.org/officeDocument/2006/relationships/hyperlink" Target="mailto:roma@mae.ro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682</Words>
  <Characters>3891</Characters>
  <Application>Microsoft Office Word</Application>
  <DocSecurity>0</DocSecurity>
  <Lines>32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4564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Oana_Bosca</dc:creator>
  <cp:keywords/>
  <dc:description/>
  <cp:lastModifiedBy>Oana_Bosca</cp:lastModifiedBy>
  <cp:revision>6</cp:revision>
  <dcterms:created xsi:type="dcterms:W3CDTF">2021-03-10T10:24:00Z</dcterms:created>
  <dcterms:modified xsi:type="dcterms:W3CDTF">2022-02-16T11:53:00Z</dcterms:modified>
</cp:coreProperties>
</file>