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F67E0" w:rsidRPr="00DF67E0" w:rsidRDefault="00DF67E0" w:rsidP="00DF67E0">
      <w:pPr>
        <w:jc w:val="center"/>
        <w:rPr>
          <w:b/>
          <w:lang w:val="ro-RO"/>
        </w:rPr>
      </w:pPr>
      <w:r w:rsidRPr="00DF67E0">
        <w:rPr>
          <w:b/>
          <w:lang w:val="ro-RO"/>
        </w:rPr>
        <w:t>Portofoliu invitați din România și Ungaria la</w:t>
      </w:r>
    </w:p>
    <w:p w:rsidR="00DF67E0" w:rsidRPr="00DF67E0" w:rsidRDefault="00DF67E0" w:rsidP="00DF67E0">
      <w:pPr>
        <w:jc w:val="center"/>
        <w:rPr>
          <w:b/>
          <w:lang w:val="ro-RO"/>
        </w:rPr>
      </w:pPr>
      <w:r w:rsidRPr="00DF67E0">
        <w:rPr>
          <w:b/>
          <w:lang w:val="ro-RO"/>
        </w:rPr>
        <w:t>l</w:t>
      </w:r>
      <w:r w:rsidRPr="00DF67E0">
        <w:rPr>
          <w:b/>
          <w:lang w:val="ro-RO"/>
        </w:rPr>
        <w:t xml:space="preserve">ansarea ediției bilingve a volumului „Aspru sângele meu/ </w:t>
      </w:r>
      <w:proofErr w:type="spellStart"/>
      <w:r w:rsidRPr="00DF67E0">
        <w:rPr>
          <w:b/>
          <w:lang w:val="ro-RO"/>
        </w:rPr>
        <w:t>Érdes</w:t>
      </w:r>
      <w:proofErr w:type="spellEnd"/>
      <w:r w:rsidRPr="00DF67E0">
        <w:rPr>
          <w:b/>
          <w:lang w:val="ro-RO"/>
        </w:rPr>
        <w:t xml:space="preserve"> </w:t>
      </w:r>
      <w:proofErr w:type="spellStart"/>
      <w:r w:rsidRPr="00DF67E0">
        <w:rPr>
          <w:b/>
          <w:lang w:val="ro-RO"/>
        </w:rPr>
        <w:t>vérem</w:t>
      </w:r>
      <w:proofErr w:type="spellEnd"/>
      <w:r w:rsidRPr="00DF67E0">
        <w:rPr>
          <w:b/>
          <w:lang w:val="ro-RO"/>
        </w:rPr>
        <w:t>”, de Gheorghe Vidican,</w:t>
      </w:r>
    </w:p>
    <w:p w:rsidR="00DF67E0" w:rsidRPr="00DF67E0" w:rsidRDefault="00DF67E0" w:rsidP="00DF67E0">
      <w:pPr>
        <w:jc w:val="center"/>
        <w:rPr>
          <w:b/>
          <w:lang w:val="ro-RO"/>
        </w:rPr>
      </w:pPr>
      <w:r w:rsidRPr="00DF67E0">
        <w:rPr>
          <w:b/>
          <w:lang w:val="ro-RO"/>
        </w:rPr>
        <w:t>la sediul Filialei Seghedin a ICR Budapesta</w:t>
      </w:r>
    </w:p>
    <w:p w:rsidR="001E4C9E" w:rsidRDefault="00DF67E0">
      <w:pPr>
        <w:rPr>
          <w:lang w:val="ro-RO"/>
        </w:rPr>
      </w:pPr>
      <w:r>
        <w:rPr>
          <w:lang w:val="ro-RO"/>
        </w:rPr>
        <w:t xml:space="preserve"> </w:t>
      </w:r>
    </w:p>
    <w:p w:rsidR="00DF67E0" w:rsidRDefault="00DF67E0" w:rsidP="00DF67E0">
      <w:pPr>
        <w:ind w:left="411" w:right="1205"/>
        <w:jc w:val="both"/>
        <w:rPr>
          <w:lang w:val="ro-RO" w:eastAsia="fr-FR"/>
        </w:rPr>
      </w:pPr>
    </w:p>
    <w:p w:rsidR="00DF67E0" w:rsidRDefault="00DF67E0" w:rsidP="00DF67E0">
      <w:pPr>
        <w:ind w:left="411" w:right="1205"/>
        <w:jc w:val="both"/>
        <w:rPr>
          <w:lang w:val="ro-RO" w:eastAsia="fr-FR"/>
        </w:rPr>
      </w:pPr>
    </w:p>
    <w:p w:rsidR="00DF67E0" w:rsidRPr="00161C7A" w:rsidRDefault="00DF67E0" w:rsidP="00DF67E0">
      <w:pPr>
        <w:ind w:left="411" w:right="1205"/>
        <w:jc w:val="both"/>
        <w:rPr>
          <w:lang w:val="ro-RO" w:eastAsia="fr-FR"/>
        </w:rPr>
      </w:pPr>
      <w:r w:rsidRPr="00161C7A">
        <w:rPr>
          <w:lang w:val="ro-RO" w:eastAsia="fr-FR"/>
        </w:rPr>
        <w:t xml:space="preserve">Poetul </w:t>
      </w:r>
      <w:r w:rsidRPr="00161C7A">
        <w:rPr>
          <w:b/>
          <w:lang w:val="ro-RO" w:eastAsia="fr-FR"/>
        </w:rPr>
        <w:t>Gheorghe Vidican</w:t>
      </w:r>
      <w:r w:rsidRPr="00161C7A">
        <w:rPr>
          <w:lang w:val="ro-RO" w:eastAsia="fr-FR"/>
        </w:rPr>
        <w:t xml:space="preserve"> a debutat în anul 1968 în culegerea de versuri a elevilor bihoreni „Mlădițe bihorene”, apărută sub îndrumarea poetului </w:t>
      </w:r>
      <w:r>
        <w:rPr>
          <w:lang w:val="ro-RO" w:eastAsia="fr-FR"/>
        </w:rPr>
        <w:t xml:space="preserve">Alexandru Andrițoiu, debut </w:t>
      </w:r>
      <w:r w:rsidRPr="00161C7A">
        <w:rPr>
          <w:lang w:val="ro-RO" w:eastAsia="fr-FR"/>
        </w:rPr>
        <w:t xml:space="preserve">în Revista </w:t>
      </w:r>
      <w:r>
        <w:rPr>
          <w:lang w:val="ro-RO" w:eastAsia="fr-FR"/>
        </w:rPr>
        <w:t>„</w:t>
      </w:r>
      <w:r w:rsidRPr="00161C7A">
        <w:rPr>
          <w:lang w:val="ro-RO" w:eastAsia="fr-FR"/>
        </w:rPr>
        <w:t>Familia</w:t>
      </w:r>
      <w:r>
        <w:rPr>
          <w:lang w:val="ro-RO" w:eastAsia="fr-FR"/>
        </w:rPr>
        <w:t>”</w:t>
      </w:r>
      <w:r w:rsidRPr="00161C7A">
        <w:rPr>
          <w:lang w:val="ro-RO" w:eastAsia="fr-FR"/>
        </w:rPr>
        <w:t xml:space="preserve"> în anul 1972. Până în prezent </w:t>
      </w:r>
      <w:r>
        <w:rPr>
          <w:lang w:val="ro-RO" w:eastAsia="fr-FR"/>
        </w:rPr>
        <w:t xml:space="preserve">a publicat </w:t>
      </w:r>
      <w:r w:rsidRPr="00161C7A">
        <w:rPr>
          <w:lang w:val="ro-RO" w:eastAsia="fr-FR"/>
        </w:rPr>
        <w:t>poezie și interviuri în majoritatea revistelor de cultură din țară.</w:t>
      </w:r>
    </w:p>
    <w:p w:rsidR="00DF67E0" w:rsidRDefault="00DF67E0" w:rsidP="00DF67E0">
      <w:pPr>
        <w:ind w:left="411" w:right="1205"/>
        <w:jc w:val="both"/>
        <w:rPr>
          <w:lang w:val="ro-RO" w:eastAsia="fr-FR"/>
        </w:rPr>
      </w:pPr>
      <w:r w:rsidRPr="00161C7A">
        <w:rPr>
          <w:lang w:val="ro-RO" w:eastAsia="fr-FR"/>
        </w:rPr>
        <w:t xml:space="preserve">Este autorul unor volume premiate, precum: Utopia nisipului (Biblioteca revistei Familia, Oradea, 2003) - Premiul Festivalului Internațional de Poezie de la Sighetul Marmației, Tratatul de liniște (editura „Brumar”, Timișoara, 2006) - Premiul de excelență pentru literatură al Consiliului Local al municipiului Oradea, Aspru sângele meu (editura „Brumar”, Timișoara, 2012) - Premiul „Balcanica” pentru poezie al Direcției pentru cultură Brăila, 2014, 3D (CFR </w:t>
      </w:r>
      <w:proofErr w:type="spellStart"/>
      <w:r w:rsidRPr="00161C7A">
        <w:rPr>
          <w:lang w:val="ro-RO" w:eastAsia="fr-FR"/>
        </w:rPr>
        <w:t>Edizioni</w:t>
      </w:r>
      <w:proofErr w:type="spellEnd"/>
      <w:r w:rsidRPr="00161C7A">
        <w:rPr>
          <w:lang w:val="ro-RO" w:eastAsia="fr-FR"/>
        </w:rPr>
        <w:t xml:space="preserve">, Italia, 2015) antologie de autor romano-italiană - Premiul I la Festivalul Internațional de poezie „Don Luigi di </w:t>
      </w:r>
      <w:proofErr w:type="spellStart"/>
      <w:r w:rsidRPr="00161C7A">
        <w:rPr>
          <w:lang w:val="ro-RO" w:eastAsia="fr-FR"/>
        </w:rPr>
        <w:t>Liegro</w:t>
      </w:r>
      <w:proofErr w:type="spellEnd"/>
      <w:r w:rsidRPr="00161C7A">
        <w:rPr>
          <w:lang w:val="ro-RO" w:eastAsia="fr-FR"/>
        </w:rPr>
        <w:t>” Roma, Italia, aprilie 2016. De asemenea în anul 2010 i s</w:t>
      </w:r>
      <w:r>
        <w:rPr>
          <w:lang w:val="ro-RO" w:eastAsia="fr-FR"/>
        </w:rPr>
        <w:t>-a acordat</w:t>
      </w:r>
      <w:r w:rsidRPr="00161C7A">
        <w:rPr>
          <w:lang w:val="ro-RO" w:eastAsia="fr-FR"/>
        </w:rPr>
        <w:t xml:space="preserve"> din partea Ministerului Culturii, Cultelor și Patrimoniului Național </w:t>
      </w:r>
      <w:r w:rsidRPr="002B0C5B">
        <w:rPr>
          <w:i/>
          <w:lang w:val="ro-RO" w:eastAsia="fr-FR"/>
        </w:rPr>
        <w:t>Diploma de excelență pentru creații literare remarcabile</w:t>
      </w:r>
      <w:r w:rsidRPr="00161C7A">
        <w:rPr>
          <w:lang w:val="ro-RO" w:eastAsia="fr-FR"/>
        </w:rPr>
        <w:t xml:space="preserve">, iar în 2014 </w:t>
      </w:r>
      <w:r>
        <w:rPr>
          <w:lang w:val="ro-RO" w:eastAsia="fr-FR"/>
        </w:rPr>
        <w:t>a fost</w:t>
      </w:r>
      <w:r w:rsidRPr="00161C7A">
        <w:rPr>
          <w:lang w:val="ro-RO" w:eastAsia="fr-FR"/>
        </w:rPr>
        <w:t xml:space="preserve"> premiat cu </w:t>
      </w:r>
      <w:r w:rsidRPr="002B0C5B">
        <w:rPr>
          <w:i/>
          <w:lang w:val="ro-RO" w:eastAsia="fr-FR"/>
        </w:rPr>
        <w:t>Diploma de excelență pentru poezie</w:t>
      </w:r>
      <w:r>
        <w:rPr>
          <w:i/>
          <w:lang w:val="ro-RO" w:eastAsia="fr-FR"/>
        </w:rPr>
        <w:t xml:space="preserve">, </w:t>
      </w:r>
      <w:r>
        <w:rPr>
          <w:lang w:val="ro-RO" w:eastAsia="fr-FR"/>
        </w:rPr>
        <w:t>cu prilejul Zilelor</w:t>
      </w:r>
      <w:r w:rsidRPr="00161C7A">
        <w:rPr>
          <w:lang w:val="ro-RO" w:eastAsia="fr-FR"/>
        </w:rPr>
        <w:t xml:space="preserve"> revistei „Convorbiri literare”.</w:t>
      </w:r>
    </w:p>
    <w:p w:rsidR="00DF67E0" w:rsidRPr="00161C7A" w:rsidRDefault="00DF67E0" w:rsidP="00DF67E0">
      <w:pPr>
        <w:ind w:left="411" w:right="1205"/>
        <w:jc w:val="both"/>
        <w:rPr>
          <w:lang w:val="ro-RO" w:eastAsia="fr-FR"/>
        </w:rPr>
      </w:pPr>
    </w:p>
    <w:p w:rsidR="00DF67E0" w:rsidRPr="00161C7A" w:rsidRDefault="00DF67E0" w:rsidP="00DF67E0">
      <w:pPr>
        <w:ind w:left="411" w:right="1205"/>
        <w:jc w:val="both"/>
        <w:rPr>
          <w:lang w:val="ro-RO" w:eastAsia="fr-FR"/>
        </w:rPr>
      </w:pPr>
    </w:p>
    <w:p w:rsidR="00DF67E0" w:rsidRDefault="00DF67E0" w:rsidP="00DF67E0">
      <w:pPr>
        <w:ind w:left="411" w:right="1205"/>
        <w:jc w:val="both"/>
        <w:rPr>
          <w:lang w:val="ro-RO" w:eastAsia="fr-FR"/>
        </w:rPr>
      </w:pPr>
      <w:r w:rsidRPr="00161C7A">
        <w:rPr>
          <w:lang w:val="ro-RO" w:eastAsia="fr-FR"/>
        </w:rPr>
        <w:t xml:space="preserve">Poetul, traducătorul, jurnalistul și eseistul </w:t>
      </w:r>
      <w:r w:rsidRPr="00161C7A">
        <w:rPr>
          <w:b/>
          <w:lang w:val="ro-RO" w:eastAsia="fr-FR"/>
        </w:rPr>
        <w:t xml:space="preserve">György </w:t>
      </w:r>
      <w:proofErr w:type="spellStart"/>
      <w:r w:rsidRPr="00161C7A">
        <w:rPr>
          <w:b/>
          <w:lang w:val="ro-RO" w:eastAsia="fr-FR"/>
        </w:rPr>
        <w:t>Mandics</w:t>
      </w:r>
      <w:proofErr w:type="spellEnd"/>
      <w:r w:rsidRPr="00161C7A">
        <w:rPr>
          <w:lang w:val="ro-RO" w:eastAsia="fr-FR"/>
        </w:rPr>
        <w:t>, autor a</w:t>
      </w:r>
      <w:r>
        <w:rPr>
          <w:lang w:val="ro-RO" w:eastAsia="fr-FR"/>
        </w:rPr>
        <w:t xml:space="preserve"> n</w:t>
      </w:r>
      <w:r w:rsidRPr="00161C7A">
        <w:rPr>
          <w:lang w:val="ro-RO" w:eastAsia="fr-FR"/>
        </w:rPr>
        <w:t>umeroase volume de autor, a fost laureat</w:t>
      </w:r>
      <w:r>
        <w:rPr>
          <w:lang w:val="ro-RO" w:eastAsia="fr-FR"/>
        </w:rPr>
        <w:t>,</w:t>
      </w:r>
      <w:r w:rsidRPr="00161C7A">
        <w:rPr>
          <w:lang w:val="ro-RO" w:eastAsia="fr-FR"/>
        </w:rPr>
        <w:t xml:space="preserve"> în anul 1977</w:t>
      </w:r>
      <w:r>
        <w:rPr>
          <w:lang w:val="ro-RO" w:eastAsia="fr-FR"/>
        </w:rPr>
        <w:t>,</w:t>
      </w:r>
      <w:r w:rsidRPr="00161C7A">
        <w:rPr>
          <w:lang w:val="ro-RO" w:eastAsia="fr-FR"/>
        </w:rPr>
        <w:t xml:space="preserve"> cu </w:t>
      </w:r>
      <w:r w:rsidRPr="002B0C5B">
        <w:rPr>
          <w:i/>
          <w:lang w:val="ro-RO" w:eastAsia="fr-FR"/>
        </w:rPr>
        <w:t>Premiul pentru proză al Uniunii Scriitorilor din România</w:t>
      </w:r>
      <w:r w:rsidRPr="00161C7A">
        <w:rPr>
          <w:lang w:val="ro-RO" w:eastAsia="fr-FR"/>
        </w:rPr>
        <w:t xml:space="preserve">, ulterior primind </w:t>
      </w:r>
      <w:r>
        <w:rPr>
          <w:lang w:val="ro-RO" w:eastAsia="fr-FR"/>
        </w:rPr>
        <w:t xml:space="preserve">valoroase </w:t>
      </w:r>
      <w:r w:rsidRPr="00161C7A">
        <w:rPr>
          <w:lang w:val="ro-RO" w:eastAsia="fr-FR"/>
        </w:rPr>
        <w:t>recunoașteri</w:t>
      </w:r>
      <w:r>
        <w:rPr>
          <w:lang w:val="ro-RO" w:eastAsia="fr-FR"/>
        </w:rPr>
        <w:t xml:space="preserve"> a artei sale și</w:t>
      </w:r>
      <w:r w:rsidRPr="00161C7A">
        <w:rPr>
          <w:lang w:val="ro-RO" w:eastAsia="fr-FR"/>
        </w:rPr>
        <w:t xml:space="preserve"> în Ungaria, printre care premiul pentru </w:t>
      </w:r>
      <w:r w:rsidRPr="002B0C5B">
        <w:rPr>
          <w:i/>
          <w:lang w:val="ro-RO" w:eastAsia="fr-FR"/>
        </w:rPr>
        <w:t>Cartea Anului</w:t>
      </w:r>
      <w:r w:rsidRPr="00161C7A">
        <w:rPr>
          <w:lang w:val="ro-RO" w:eastAsia="fr-FR"/>
        </w:rPr>
        <w:t xml:space="preserve">, în 1996 și 1998. </w:t>
      </w:r>
    </w:p>
    <w:p w:rsidR="00DF67E0" w:rsidRPr="00161C7A" w:rsidRDefault="00DF67E0" w:rsidP="00DF67E0">
      <w:pPr>
        <w:ind w:left="411" w:right="1205"/>
        <w:jc w:val="both"/>
        <w:rPr>
          <w:lang w:val="ro-RO" w:eastAsia="fr-FR"/>
        </w:rPr>
      </w:pPr>
    </w:p>
    <w:p w:rsidR="00DF67E0" w:rsidRPr="00161C7A" w:rsidRDefault="00DF67E0" w:rsidP="00DF67E0">
      <w:pPr>
        <w:ind w:left="411" w:right="1205"/>
        <w:jc w:val="both"/>
        <w:rPr>
          <w:lang w:val="ro-RO" w:eastAsia="fr-FR"/>
        </w:rPr>
      </w:pPr>
    </w:p>
    <w:p w:rsidR="00DF67E0" w:rsidRDefault="00DF67E0" w:rsidP="00DF67E0">
      <w:pPr>
        <w:ind w:left="411" w:right="1205"/>
        <w:jc w:val="both"/>
        <w:rPr>
          <w:lang w:val="ro-RO" w:eastAsia="fr-FR"/>
        </w:rPr>
      </w:pPr>
      <w:r w:rsidRPr="00161C7A">
        <w:rPr>
          <w:lang w:val="ro-RO" w:eastAsia="fr-FR"/>
        </w:rPr>
        <w:t xml:space="preserve">Jurnalist și profesor universitar, </w:t>
      </w:r>
      <w:proofErr w:type="spellStart"/>
      <w:r w:rsidRPr="00161C7A">
        <w:rPr>
          <w:b/>
          <w:lang w:val="ro-RO" w:eastAsia="fr-FR"/>
        </w:rPr>
        <w:t>Brîndușa</w:t>
      </w:r>
      <w:proofErr w:type="spellEnd"/>
      <w:r w:rsidRPr="00161C7A">
        <w:rPr>
          <w:b/>
          <w:lang w:val="ro-RO" w:eastAsia="fr-FR"/>
        </w:rPr>
        <w:t xml:space="preserve"> </w:t>
      </w:r>
      <w:proofErr w:type="spellStart"/>
      <w:r w:rsidRPr="00161C7A">
        <w:rPr>
          <w:b/>
          <w:lang w:val="ro-RO" w:eastAsia="fr-FR"/>
        </w:rPr>
        <w:t>Armanca</w:t>
      </w:r>
      <w:proofErr w:type="spellEnd"/>
      <w:r w:rsidRPr="00161C7A">
        <w:rPr>
          <w:lang w:val="ro-RO" w:eastAsia="fr-FR"/>
        </w:rPr>
        <w:t xml:space="preserve"> a lucrat în echipe prestigioase la Radio Europa Liberă și la publicații precum </w:t>
      </w:r>
      <w:r>
        <w:rPr>
          <w:lang w:val="ro-RO" w:eastAsia="fr-FR"/>
        </w:rPr>
        <w:t>„</w:t>
      </w:r>
      <w:r w:rsidRPr="00161C7A">
        <w:rPr>
          <w:lang w:val="ro-RO" w:eastAsia="fr-FR"/>
        </w:rPr>
        <w:t>Revista 22</w:t>
      </w:r>
      <w:r>
        <w:rPr>
          <w:lang w:val="ro-RO" w:eastAsia="fr-FR"/>
        </w:rPr>
        <w:t>”</w:t>
      </w:r>
      <w:r w:rsidRPr="00161C7A">
        <w:rPr>
          <w:lang w:val="ro-RO" w:eastAsia="fr-FR"/>
        </w:rPr>
        <w:t xml:space="preserve">, </w:t>
      </w:r>
      <w:r>
        <w:rPr>
          <w:lang w:val="ro-RO" w:eastAsia="fr-FR"/>
        </w:rPr>
        <w:t>„</w:t>
      </w:r>
      <w:r w:rsidRPr="00161C7A">
        <w:rPr>
          <w:lang w:val="ro-RO" w:eastAsia="fr-FR"/>
        </w:rPr>
        <w:t>Expres</w:t>
      </w:r>
      <w:r>
        <w:rPr>
          <w:lang w:val="ro-RO" w:eastAsia="fr-FR"/>
        </w:rPr>
        <w:t>”</w:t>
      </w:r>
      <w:r w:rsidRPr="00161C7A">
        <w:rPr>
          <w:lang w:val="ro-RO" w:eastAsia="fr-FR"/>
        </w:rPr>
        <w:t xml:space="preserve">, </w:t>
      </w:r>
      <w:r>
        <w:rPr>
          <w:lang w:val="ro-RO" w:eastAsia="fr-FR"/>
        </w:rPr>
        <w:t>„</w:t>
      </w:r>
      <w:r w:rsidRPr="00161C7A">
        <w:rPr>
          <w:lang w:val="ro-RO" w:eastAsia="fr-FR"/>
        </w:rPr>
        <w:t>Timișoara</w:t>
      </w:r>
      <w:r>
        <w:rPr>
          <w:lang w:val="ro-RO" w:eastAsia="fr-FR"/>
        </w:rPr>
        <w:t>”</w:t>
      </w:r>
      <w:r w:rsidRPr="00161C7A">
        <w:rPr>
          <w:lang w:val="ro-RO" w:eastAsia="fr-FR"/>
        </w:rPr>
        <w:t xml:space="preserve"> sau </w:t>
      </w:r>
      <w:r>
        <w:rPr>
          <w:lang w:val="ro-RO" w:eastAsia="fr-FR"/>
        </w:rPr>
        <w:t>„</w:t>
      </w:r>
      <w:r w:rsidRPr="00161C7A">
        <w:rPr>
          <w:lang w:val="ro-RO" w:eastAsia="fr-FR"/>
        </w:rPr>
        <w:t>Ziua</w:t>
      </w:r>
      <w:r>
        <w:rPr>
          <w:lang w:val="ro-RO" w:eastAsia="fr-FR"/>
        </w:rPr>
        <w:t>”</w:t>
      </w:r>
      <w:r w:rsidRPr="00161C7A">
        <w:rPr>
          <w:lang w:val="ro-RO" w:eastAsia="fr-FR"/>
        </w:rPr>
        <w:t xml:space="preserve">, unde a fost director coordonator editorial, precum și la TVR Timișoara, studio regional pe care l-a condus </w:t>
      </w:r>
      <w:r>
        <w:rPr>
          <w:lang w:val="ro-RO" w:eastAsia="fr-FR"/>
        </w:rPr>
        <w:t xml:space="preserve">vreme de </w:t>
      </w:r>
      <w:r w:rsidRPr="00161C7A">
        <w:rPr>
          <w:lang w:val="ro-RO" w:eastAsia="fr-FR"/>
        </w:rPr>
        <w:t xml:space="preserve">șase ani. În 2005 a primit </w:t>
      </w:r>
      <w:r w:rsidRPr="002B0C5B">
        <w:rPr>
          <w:i/>
          <w:lang w:val="ro-RO" w:eastAsia="fr-FR"/>
        </w:rPr>
        <w:t>Distincția Culturală a Academiei Române</w:t>
      </w:r>
      <w:r w:rsidRPr="00161C7A">
        <w:rPr>
          <w:lang w:val="ro-RO" w:eastAsia="fr-FR"/>
        </w:rPr>
        <w:t xml:space="preserve">, iar în 2012 </w:t>
      </w:r>
      <w:r w:rsidRPr="002B0C5B">
        <w:rPr>
          <w:i/>
          <w:lang w:val="ro-RO" w:eastAsia="fr-FR"/>
        </w:rPr>
        <w:t>Distincția pentru Diplomație Culturală</w:t>
      </w:r>
      <w:r w:rsidRPr="00161C7A">
        <w:rPr>
          <w:lang w:val="ro-RO" w:eastAsia="fr-FR"/>
        </w:rPr>
        <w:t xml:space="preserve"> a Ministerului Culturii din Ungaria. </w:t>
      </w:r>
    </w:p>
    <w:p w:rsidR="00DF67E0" w:rsidRDefault="00DF67E0" w:rsidP="00DF67E0">
      <w:pPr>
        <w:ind w:left="411" w:right="1205"/>
        <w:jc w:val="both"/>
        <w:rPr>
          <w:lang w:val="ro-RO" w:eastAsia="fr-FR"/>
        </w:rPr>
      </w:pPr>
      <w:bookmarkStart w:id="0" w:name="_GoBack"/>
      <w:bookmarkEnd w:id="0"/>
      <w:r w:rsidRPr="00161C7A">
        <w:rPr>
          <w:lang w:val="ro-RO" w:eastAsia="fr-FR"/>
        </w:rPr>
        <w:t>Este membră a Uniunii Scriitorilor din România.</w:t>
      </w:r>
    </w:p>
    <w:p w:rsidR="00DF67E0" w:rsidRPr="00215151" w:rsidRDefault="00DF67E0" w:rsidP="00DF67E0">
      <w:pPr>
        <w:rPr>
          <w:lang w:val="ro-RO"/>
        </w:rPr>
      </w:pPr>
    </w:p>
    <w:p w:rsidR="00DF67E0" w:rsidRPr="00DF67E0" w:rsidRDefault="00DF67E0">
      <w:pPr>
        <w:rPr>
          <w:lang w:val="ro-RO"/>
        </w:rPr>
      </w:pPr>
    </w:p>
    <w:sectPr w:rsidR="00DF67E0" w:rsidRPr="00DF67E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F67E0"/>
    <w:rsid w:val="002D7A83"/>
    <w:rsid w:val="00D80640"/>
    <w:rsid w:val="00DF67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F67E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F67E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330</Words>
  <Characters>1882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bogda</dc:creator>
  <cp:lastModifiedBy>bogda</cp:lastModifiedBy>
  <cp:revision>1</cp:revision>
  <dcterms:created xsi:type="dcterms:W3CDTF">2019-03-26T08:20:00Z</dcterms:created>
  <dcterms:modified xsi:type="dcterms:W3CDTF">2019-03-26T08:24:00Z</dcterms:modified>
</cp:coreProperties>
</file>