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1FA3F" w14:textId="504A1543" w:rsidR="001F3780" w:rsidRPr="005776E9" w:rsidRDefault="001F3780" w:rsidP="005776E9">
      <w:pPr>
        <w:pStyle w:val="Default"/>
        <w:spacing w:before="100" w:beforeAutospacing="1" w:after="100" w:afterAutospacing="1" w:line="276" w:lineRule="auto"/>
        <w:jc w:val="both"/>
        <w:rPr>
          <w:lang w:val="ro-RO"/>
        </w:rPr>
      </w:pPr>
    </w:p>
    <w:p w14:paraId="1850DD22" w14:textId="67283984" w:rsidR="00FC4DAB" w:rsidRPr="005776E9" w:rsidRDefault="009F3494" w:rsidP="005776E9">
      <w:pPr>
        <w:pStyle w:val="Default"/>
        <w:spacing w:line="276" w:lineRule="auto"/>
        <w:jc w:val="right"/>
        <w:rPr>
          <w:lang w:val="ro-RO"/>
        </w:rPr>
      </w:pPr>
      <w:bookmarkStart w:id="0" w:name="_GoBack"/>
      <w:r w:rsidRPr="005776E9">
        <w:rPr>
          <w:lang w:val="ro-RO"/>
        </w:rPr>
        <w:t xml:space="preserve">23 </w:t>
      </w:r>
      <w:r w:rsidR="00FC4DAB" w:rsidRPr="005776E9">
        <w:rPr>
          <w:lang w:val="ro-RO"/>
        </w:rPr>
        <w:t>iunie 2022</w:t>
      </w:r>
    </w:p>
    <w:p w14:paraId="714016EC" w14:textId="77777777" w:rsidR="006978E2" w:rsidRPr="005776E9" w:rsidRDefault="006978E2" w:rsidP="005776E9">
      <w:pPr>
        <w:pStyle w:val="Default"/>
        <w:spacing w:before="100" w:beforeAutospacing="1" w:after="100" w:afterAutospacing="1" w:line="276" w:lineRule="auto"/>
        <w:jc w:val="center"/>
        <w:rPr>
          <w:b/>
          <w:lang w:val="ro-RO"/>
        </w:rPr>
      </w:pPr>
    </w:p>
    <w:p w14:paraId="207A7339" w14:textId="2B4FFD42" w:rsidR="00C77D6A" w:rsidRDefault="001376E6" w:rsidP="005776E9">
      <w:pPr>
        <w:pStyle w:val="Default"/>
        <w:spacing w:before="100" w:beforeAutospacing="1" w:after="100" w:afterAutospacing="1" w:line="276" w:lineRule="auto"/>
        <w:jc w:val="center"/>
        <w:rPr>
          <w:b/>
        </w:rPr>
      </w:pPr>
      <w:r w:rsidRPr="005776E9">
        <w:rPr>
          <w:b/>
        </w:rPr>
        <w:t>Evenimente culturale</w:t>
      </w:r>
      <w:r w:rsidR="00C77D6A" w:rsidRPr="005776E9">
        <w:rPr>
          <w:b/>
        </w:rPr>
        <w:t xml:space="preserve"> de excepție au loc la FITS cu sprijinul ICR</w:t>
      </w:r>
    </w:p>
    <w:bookmarkEnd w:id="0"/>
    <w:p w14:paraId="3F9B91ED" w14:textId="77777777" w:rsidR="00FC44B6" w:rsidRPr="005776E9" w:rsidRDefault="00FC44B6" w:rsidP="005776E9">
      <w:pPr>
        <w:pStyle w:val="Default"/>
        <w:spacing w:before="100" w:beforeAutospacing="1" w:after="100" w:afterAutospacing="1" w:line="276" w:lineRule="auto"/>
        <w:jc w:val="center"/>
        <w:rPr>
          <w:b/>
        </w:rPr>
      </w:pPr>
    </w:p>
    <w:p w14:paraId="4E65006A" w14:textId="7BA67A68" w:rsidR="00B85E0D" w:rsidRPr="005776E9" w:rsidRDefault="007709E3" w:rsidP="005776E9">
      <w:pPr>
        <w:spacing w:before="100" w:beforeAutospacing="1" w:after="100" w:afterAutospacing="1" w:line="276" w:lineRule="auto"/>
        <w:jc w:val="both"/>
        <w:rPr>
          <w:rFonts w:ascii="Times New Roman" w:hAnsi="Times New Roman"/>
          <w:sz w:val="24"/>
          <w:szCs w:val="24"/>
          <w:lang w:val="ro-RO"/>
        </w:rPr>
      </w:pPr>
      <w:r w:rsidRPr="005776E9">
        <w:rPr>
          <w:rFonts w:ascii="Times New Roman" w:hAnsi="Times New Roman"/>
          <w:sz w:val="24"/>
          <w:szCs w:val="24"/>
          <w:lang w:val="ro-RO"/>
        </w:rPr>
        <w:t>„Frumusețe” este tema celei de-</w:t>
      </w:r>
      <w:r w:rsidR="0068560F" w:rsidRPr="005776E9">
        <w:rPr>
          <w:rFonts w:ascii="Times New Roman" w:hAnsi="Times New Roman"/>
          <w:sz w:val="24"/>
          <w:szCs w:val="24"/>
          <w:lang w:val="ro-RO"/>
        </w:rPr>
        <w:t>a 29-a ediții a</w:t>
      </w:r>
      <w:r w:rsidR="00F3501F" w:rsidRPr="005776E9">
        <w:rPr>
          <w:rFonts w:ascii="Times New Roman" w:hAnsi="Times New Roman"/>
          <w:sz w:val="24"/>
          <w:szCs w:val="24"/>
          <w:lang w:val="ro-RO"/>
        </w:rPr>
        <w:t xml:space="preserve"> Festivalul</w:t>
      </w:r>
      <w:r w:rsidR="007B426C" w:rsidRPr="005776E9">
        <w:rPr>
          <w:rFonts w:ascii="Times New Roman" w:hAnsi="Times New Roman"/>
          <w:sz w:val="24"/>
          <w:szCs w:val="24"/>
          <w:lang w:val="ro-RO"/>
        </w:rPr>
        <w:t>ui</w:t>
      </w:r>
      <w:r w:rsidR="004E7116" w:rsidRPr="005776E9">
        <w:rPr>
          <w:rFonts w:ascii="Times New Roman" w:hAnsi="Times New Roman"/>
          <w:sz w:val="24"/>
          <w:szCs w:val="24"/>
          <w:lang w:val="ro-RO"/>
        </w:rPr>
        <w:t xml:space="preserve"> </w:t>
      </w:r>
      <w:r w:rsidR="00F3501F" w:rsidRPr="005776E9">
        <w:rPr>
          <w:rFonts w:ascii="Times New Roman" w:hAnsi="Times New Roman"/>
          <w:sz w:val="24"/>
          <w:szCs w:val="24"/>
          <w:lang w:val="ro-RO"/>
        </w:rPr>
        <w:t>Internațional de Teatru de la Sibiu</w:t>
      </w:r>
      <w:r w:rsidR="0068560F" w:rsidRPr="005776E9">
        <w:rPr>
          <w:rFonts w:ascii="Times New Roman" w:hAnsi="Times New Roman"/>
          <w:sz w:val="24"/>
          <w:szCs w:val="24"/>
          <w:lang w:val="ro-RO"/>
        </w:rPr>
        <w:t xml:space="preserve"> </w:t>
      </w:r>
      <w:r w:rsidR="00F3501F" w:rsidRPr="005776E9">
        <w:rPr>
          <w:rFonts w:ascii="Times New Roman" w:hAnsi="Times New Roman"/>
          <w:sz w:val="24"/>
          <w:szCs w:val="24"/>
          <w:lang w:val="ro-RO"/>
        </w:rPr>
        <w:t>(</w:t>
      </w:r>
      <w:r w:rsidR="0068560F" w:rsidRPr="005776E9">
        <w:rPr>
          <w:rFonts w:ascii="Times New Roman" w:hAnsi="Times New Roman"/>
          <w:sz w:val="24"/>
          <w:szCs w:val="24"/>
          <w:lang w:val="ro-RO"/>
        </w:rPr>
        <w:t>FITS</w:t>
      </w:r>
      <w:r w:rsidR="00F3501F" w:rsidRPr="005776E9">
        <w:rPr>
          <w:rFonts w:ascii="Times New Roman" w:hAnsi="Times New Roman"/>
          <w:sz w:val="24"/>
          <w:szCs w:val="24"/>
          <w:lang w:val="ro-RO"/>
        </w:rPr>
        <w:t>)</w:t>
      </w:r>
      <w:r w:rsidR="0068560F" w:rsidRPr="005776E9">
        <w:rPr>
          <w:rFonts w:ascii="Times New Roman" w:hAnsi="Times New Roman"/>
          <w:sz w:val="24"/>
          <w:szCs w:val="24"/>
          <w:lang w:val="ro-RO"/>
        </w:rPr>
        <w:t>, c</w:t>
      </w:r>
      <w:r w:rsidR="00F3501F" w:rsidRPr="005776E9">
        <w:rPr>
          <w:rFonts w:ascii="Times New Roman" w:hAnsi="Times New Roman"/>
          <w:sz w:val="24"/>
          <w:szCs w:val="24"/>
          <w:lang w:val="ro-RO"/>
        </w:rPr>
        <w:t>are se va desfășura</w:t>
      </w:r>
      <w:r w:rsidR="0068560F" w:rsidRPr="005776E9">
        <w:rPr>
          <w:rFonts w:ascii="Times New Roman" w:hAnsi="Times New Roman"/>
          <w:sz w:val="24"/>
          <w:szCs w:val="24"/>
          <w:lang w:val="it-IT"/>
        </w:rPr>
        <w:t xml:space="preserve"> în perioada 24 iunie </w:t>
      </w:r>
      <w:r w:rsidR="00F3501F" w:rsidRPr="005776E9">
        <w:rPr>
          <w:rFonts w:ascii="Times New Roman" w:hAnsi="Times New Roman"/>
          <w:sz w:val="24"/>
          <w:szCs w:val="24"/>
          <w:lang w:val="it-IT"/>
        </w:rPr>
        <w:t>-</w:t>
      </w:r>
      <w:r w:rsidR="0068560F" w:rsidRPr="005776E9">
        <w:rPr>
          <w:rFonts w:ascii="Times New Roman" w:hAnsi="Times New Roman"/>
          <w:sz w:val="24"/>
          <w:szCs w:val="24"/>
          <w:lang w:val="it-IT"/>
        </w:rPr>
        <w:t xml:space="preserve"> 3 iulie 2022</w:t>
      </w:r>
      <w:r w:rsidR="007B426C" w:rsidRPr="005776E9">
        <w:rPr>
          <w:rFonts w:ascii="Times New Roman" w:hAnsi="Times New Roman"/>
          <w:sz w:val="24"/>
          <w:szCs w:val="24"/>
          <w:lang w:val="it-IT"/>
        </w:rPr>
        <w:t>, cu I</w:t>
      </w:r>
      <w:r w:rsidR="00CF4114" w:rsidRPr="005776E9">
        <w:rPr>
          <w:rFonts w:ascii="Times New Roman" w:hAnsi="Times New Roman"/>
          <w:sz w:val="24"/>
          <w:szCs w:val="24"/>
          <w:lang w:val="it-IT"/>
        </w:rPr>
        <w:t xml:space="preserve">nstitutul </w:t>
      </w:r>
      <w:r w:rsidR="007B426C" w:rsidRPr="005776E9">
        <w:rPr>
          <w:rFonts w:ascii="Times New Roman" w:hAnsi="Times New Roman"/>
          <w:sz w:val="24"/>
          <w:szCs w:val="24"/>
          <w:lang w:val="it-IT"/>
        </w:rPr>
        <w:t>C</w:t>
      </w:r>
      <w:r w:rsidR="00CF4114" w:rsidRPr="005776E9">
        <w:rPr>
          <w:rFonts w:ascii="Times New Roman" w:hAnsi="Times New Roman"/>
          <w:sz w:val="24"/>
          <w:szCs w:val="24"/>
          <w:lang w:val="it-IT"/>
        </w:rPr>
        <w:t xml:space="preserve">ultural </w:t>
      </w:r>
      <w:r w:rsidR="007B426C" w:rsidRPr="005776E9">
        <w:rPr>
          <w:rFonts w:ascii="Times New Roman" w:hAnsi="Times New Roman"/>
          <w:sz w:val="24"/>
          <w:szCs w:val="24"/>
          <w:lang w:val="it-IT"/>
        </w:rPr>
        <w:t>R</w:t>
      </w:r>
      <w:r w:rsidR="00CF4114" w:rsidRPr="005776E9">
        <w:rPr>
          <w:rFonts w:ascii="Times New Roman" w:hAnsi="Times New Roman"/>
          <w:sz w:val="24"/>
          <w:szCs w:val="24"/>
          <w:lang w:val="it-IT"/>
        </w:rPr>
        <w:t>omân</w:t>
      </w:r>
      <w:r w:rsidR="007B426C" w:rsidRPr="005776E9">
        <w:rPr>
          <w:rFonts w:ascii="Times New Roman" w:hAnsi="Times New Roman"/>
          <w:sz w:val="24"/>
          <w:szCs w:val="24"/>
          <w:lang w:val="it-IT"/>
        </w:rPr>
        <w:t xml:space="preserve"> partener</w:t>
      </w:r>
      <w:r w:rsidR="0068560F" w:rsidRPr="005776E9">
        <w:rPr>
          <w:rFonts w:ascii="Times New Roman" w:hAnsi="Times New Roman"/>
          <w:sz w:val="24"/>
          <w:szCs w:val="24"/>
          <w:lang w:val="it-IT"/>
        </w:rPr>
        <w:t xml:space="preserve">. </w:t>
      </w:r>
      <w:bookmarkStart w:id="1" w:name="page2"/>
      <w:bookmarkEnd w:id="1"/>
      <w:r w:rsidR="004B059E" w:rsidRPr="005776E9">
        <w:rPr>
          <w:rFonts w:ascii="Times New Roman" w:hAnsi="Times New Roman"/>
          <w:sz w:val="24"/>
          <w:szCs w:val="24"/>
          <w:lang w:val="ro-RO"/>
        </w:rPr>
        <w:t xml:space="preserve">Publicul va putea </w:t>
      </w:r>
      <w:r w:rsidR="001376E6" w:rsidRPr="005776E9">
        <w:rPr>
          <w:rFonts w:ascii="Times New Roman" w:hAnsi="Times New Roman"/>
          <w:sz w:val="24"/>
          <w:szCs w:val="24"/>
          <w:lang w:val="ro-RO"/>
        </w:rPr>
        <w:t>viziona</w:t>
      </w:r>
      <w:r w:rsidR="004B059E" w:rsidRPr="005776E9">
        <w:rPr>
          <w:rFonts w:ascii="Times New Roman" w:hAnsi="Times New Roman"/>
          <w:sz w:val="24"/>
          <w:szCs w:val="24"/>
          <w:lang w:val="ro-RO"/>
        </w:rPr>
        <w:t xml:space="preserve"> producții de teatru, dans, circ, film, musical, operă</w:t>
      </w:r>
      <w:r w:rsidR="001376E6" w:rsidRPr="005776E9">
        <w:rPr>
          <w:rFonts w:ascii="Times New Roman" w:hAnsi="Times New Roman"/>
          <w:sz w:val="24"/>
          <w:szCs w:val="24"/>
          <w:lang w:val="ro-RO"/>
        </w:rPr>
        <w:t xml:space="preserve">. Nu lipsesc din program spectacolele de teatru de stradă și alte performance-uri, concertele, lansările de carte sau </w:t>
      </w:r>
      <w:r w:rsidR="004B059E" w:rsidRPr="005776E9">
        <w:rPr>
          <w:rFonts w:ascii="Times New Roman" w:hAnsi="Times New Roman"/>
          <w:sz w:val="24"/>
          <w:szCs w:val="24"/>
          <w:lang w:val="ro-RO"/>
        </w:rPr>
        <w:t>expoziții</w:t>
      </w:r>
      <w:r w:rsidR="001376E6" w:rsidRPr="005776E9">
        <w:rPr>
          <w:rFonts w:ascii="Times New Roman" w:hAnsi="Times New Roman"/>
          <w:sz w:val="24"/>
          <w:szCs w:val="24"/>
          <w:lang w:val="ro-RO"/>
        </w:rPr>
        <w:t>le</w:t>
      </w:r>
      <w:r w:rsidR="004B059E" w:rsidRPr="005776E9">
        <w:rPr>
          <w:rFonts w:ascii="Times New Roman" w:hAnsi="Times New Roman"/>
          <w:sz w:val="24"/>
          <w:szCs w:val="24"/>
          <w:lang w:val="ro-RO"/>
        </w:rPr>
        <w:t>.</w:t>
      </w:r>
      <w:r w:rsidR="00FC4DAB" w:rsidRPr="005776E9">
        <w:rPr>
          <w:rFonts w:ascii="Times New Roman" w:hAnsi="Times New Roman"/>
          <w:sz w:val="24"/>
          <w:szCs w:val="24"/>
          <w:lang w:val="ro-RO"/>
        </w:rPr>
        <w:t xml:space="preserve"> </w:t>
      </w:r>
      <w:r w:rsidR="0027347A" w:rsidRPr="005776E9">
        <w:rPr>
          <w:rFonts w:ascii="Times New Roman" w:hAnsi="Times New Roman"/>
          <w:sz w:val="24"/>
          <w:szCs w:val="24"/>
          <w:lang w:val="ro-RO"/>
        </w:rPr>
        <w:t>Evenimentul reunește mari artiști ai scenei mondiale, oferind publicului posibilitatea de a se bucura de unele dintre cele mai apreciate spectacole ale lumii, recunoscute la nivel internațional și recompensate cu distincții prestigioase.</w:t>
      </w:r>
    </w:p>
    <w:p w14:paraId="13CDC92A" w14:textId="7D594613" w:rsidR="00F67202" w:rsidRPr="005776E9" w:rsidRDefault="00B85E0D" w:rsidP="005776E9">
      <w:pPr>
        <w:spacing w:before="100" w:beforeAutospacing="1" w:after="100" w:afterAutospacing="1" w:line="276" w:lineRule="auto"/>
        <w:jc w:val="both"/>
        <w:rPr>
          <w:rFonts w:ascii="Times New Roman" w:hAnsi="Times New Roman"/>
          <w:sz w:val="24"/>
          <w:szCs w:val="24"/>
        </w:rPr>
      </w:pPr>
      <w:r w:rsidRPr="005776E9">
        <w:rPr>
          <w:rFonts w:ascii="Times New Roman" w:hAnsi="Times New Roman"/>
          <w:sz w:val="24"/>
          <w:szCs w:val="24"/>
          <w:lang w:val="ro-RO"/>
        </w:rPr>
        <w:t xml:space="preserve">Această ediție se va prezenta atât în format fizic, cât și hibrid, astfel încât o parte dintre reprezentațiile din cadrul Festivalului, care vor avea loc în săli de spectacole, în spații neconvenționale, în biserici și în piețele centrale ale Sibiului, vor putea fi urmărite și pe site-ul oficial </w:t>
      </w:r>
      <w:hyperlink r:id="rId7" w:history="1">
        <w:r w:rsidR="00F67202" w:rsidRPr="005776E9">
          <w:rPr>
            <w:rStyle w:val="Hyperlink"/>
            <w:rFonts w:ascii="Times New Roman" w:hAnsi="Times New Roman"/>
            <w:sz w:val="24"/>
            <w:szCs w:val="24"/>
            <w:lang w:val="ro-RO"/>
          </w:rPr>
          <w:t>FITS</w:t>
        </w:r>
      </w:hyperlink>
      <w:r w:rsidRPr="005776E9">
        <w:rPr>
          <w:rFonts w:ascii="Times New Roman" w:hAnsi="Times New Roman"/>
          <w:sz w:val="24"/>
          <w:szCs w:val="24"/>
          <w:lang w:val="ro-RO"/>
        </w:rPr>
        <w:t xml:space="preserve">, </w:t>
      </w:r>
      <w:r w:rsidR="00E4051E" w:rsidRPr="005776E9">
        <w:rPr>
          <w:rFonts w:ascii="Times New Roman" w:hAnsi="Times New Roman"/>
          <w:sz w:val="24"/>
          <w:szCs w:val="24"/>
        </w:rPr>
        <w:t xml:space="preserve">pe </w:t>
      </w:r>
      <w:r w:rsidR="00E4051E" w:rsidRPr="005776E9">
        <w:rPr>
          <w:rFonts w:ascii="Times New Roman" w:hAnsi="Times New Roman"/>
          <w:sz w:val="24"/>
          <w:szCs w:val="24"/>
          <w:lang w:val="ro-RO"/>
        </w:rPr>
        <w:t>platforma digitală de streaming a FITS,</w:t>
      </w:r>
      <w:r w:rsidR="0086189D" w:rsidRPr="005776E9">
        <w:rPr>
          <w:rFonts w:ascii="Times New Roman" w:hAnsi="Times New Roman"/>
          <w:sz w:val="24"/>
          <w:szCs w:val="24"/>
        </w:rPr>
        <w:t xml:space="preserve"> </w:t>
      </w:r>
      <w:hyperlink r:id="rId8" w:history="1">
        <w:r w:rsidR="0086189D" w:rsidRPr="005776E9">
          <w:rPr>
            <w:rStyle w:val="Hyperlink"/>
            <w:rFonts w:ascii="Times New Roman" w:hAnsi="Times New Roman"/>
            <w:sz w:val="24"/>
            <w:szCs w:val="24"/>
          </w:rPr>
          <w:t>www.scena-digitala.ro</w:t>
        </w:r>
      </w:hyperlink>
      <w:r w:rsidR="0086189D" w:rsidRPr="005776E9">
        <w:rPr>
          <w:rFonts w:ascii="Times New Roman" w:hAnsi="Times New Roman"/>
          <w:sz w:val="24"/>
          <w:szCs w:val="24"/>
        </w:rPr>
        <w:t>,</w:t>
      </w:r>
      <w:r w:rsidR="00E4051E" w:rsidRPr="005776E9">
        <w:rPr>
          <w:rFonts w:ascii="Times New Roman" w:hAnsi="Times New Roman"/>
          <w:sz w:val="24"/>
          <w:szCs w:val="24"/>
        </w:rPr>
        <w:t xml:space="preserve"> precum și pe</w:t>
      </w:r>
      <w:r w:rsidR="0086189D" w:rsidRPr="005776E9">
        <w:rPr>
          <w:rFonts w:ascii="Times New Roman" w:hAnsi="Times New Roman"/>
          <w:sz w:val="24"/>
          <w:szCs w:val="24"/>
        </w:rPr>
        <w:t xml:space="preserve"> pagina de </w:t>
      </w:r>
      <w:hyperlink r:id="rId9" w:history="1">
        <w:r w:rsidR="0086189D" w:rsidRPr="005776E9">
          <w:rPr>
            <w:rStyle w:val="Hyperlink"/>
            <w:rFonts w:ascii="Times New Roman" w:hAnsi="Times New Roman"/>
            <w:sz w:val="24"/>
            <w:szCs w:val="24"/>
          </w:rPr>
          <w:t>Facebook</w:t>
        </w:r>
      </w:hyperlink>
      <w:r w:rsidR="0086189D" w:rsidRPr="005776E9">
        <w:rPr>
          <w:rFonts w:ascii="Times New Roman" w:hAnsi="Times New Roman"/>
          <w:sz w:val="24"/>
          <w:szCs w:val="24"/>
        </w:rPr>
        <w:t xml:space="preserve"> și</w:t>
      </w:r>
      <w:r w:rsidR="00E4051E" w:rsidRPr="005776E9">
        <w:rPr>
          <w:rFonts w:ascii="Times New Roman" w:hAnsi="Times New Roman"/>
          <w:sz w:val="24"/>
          <w:szCs w:val="24"/>
        </w:rPr>
        <w:t xml:space="preserve"> canalul</w:t>
      </w:r>
      <w:r w:rsidR="0086189D" w:rsidRPr="005776E9">
        <w:rPr>
          <w:rFonts w:ascii="Times New Roman" w:hAnsi="Times New Roman"/>
          <w:sz w:val="24"/>
          <w:szCs w:val="24"/>
        </w:rPr>
        <w:t xml:space="preserve"> </w:t>
      </w:r>
      <w:hyperlink r:id="rId10" w:history="1">
        <w:r w:rsidR="0086189D" w:rsidRPr="005776E9">
          <w:rPr>
            <w:rStyle w:val="Hyperlink"/>
            <w:rFonts w:ascii="Times New Roman" w:hAnsi="Times New Roman"/>
            <w:sz w:val="24"/>
            <w:szCs w:val="24"/>
          </w:rPr>
          <w:t>YouTube</w:t>
        </w:r>
      </w:hyperlink>
      <w:r w:rsidR="00F67202" w:rsidRPr="005776E9">
        <w:rPr>
          <w:rFonts w:ascii="Times New Roman" w:hAnsi="Times New Roman"/>
          <w:sz w:val="24"/>
          <w:szCs w:val="24"/>
        </w:rPr>
        <w:t xml:space="preserve"> ale Festivalului</w:t>
      </w:r>
      <w:r w:rsidR="0086189D" w:rsidRPr="005776E9">
        <w:rPr>
          <w:rFonts w:ascii="Times New Roman" w:hAnsi="Times New Roman"/>
          <w:sz w:val="24"/>
          <w:szCs w:val="24"/>
        </w:rPr>
        <w:t xml:space="preserve">. </w:t>
      </w:r>
      <w:r w:rsidR="0086189D" w:rsidRPr="005776E9">
        <w:rPr>
          <w:rFonts w:ascii="Times New Roman" w:hAnsi="Times New Roman"/>
          <w:sz w:val="24"/>
          <w:szCs w:val="24"/>
          <w:lang w:val="ro-RO"/>
        </w:rPr>
        <w:t>De asemenea,</w:t>
      </w:r>
      <w:r w:rsidR="0086189D" w:rsidRPr="005776E9">
        <w:rPr>
          <w:rFonts w:ascii="Times New Roman" w:hAnsi="Times New Roman"/>
          <w:color w:val="000000"/>
          <w:sz w:val="24"/>
          <w:szCs w:val="24"/>
          <w:lang w:val="ro-RO"/>
        </w:rPr>
        <w:t xml:space="preserve"> vor fi transmise tot online și alte spectacole marcante ale scenei contemporane internaționale care nu vor putea ajunge la Sibiu, dar care vor fi jucate la ore special programate pentru FITS, în spațiile unde au fost realizate, în țări precum Franța, Germania, Ucraina, Republica Moldova, Canada, Japonia, Coreea de Sud, SUA, Australia etc. </w:t>
      </w:r>
      <w:r w:rsidR="00F67202" w:rsidRPr="005776E9">
        <w:rPr>
          <w:rFonts w:ascii="Times New Roman" w:hAnsi="Times New Roman"/>
          <w:sz w:val="24"/>
          <w:szCs w:val="24"/>
        </w:rPr>
        <w:t xml:space="preserve">FITS păstrează tradiția marilor reprezentații în spații deschise, la care accesul publicului </w:t>
      </w:r>
      <w:proofErr w:type="gramStart"/>
      <w:r w:rsidR="00F67202" w:rsidRPr="005776E9">
        <w:rPr>
          <w:rFonts w:ascii="Times New Roman" w:hAnsi="Times New Roman"/>
          <w:sz w:val="24"/>
          <w:szCs w:val="24"/>
        </w:rPr>
        <w:t>va</w:t>
      </w:r>
      <w:proofErr w:type="gramEnd"/>
      <w:r w:rsidR="00F67202" w:rsidRPr="005776E9">
        <w:rPr>
          <w:rFonts w:ascii="Times New Roman" w:hAnsi="Times New Roman"/>
          <w:sz w:val="24"/>
          <w:szCs w:val="24"/>
        </w:rPr>
        <w:t xml:space="preserve"> fi liber, iar suplimentar va difuza, în mediul online, o serie de spectacole cu acces gratuit.</w:t>
      </w:r>
    </w:p>
    <w:p w14:paraId="7E0FF10B" w14:textId="77777777" w:rsidR="008D0AE1" w:rsidRPr="005776E9" w:rsidRDefault="001376E6" w:rsidP="005776E9">
      <w:pPr>
        <w:spacing w:before="100" w:beforeAutospacing="1" w:after="100" w:afterAutospacing="1" w:line="276" w:lineRule="auto"/>
        <w:jc w:val="both"/>
        <w:rPr>
          <w:rFonts w:ascii="Times New Roman" w:hAnsi="Times New Roman"/>
          <w:sz w:val="24"/>
          <w:szCs w:val="24"/>
        </w:rPr>
      </w:pPr>
      <w:r w:rsidRPr="005776E9">
        <w:rPr>
          <w:rStyle w:val="Hyperlink"/>
          <w:rFonts w:ascii="Times New Roman" w:hAnsi="Times New Roman"/>
          <w:color w:val="auto"/>
          <w:sz w:val="24"/>
          <w:szCs w:val="24"/>
          <w:u w:val="none"/>
        </w:rPr>
        <w:t xml:space="preserve">Cu sprijinul ICR, vor avea </w:t>
      </w:r>
      <w:r w:rsidR="00FC4DAB" w:rsidRPr="005776E9">
        <w:rPr>
          <w:rStyle w:val="Hyperlink"/>
          <w:rFonts w:ascii="Times New Roman" w:hAnsi="Times New Roman"/>
          <w:color w:val="auto"/>
          <w:sz w:val="24"/>
          <w:szCs w:val="24"/>
          <w:u w:val="none"/>
        </w:rPr>
        <w:t>loc</w:t>
      </w:r>
      <w:r w:rsidR="00221D78" w:rsidRPr="005776E9">
        <w:rPr>
          <w:rStyle w:val="Hyperlink"/>
          <w:rFonts w:ascii="Times New Roman" w:hAnsi="Times New Roman"/>
          <w:color w:val="auto"/>
          <w:sz w:val="24"/>
          <w:szCs w:val="24"/>
          <w:u w:val="none"/>
        </w:rPr>
        <w:t xml:space="preserve"> </w:t>
      </w:r>
      <w:r w:rsidR="00FC4DAB" w:rsidRPr="005776E9">
        <w:rPr>
          <w:rStyle w:val="Hyperlink"/>
          <w:rFonts w:ascii="Times New Roman" w:hAnsi="Times New Roman"/>
          <w:color w:val="auto"/>
          <w:sz w:val="24"/>
          <w:szCs w:val="24"/>
          <w:u w:val="none"/>
        </w:rPr>
        <w:t xml:space="preserve">conferințe </w:t>
      </w:r>
      <w:r w:rsidRPr="005776E9">
        <w:rPr>
          <w:rStyle w:val="Hyperlink"/>
          <w:rFonts w:ascii="Times New Roman" w:hAnsi="Times New Roman"/>
          <w:color w:val="auto"/>
          <w:sz w:val="24"/>
          <w:szCs w:val="24"/>
          <w:u w:val="none"/>
        </w:rPr>
        <w:t>ale unor mari personalități internaționale:</w:t>
      </w:r>
      <w:r w:rsidR="00221D78" w:rsidRPr="005776E9">
        <w:rPr>
          <w:rStyle w:val="Hyperlink"/>
          <w:rFonts w:ascii="Times New Roman" w:hAnsi="Times New Roman"/>
          <w:color w:val="auto"/>
          <w:sz w:val="24"/>
          <w:szCs w:val="24"/>
          <w:u w:val="none"/>
        </w:rPr>
        <w:t xml:space="preserve"> </w:t>
      </w:r>
      <w:r w:rsidR="00221D78" w:rsidRPr="005776E9">
        <w:rPr>
          <w:rFonts w:ascii="Times New Roman" w:eastAsia="Times New Roman" w:hAnsi="Times New Roman"/>
          <w:sz w:val="24"/>
          <w:szCs w:val="24"/>
        </w:rPr>
        <w:t>„</w:t>
      </w:r>
      <w:r w:rsidR="00FC4DAB" w:rsidRPr="005776E9">
        <w:rPr>
          <w:rFonts w:ascii="Times New Roman" w:eastAsia="Times New Roman" w:hAnsi="Times New Roman"/>
          <w:b/>
          <w:bCs/>
          <w:iCs/>
          <w:sz w:val="24"/>
          <w:szCs w:val="24"/>
        </w:rPr>
        <w:t>George Banu</w:t>
      </w:r>
      <w:r w:rsidR="00FC4DAB" w:rsidRPr="005776E9">
        <w:rPr>
          <w:rFonts w:ascii="Times New Roman" w:eastAsia="Times New Roman" w:hAnsi="Times New Roman"/>
          <w:iCs/>
          <w:sz w:val="24"/>
          <w:szCs w:val="24"/>
        </w:rPr>
        <w:t xml:space="preserve"> în dialog cu mari personalități invitate în FITS</w:t>
      </w:r>
      <w:r w:rsidR="00221D78" w:rsidRPr="005776E9">
        <w:rPr>
          <w:rFonts w:ascii="Times New Roman" w:eastAsia="Times New Roman" w:hAnsi="Times New Roman"/>
          <w:iCs/>
          <w:sz w:val="24"/>
          <w:szCs w:val="24"/>
        </w:rPr>
        <w:t>”;</w:t>
      </w:r>
      <w:r w:rsidR="00FC4DAB" w:rsidRPr="005776E9">
        <w:rPr>
          <w:rFonts w:ascii="Times New Roman" w:eastAsia="Times New Roman" w:hAnsi="Times New Roman"/>
          <w:i/>
          <w:iCs/>
          <w:sz w:val="24"/>
          <w:szCs w:val="24"/>
        </w:rPr>
        <w:t xml:space="preserve"> </w:t>
      </w:r>
      <w:r w:rsidR="00221D78" w:rsidRPr="005776E9">
        <w:rPr>
          <w:rFonts w:ascii="Times New Roman" w:eastAsia="Times New Roman" w:hAnsi="Times New Roman"/>
          <w:sz w:val="24"/>
          <w:szCs w:val="24"/>
        </w:rPr>
        <w:t>„</w:t>
      </w:r>
      <w:r w:rsidR="00FC4DAB" w:rsidRPr="005776E9">
        <w:rPr>
          <w:rFonts w:ascii="Times New Roman" w:eastAsia="Times New Roman" w:hAnsi="Times New Roman"/>
          <w:iCs/>
          <w:sz w:val="24"/>
          <w:szCs w:val="24"/>
        </w:rPr>
        <w:t>Punți între culturi: România, Franța-Europa, Japonia</w:t>
      </w:r>
      <w:r w:rsidR="00221D78" w:rsidRPr="005776E9">
        <w:rPr>
          <w:rFonts w:ascii="Times New Roman" w:eastAsia="Times New Roman" w:hAnsi="Times New Roman"/>
          <w:iCs/>
          <w:sz w:val="24"/>
          <w:szCs w:val="24"/>
        </w:rPr>
        <w:t>”</w:t>
      </w:r>
      <w:r w:rsidR="008D0AE1" w:rsidRPr="005776E9">
        <w:rPr>
          <w:rFonts w:ascii="Times New Roman" w:eastAsia="Times New Roman" w:hAnsi="Times New Roman"/>
          <w:iCs/>
          <w:sz w:val="24"/>
          <w:szCs w:val="24"/>
        </w:rPr>
        <w:t xml:space="preserve"> - </w:t>
      </w:r>
      <w:r w:rsidR="008D0AE1" w:rsidRPr="005776E9">
        <w:rPr>
          <w:rFonts w:ascii="Times New Roman" w:eastAsia="Times New Roman" w:hAnsi="Times New Roman"/>
          <w:sz w:val="24"/>
          <w:szCs w:val="24"/>
        </w:rPr>
        <w:t>sesiune de comunicări publice ale lui</w:t>
      </w:r>
      <w:r w:rsidR="008D0AE1" w:rsidRPr="005776E9">
        <w:rPr>
          <w:rFonts w:ascii="Times New Roman" w:hAnsi="Times New Roman"/>
          <w:b/>
          <w:sz w:val="24"/>
          <w:szCs w:val="24"/>
        </w:rPr>
        <w:t xml:space="preserve"> Silviu Purcărete</w:t>
      </w:r>
      <w:r w:rsidR="00A2267F" w:rsidRPr="005776E9">
        <w:rPr>
          <w:rFonts w:ascii="Times New Roman" w:eastAsia="Times New Roman" w:hAnsi="Times New Roman"/>
          <w:iCs/>
          <w:sz w:val="24"/>
          <w:szCs w:val="24"/>
        </w:rPr>
        <w:t>;</w:t>
      </w:r>
      <w:r w:rsidR="00FC4DAB" w:rsidRPr="005776E9">
        <w:rPr>
          <w:rFonts w:ascii="Times New Roman" w:eastAsia="Times New Roman" w:hAnsi="Times New Roman"/>
          <w:i/>
          <w:iCs/>
          <w:sz w:val="24"/>
          <w:szCs w:val="24"/>
        </w:rPr>
        <w:t xml:space="preserve"> </w:t>
      </w:r>
      <w:r w:rsidR="00221D78" w:rsidRPr="005776E9">
        <w:rPr>
          <w:rFonts w:ascii="Times New Roman" w:eastAsia="Times New Roman" w:hAnsi="Times New Roman"/>
          <w:sz w:val="24"/>
          <w:szCs w:val="24"/>
        </w:rPr>
        <w:t>„</w:t>
      </w:r>
      <w:r w:rsidR="00FC4DAB" w:rsidRPr="005776E9">
        <w:rPr>
          <w:rFonts w:ascii="Times New Roman" w:eastAsia="Times New Roman" w:hAnsi="Times New Roman"/>
          <w:iCs/>
          <w:sz w:val="24"/>
          <w:szCs w:val="24"/>
        </w:rPr>
        <w:t>Dialog muzical: România - Franta - (Europa) – Japonia</w:t>
      </w:r>
      <w:r w:rsidR="00221D78" w:rsidRPr="005776E9">
        <w:rPr>
          <w:rFonts w:ascii="Times New Roman" w:eastAsia="Times New Roman" w:hAnsi="Times New Roman"/>
          <w:iCs/>
          <w:sz w:val="24"/>
          <w:szCs w:val="24"/>
        </w:rPr>
        <w:t>”</w:t>
      </w:r>
      <w:r w:rsidR="008D0AE1" w:rsidRPr="005776E9">
        <w:rPr>
          <w:rFonts w:ascii="Times New Roman" w:eastAsia="Times New Roman" w:hAnsi="Times New Roman"/>
          <w:iCs/>
          <w:sz w:val="24"/>
          <w:szCs w:val="24"/>
        </w:rPr>
        <w:t xml:space="preserve"> – conferință specială a lui </w:t>
      </w:r>
      <w:r w:rsidR="008D0AE1" w:rsidRPr="005776E9">
        <w:rPr>
          <w:rFonts w:ascii="Times New Roman" w:hAnsi="Times New Roman"/>
          <w:b/>
          <w:sz w:val="24"/>
          <w:szCs w:val="24"/>
        </w:rPr>
        <w:t>Vasile Șirli</w:t>
      </w:r>
      <w:r w:rsidR="008D0AE1" w:rsidRPr="005776E9">
        <w:rPr>
          <w:rFonts w:ascii="Times New Roman" w:eastAsia="Times New Roman" w:hAnsi="Times New Roman"/>
          <w:iCs/>
          <w:sz w:val="24"/>
          <w:szCs w:val="24"/>
        </w:rPr>
        <w:t xml:space="preserve"> și</w:t>
      </w:r>
      <w:r w:rsidR="00FC4DAB" w:rsidRPr="005776E9">
        <w:rPr>
          <w:rFonts w:ascii="Times New Roman" w:eastAsia="Times New Roman" w:hAnsi="Times New Roman"/>
          <w:i/>
          <w:iCs/>
          <w:sz w:val="24"/>
          <w:szCs w:val="24"/>
        </w:rPr>
        <w:t xml:space="preserve"> </w:t>
      </w:r>
      <w:r w:rsidR="008D0AE1" w:rsidRPr="005776E9">
        <w:rPr>
          <w:rFonts w:ascii="Times New Roman" w:hAnsi="Times New Roman"/>
          <w:sz w:val="24"/>
          <w:szCs w:val="24"/>
        </w:rPr>
        <w:t xml:space="preserve">seria de conferințe susținute de </w:t>
      </w:r>
      <w:r w:rsidR="00FC4DAB" w:rsidRPr="005776E9">
        <w:rPr>
          <w:rFonts w:ascii="Times New Roman" w:hAnsi="Times New Roman"/>
          <w:b/>
          <w:sz w:val="24"/>
          <w:szCs w:val="24"/>
        </w:rPr>
        <w:t>Andriy Zholdak</w:t>
      </w:r>
      <w:r w:rsidR="00FC4DAB" w:rsidRPr="005776E9">
        <w:rPr>
          <w:rFonts w:ascii="Times New Roman" w:hAnsi="Times New Roman"/>
          <w:sz w:val="24"/>
          <w:szCs w:val="24"/>
        </w:rPr>
        <w:t xml:space="preserve"> </w:t>
      </w:r>
      <w:r w:rsidR="00221D78" w:rsidRPr="005776E9">
        <w:rPr>
          <w:rFonts w:ascii="Times New Roman" w:hAnsi="Times New Roman"/>
          <w:sz w:val="24"/>
          <w:szCs w:val="24"/>
        </w:rPr>
        <w:t>(</w:t>
      </w:r>
      <w:r w:rsidR="00FC4DAB" w:rsidRPr="005776E9">
        <w:rPr>
          <w:rFonts w:ascii="Times New Roman" w:hAnsi="Times New Roman"/>
          <w:sz w:val="24"/>
          <w:szCs w:val="24"/>
        </w:rPr>
        <w:t>Ucraina-Germania</w:t>
      </w:r>
      <w:r w:rsidR="00221D78" w:rsidRPr="005776E9">
        <w:rPr>
          <w:rFonts w:ascii="Times New Roman" w:hAnsi="Times New Roman"/>
          <w:sz w:val="24"/>
          <w:szCs w:val="24"/>
        </w:rPr>
        <w:t>) „</w:t>
      </w:r>
      <w:r w:rsidR="00FC4DAB" w:rsidRPr="005776E9">
        <w:rPr>
          <w:rFonts w:ascii="Times New Roman" w:hAnsi="Times New Roman"/>
          <w:iCs/>
          <w:sz w:val="24"/>
          <w:szCs w:val="24"/>
        </w:rPr>
        <w:t xml:space="preserve">Dialog cultural </w:t>
      </w:r>
      <w:r w:rsidR="007E49BF" w:rsidRPr="005776E9">
        <w:rPr>
          <w:rFonts w:ascii="Times New Roman" w:hAnsi="Times New Roman"/>
          <w:iCs/>
          <w:sz w:val="24"/>
          <w:szCs w:val="24"/>
        </w:rPr>
        <w:t>î</w:t>
      </w:r>
      <w:r w:rsidR="00FC4DAB" w:rsidRPr="005776E9">
        <w:rPr>
          <w:rFonts w:ascii="Times New Roman" w:hAnsi="Times New Roman"/>
          <w:iCs/>
          <w:sz w:val="24"/>
          <w:szCs w:val="24"/>
        </w:rPr>
        <w:t>n timp de r</w:t>
      </w:r>
      <w:r w:rsidR="007E49BF" w:rsidRPr="005776E9">
        <w:rPr>
          <w:rFonts w:ascii="Times New Roman" w:hAnsi="Times New Roman"/>
          <w:iCs/>
          <w:sz w:val="24"/>
          <w:szCs w:val="24"/>
        </w:rPr>
        <w:t>ă</w:t>
      </w:r>
      <w:r w:rsidR="00FC4DAB" w:rsidRPr="005776E9">
        <w:rPr>
          <w:rFonts w:ascii="Times New Roman" w:hAnsi="Times New Roman"/>
          <w:iCs/>
          <w:sz w:val="24"/>
          <w:szCs w:val="24"/>
        </w:rPr>
        <w:t>zboi: Shakespeare - solutie salvatoare</w:t>
      </w:r>
      <w:r w:rsidR="00221D78" w:rsidRPr="005776E9">
        <w:rPr>
          <w:rFonts w:ascii="Times New Roman" w:hAnsi="Times New Roman"/>
          <w:iCs/>
          <w:sz w:val="24"/>
          <w:szCs w:val="24"/>
        </w:rPr>
        <w:t>”</w:t>
      </w:r>
      <w:r w:rsidR="00FC4DAB" w:rsidRPr="005776E9">
        <w:rPr>
          <w:rFonts w:ascii="Times New Roman" w:hAnsi="Times New Roman"/>
          <w:iCs/>
          <w:sz w:val="24"/>
          <w:szCs w:val="24"/>
        </w:rPr>
        <w:t>,</w:t>
      </w:r>
      <w:r w:rsidR="003311F0" w:rsidRPr="005776E9">
        <w:rPr>
          <w:rFonts w:ascii="Times New Roman" w:hAnsi="Times New Roman"/>
          <w:sz w:val="24"/>
          <w:szCs w:val="24"/>
        </w:rPr>
        <w:t xml:space="preserve"> </w:t>
      </w:r>
      <w:r w:rsidR="00FC4DAB" w:rsidRPr="005776E9">
        <w:rPr>
          <w:rFonts w:ascii="Times New Roman" w:hAnsi="Times New Roman"/>
          <w:sz w:val="24"/>
          <w:szCs w:val="24"/>
        </w:rPr>
        <w:t xml:space="preserve">cu următoarele teme: </w:t>
      </w:r>
      <w:r w:rsidR="00FC4DAB" w:rsidRPr="005776E9">
        <w:rPr>
          <w:rFonts w:ascii="Times New Roman" w:hAnsi="Times New Roman"/>
          <w:i/>
          <w:sz w:val="24"/>
          <w:szCs w:val="24"/>
        </w:rPr>
        <w:t>Shakespeare î</w:t>
      </w:r>
      <w:r w:rsidR="00221D78" w:rsidRPr="005776E9">
        <w:rPr>
          <w:rFonts w:ascii="Times New Roman" w:hAnsi="Times New Roman"/>
          <w:i/>
          <w:sz w:val="24"/>
          <w:szCs w:val="24"/>
        </w:rPr>
        <w:t>n anul 2022</w:t>
      </w:r>
      <w:r w:rsidR="00221D78" w:rsidRPr="005776E9">
        <w:rPr>
          <w:rFonts w:ascii="Times New Roman" w:hAnsi="Times New Roman"/>
          <w:sz w:val="24"/>
          <w:szCs w:val="24"/>
        </w:rPr>
        <w:t>,</w:t>
      </w:r>
      <w:r w:rsidR="007E49BF" w:rsidRPr="005776E9">
        <w:rPr>
          <w:rFonts w:ascii="Times New Roman" w:hAnsi="Times New Roman"/>
          <w:sz w:val="24"/>
          <w:szCs w:val="24"/>
        </w:rPr>
        <w:t xml:space="preserve"> </w:t>
      </w:r>
      <w:r w:rsidR="00221D78" w:rsidRPr="005776E9">
        <w:rPr>
          <w:rFonts w:ascii="Times New Roman" w:hAnsi="Times New Roman"/>
          <w:i/>
          <w:sz w:val="24"/>
          <w:szCs w:val="24"/>
        </w:rPr>
        <w:t>Romeo și Julieta</w:t>
      </w:r>
      <w:r w:rsidR="007E49BF" w:rsidRPr="005776E9">
        <w:rPr>
          <w:rFonts w:ascii="Times New Roman" w:hAnsi="Times New Roman"/>
          <w:i/>
          <w:sz w:val="24"/>
          <w:szCs w:val="24"/>
        </w:rPr>
        <w:t xml:space="preserve"> </w:t>
      </w:r>
      <w:r w:rsidR="00FC4DAB" w:rsidRPr="005776E9">
        <w:rPr>
          <w:rFonts w:ascii="Times New Roman" w:hAnsi="Times New Roman"/>
          <w:i/>
          <w:sz w:val="24"/>
          <w:szCs w:val="24"/>
        </w:rPr>
        <w:t>- Eros și Thanatos</w:t>
      </w:r>
      <w:r w:rsidR="00FC4DAB" w:rsidRPr="005776E9">
        <w:rPr>
          <w:rFonts w:ascii="Times New Roman" w:hAnsi="Times New Roman"/>
          <w:sz w:val="24"/>
          <w:szCs w:val="24"/>
        </w:rPr>
        <w:t>,</w:t>
      </w:r>
      <w:r w:rsidR="003311F0" w:rsidRPr="005776E9">
        <w:rPr>
          <w:rFonts w:ascii="Times New Roman" w:hAnsi="Times New Roman"/>
          <w:sz w:val="24"/>
          <w:szCs w:val="24"/>
        </w:rPr>
        <w:t xml:space="preserve"> </w:t>
      </w:r>
      <w:r w:rsidR="00FC4DAB" w:rsidRPr="005776E9">
        <w:rPr>
          <w:rFonts w:ascii="Times New Roman" w:hAnsi="Times New Roman"/>
          <w:i/>
          <w:sz w:val="24"/>
          <w:szCs w:val="24"/>
        </w:rPr>
        <w:t>Shakespeare pentru tinerii actori</w:t>
      </w:r>
      <w:r w:rsidR="00221D78" w:rsidRPr="005776E9">
        <w:rPr>
          <w:rFonts w:ascii="Times New Roman" w:hAnsi="Times New Roman"/>
          <w:sz w:val="24"/>
          <w:szCs w:val="24"/>
        </w:rPr>
        <w:t xml:space="preserve">. </w:t>
      </w:r>
    </w:p>
    <w:p w14:paraId="58AAFDE3" w14:textId="449F31C6" w:rsidR="00FC4DAB" w:rsidRPr="005776E9" w:rsidRDefault="00221D78" w:rsidP="005776E9">
      <w:pPr>
        <w:spacing w:before="100" w:beforeAutospacing="1" w:after="100" w:afterAutospacing="1" w:line="276" w:lineRule="auto"/>
        <w:jc w:val="both"/>
        <w:rPr>
          <w:rFonts w:ascii="Times New Roman" w:hAnsi="Times New Roman"/>
          <w:sz w:val="24"/>
          <w:szCs w:val="24"/>
        </w:rPr>
      </w:pPr>
      <w:r w:rsidRPr="005776E9">
        <w:rPr>
          <w:rFonts w:ascii="Times New Roman" w:hAnsi="Times New Roman"/>
          <w:sz w:val="24"/>
          <w:szCs w:val="24"/>
        </w:rPr>
        <w:lastRenderedPageBreak/>
        <w:t>De asemenea, Institutul Cultural Român va susține prezentarea s</w:t>
      </w:r>
      <w:r w:rsidR="00FC4DAB" w:rsidRPr="005776E9">
        <w:rPr>
          <w:rFonts w:ascii="Times New Roman" w:hAnsi="Times New Roman"/>
          <w:sz w:val="24"/>
          <w:szCs w:val="24"/>
          <w:lang w:val="fr-FR"/>
        </w:rPr>
        <w:t>pectacol</w:t>
      </w:r>
      <w:r w:rsidRPr="005776E9">
        <w:rPr>
          <w:rFonts w:ascii="Times New Roman" w:hAnsi="Times New Roman"/>
          <w:sz w:val="24"/>
          <w:szCs w:val="24"/>
          <w:lang w:val="fr-FR"/>
        </w:rPr>
        <w:t>ului</w:t>
      </w:r>
      <w:r w:rsidR="0027347A" w:rsidRPr="005776E9">
        <w:rPr>
          <w:rFonts w:ascii="Times New Roman" w:hAnsi="Times New Roman"/>
          <w:sz w:val="24"/>
          <w:szCs w:val="24"/>
        </w:rPr>
        <w:t xml:space="preserve"> </w:t>
      </w:r>
      <w:r w:rsidR="0086189D" w:rsidRPr="005776E9">
        <w:rPr>
          <w:rFonts w:ascii="Times New Roman" w:hAnsi="Times New Roman"/>
          <w:sz w:val="24"/>
          <w:szCs w:val="24"/>
        </w:rPr>
        <w:t>„</w:t>
      </w:r>
      <w:r w:rsidR="0086189D" w:rsidRPr="005776E9">
        <w:rPr>
          <w:rFonts w:ascii="Times New Roman" w:hAnsi="Times New Roman"/>
          <w:iCs/>
          <w:sz w:val="24"/>
          <w:szCs w:val="24"/>
        </w:rPr>
        <w:t xml:space="preserve">Hamlet în sos picant”, </w:t>
      </w:r>
      <w:r w:rsidR="0086189D" w:rsidRPr="005776E9">
        <w:rPr>
          <w:rFonts w:ascii="Times New Roman" w:hAnsi="Times New Roman"/>
          <w:sz w:val="24"/>
          <w:szCs w:val="24"/>
        </w:rPr>
        <w:t>regia Alexandru Cozub,</w:t>
      </w:r>
      <w:r w:rsidR="0086189D" w:rsidRPr="005776E9">
        <w:rPr>
          <w:rFonts w:ascii="Times New Roman" w:hAnsi="Times New Roman"/>
          <w:iCs/>
          <w:sz w:val="24"/>
          <w:szCs w:val="24"/>
        </w:rPr>
        <w:t xml:space="preserve"> interpretat de actorii</w:t>
      </w:r>
      <w:r w:rsidR="0086189D" w:rsidRPr="005776E9">
        <w:rPr>
          <w:rFonts w:ascii="Times New Roman" w:hAnsi="Times New Roman"/>
          <w:sz w:val="24"/>
          <w:szCs w:val="24"/>
        </w:rPr>
        <w:t xml:space="preserve"> </w:t>
      </w:r>
      <w:r w:rsidR="00FC4DAB" w:rsidRPr="005776E9">
        <w:rPr>
          <w:rFonts w:ascii="Times New Roman" w:hAnsi="Times New Roman"/>
          <w:sz w:val="24"/>
          <w:szCs w:val="24"/>
        </w:rPr>
        <w:t>Teatrul</w:t>
      </w:r>
      <w:r w:rsidR="0086189D" w:rsidRPr="005776E9">
        <w:rPr>
          <w:rFonts w:ascii="Times New Roman" w:hAnsi="Times New Roman"/>
          <w:sz w:val="24"/>
          <w:szCs w:val="24"/>
        </w:rPr>
        <w:t>ui Naț</w:t>
      </w:r>
      <w:r w:rsidR="00FC4DAB" w:rsidRPr="005776E9">
        <w:rPr>
          <w:rFonts w:ascii="Times New Roman" w:hAnsi="Times New Roman"/>
          <w:sz w:val="24"/>
          <w:szCs w:val="24"/>
        </w:rPr>
        <w:t>ional Mihai Eminescu Chișinău</w:t>
      </w:r>
      <w:r w:rsidR="0086189D" w:rsidRPr="005776E9">
        <w:rPr>
          <w:rFonts w:ascii="Times New Roman" w:hAnsi="Times New Roman"/>
          <w:sz w:val="24"/>
          <w:szCs w:val="24"/>
        </w:rPr>
        <w:t>.</w:t>
      </w:r>
      <w:r w:rsidR="00FC4DAB" w:rsidRPr="005776E9">
        <w:rPr>
          <w:rFonts w:ascii="Times New Roman" w:hAnsi="Times New Roman"/>
          <w:sz w:val="24"/>
          <w:szCs w:val="24"/>
        </w:rPr>
        <w:t xml:space="preserve"> </w:t>
      </w:r>
    </w:p>
    <w:p w14:paraId="32DADF0F" w14:textId="5B5AF7B6" w:rsidR="0086189D" w:rsidRPr="005776E9" w:rsidRDefault="0086189D" w:rsidP="005776E9">
      <w:pPr>
        <w:spacing w:before="100" w:beforeAutospacing="1" w:after="100" w:afterAutospacing="1" w:line="276" w:lineRule="auto"/>
        <w:jc w:val="both"/>
        <w:rPr>
          <w:rFonts w:ascii="Times New Roman" w:hAnsi="Times New Roman"/>
          <w:sz w:val="24"/>
          <w:szCs w:val="24"/>
          <w:lang w:val="ro-RO"/>
        </w:rPr>
      </w:pPr>
      <w:r w:rsidRPr="005776E9">
        <w:rPr>
          <w:rFonts w:ascii="Times New Roman" w:hAnsi="Times New Roman"/>
          <w:i/>
          <w:sz w:val="24"/>
          <w:szCs w:val="24"/>
          <w:lang w:val="ro-RO"/>
        </w:rPr>
        <w:t>„Vă adresez invitația ICR de a participa la conferințe</w:t>
      </w:r>
      <w:r w:rsidR="008D0AE1" w:rsidRPr="005776E9">
        <w:rPr>
          <w:rFonts w:ascii="Times New Roman" w:hAnsi="Times New Roman"/>
          <w:i/>
          <w:sz w:val="24"/>
          <w:szCs w:val="24"/>
          <w:lang w:val="ro-RO"/>
        </w:rPr>
        <w:t>le</w:t>
      </w:r>
      <w:r w:rsidRPr="005776E9">
        <w:rPr>
          <w:rFonts w:ascii="Times New Roman" w:hAnsi="Times New Roman"/>
          <w:i/>
          <w:sz w:val="24"/>
          <w:szCs w:val="24"/>
          <w:lang w:val="ro-RO"/>
        </w:rPr>
        <w:t xml:space="preserve"> unor mari personalități </w:t>
      </w:r>
      <w:r w:rsidR="008D0AE1" w:rsidRPr="005776E9">
        <w:rPr>
          <w:rFonts w:ascii="Times New Roman" w:hAnsi="Times New Roman"/>
          <w:i/>
          <w:sz w:val="24"/>
          <w:szCs w:val="24"/>
          <w:lang w:val="ro-RO"/>
        </w:rPr>
        <w:t xml:space="preserve">prezente la Festivalul Internațional de Teatru de la Sibiu </w:t>
      </w:r>
      <w:r w:rsidRPr="005776E9">
        <w:rPr>
          <w:rFonts w:ascii="Times New Roman" w:hAnsi="Times New Roman"/>
          <w:i/>
          <w:sz w:val="24"/>
          <w:szCs w:val="24"/>
          <w:lang w:val="ro-RO"/>
        </w:rPr>
        <w:t xml:space="preserve">și </w:t>
      </w:r>
      <w:r w:rsidR="008D0AE1" w:rsidRPr="005776E9">
        <w:rPr>
          <w:rFonts w:ascii="Times New Roman" w:hAnsi="Times New Roman"/>
          <w:i/>
          <w:sz w:val="24"/>
          <w:szCs w:val="24"/>
          <w:lang w:val="ro-RO"/>
        </w:rPr>
        <w:t xml:space="preserve">la </w:t>
      </w:r>
      <w:r w:rsidRPr="005776E9">
        <w:rPr>
          <w:rFonts w:ascii="Times New Roman" w:hAnsi="Times New Roman"/>
          <w:i/>
          <w:sz w:val="24"/>
          <w:szCs w:val="24"/>
          <w:lang w:val="ro-RO"/>
        </w:rPr>
        <w:t>spectacolul Hamlet în sos picant</w:t>
      </w:r>
      <w:r w:rsidR="008D0AE1" w:rsidRPr="005776E9">
        <w:rPr>
          <w:rFonts w:ascii="Times New Roman" w:hAnsi="Times New Roman"/>
          <w:i/>
          <w:sz w:val="24"/>
          <w:szCs w:val="24"/>
          <w:lang w:val="ro-RO"/>
        </w:rPr>
        <w:t xml:space="preserve"> al </w:t>
      </w:r>
      <w:r w:rsidRPr="005776E9">
        <w:rPr>
          <w:rFonts w:ascii="Times New Roman" w:hAnsi="Times New Roman"/>
          <w:i/>
          <w:sz w:val="24"/>
          <w:szCs w:val="24"/>
          <w:lang w:val="ro-RO"/>
        </w:rPr>
        <w:t>Teatrul</w:t>
      </w:r>
      <w:r w:rsidR="008D0AE1" w:rsidRPr="005776E9">
        <w:rPr>
          <w:rFonts w:ascii="Times New Roman" w:hAnsi="Times New Roman"/>
          <w:i/>
          <w:sz w:val="24"/>
          <w:szCs w:val="24"/>
          <w:lang w:val="ro-RO"/>
        </w:rPr>
        <w:t>ui</w:t>
      </w:r>
      <w:r w:rsidRPr="005776E9">
        <w:rPr>
          <w:rFonts w:ascii="Times New Roman" w:hAnsi="Times New Roman"/>
          <w:i/>
          <w:sz w:val="24"/>
          <w:szCs w:val="24"/>
          <w:lang w:val="ro-RO"/>
        </w:rPr>
        <w:t xml:space="preserve"> Național Mihai Eminescu Chișinău. Contribuția Institutului Cultural Român se îndreaptă anul acesta către spații cu care România are o prietenie aparte, precum Franța și Republica Moldova, dar și pentru a susține prezența la FITS a regizorului ucrainean Andriy Zholdak, care propune un Dialog cultural în timp de război, în contextul geopolitic deosebit de dificil din prezent, care afectează profund domeniul artistic și amenință patrimoniul cultural.”</w:t>
      </w:r>
      <w:r w:rsidRPr="005776E9">
        <w:rPr>
          <w:rFonts w:ascii="Times New Roman" w:hAnsi="Times New Roman"/>
          <w:sz w:val="24"/>
          <w:szCs w:val="24"/>
          <w:lang w:val="ro-RO"/>
        </w:rPr>
        <w:t xml:space="preserve"> – Liviu Jicman, președinte ICR.</w:t>
      </w:r>
    </w:p>
    <w:p w14:paraId="11AC0404" w14:textId="295C26C1" w:rsidR="001F3780" w:rsidRPr="005776E9" w:rsidRDefault="00E4051E" w:rsidP="005776E9">
      <w:pPr>
        <w:pStyle w:val="Default"/>
        <w:spacing w:before="100" w:beforeAutospacing="1" w:after="100" w:afterAutospacing="1" w:line="276" w:lineRule="auto"/>
        <w:jc w:val="both"/>
        <w:rPr>
          <w:lang w:val="ro-RO"/>
        </w:rPr>
      </w:pPr>
      <w:r w:rsidRPr="005776E9">
        <w:rPr>
          <w:b/>
          <w:lang w:val="ro-RO"/>
        </w:rPr>
        <w:t>Festivalul Internațional de Teatru de la Sibiu</w:t>
      </w:r>
      <w:r w:rsidR="004B059E" w:rsidRPr="005776E9">
        <w:rPr>
          <w:lang w:val="ro-RO"/>
        </w:rPr>
        <w:t xml:space="preserve"> este organizat sub</w:t>
      </w:r>
      <w:r w:rsidRPr="005776E9">
        <w:rPr>
          <w:lang w:val="ro-RO"/>
        </w:rPr>
        <w:t xml:space="preserve"> </w:t>
      </w:r>
      <w:r w:rsidR="00E21402" w:rsidRPr="005776E9">
        <w:rPr>
          <w:lang w:val="ro-RO"/>
        </w:rPr>
        <w:t>Î</w:t>
      </w:r>
      <w:r w:rsidR="007772CD" w:rsidRPr="005776E9">
        <w:rPr>
          <w:lang w:val="ro-RO"/>
        </w:rPr>
        <w:t xml:space="preserve">naltul </w:t>
      </w:r>
      <w:r w:rsidR="00E21402" w:rsidRPr="005776E9">
        <w:rPr>
          <w:lang w:val="ro-RO"/>
        </w:rPr>
        <w:t>P</w:t>
      </w:r>
      <w:r w:rsidR="007772CD" w:rsidRPr="005776E9">
        <w:rPr>
          <w:lang w:val="ro-RO"/>
        </w:rPr>
        <w:t xml:space="preserve">atronaj al </w:t>
      </w:r>
      <w:r w:rsidR="00E21402" w:rsidRPr="005776E9">
        <w:rPr>
          <w:lang w:val="ro-RO"/>
        </w:rPr>
        <w:t>P</w:t>
      </w:r>
      <w:r w:rsidR="007772CD" w:rsidRPr="005776E9">
        <w:rPr>
          <w:lang w:val="ro-RO"/>
        </w:rPr>
        <w:t xml:space="preserve">reședintelui României și sub </w:t>
      </w:r>
      <w:r w:rsidR="00E21402" w:rsidRPr="005776E9">
        <w:rPr>
          <w:lang w:val="ro-RO"/>
        </w:rPr>
        <w:t>Î</w:t>
      </w:r>
      <w:r w:rsidR="007772CD" w:rsidRPr="005776E9">
        <w:rPr>
          <w:lang w:val="ro-RO"/>
        </w:rPr>
        <w:t xml:space="preserve">naltul </w:t>
      </w:r>
      <w:r w:rsidR="00E21402" w:rsidRPr="005776E9">
        <w:rPr>
          <w:lang w:val="ro-RO"/>
        </w:rPr>
        <w:t>P</w:t>
      </w:r>
      <w:r w:rsidR="007772CD" w:rsidRPr="005776E9">
        <w:rPr>
          <w:lang w:val="ro-RO"/>
        </w:rPr>
        <w:t xml:space="preserve">atronaj al </w:t>
      </w:r>
      <w:r w:rsidR="00E21402" w:rsidRPr="005776E9">
        <w:rPr>
          <w:lang w:val="ro-RO"/>
        </w:rPr>
        <w:t>P</w:t>
      </w:r>
      <w:r w:rsidR="007772CD" w:rsidRPr="005776E9">
        <w:rPr>
          <w:lang w:val="ro-RO"/>
        </w:rPr>
        <w:t>reședintelui Republicii Federale Germania</w:t>
      </w:r>
      <w:r w:rsidR="004B059E" w:rsidRPr="005776E9">
        <w:rPr>
          <w:lang w:val="ro-RO"/>
        </w:rPr>
        <w:t>, cu sprijinul Primăriei Municipiului Sibiu, al Consiliului Local Sibiu, Guvernului României, Ministerului Culturii, Ministerului Educației, Institutului Cultural Român.</w:t>
      </w:r>
    </w:p>
    <w:p w14:paraId="42F16067" w14:textId="77777777" w:rsidR="0068560F" w:rsidRPr="005776E9" w:rsidRDefault="0086189D" w:rsidP="005776E9">
      <w:pPr>
        <w:spacing w:before="100" w:beforeAutospacing="1" w:after="100" w:afterAutospacing="1" w:line="276" w:lineRule="auto"/>
        <w:jc w:val="both"/>
        <w:rPr>
          <w:rFonts w:ascii="Times New Roman" w:hAnsi="Times New Roman"/>
          <w:sz w:val="24"/>
          <w:szCs w:val="24"/>
        </w:rPr>
      </w:pPr>
      <w:r w:rsidRPr="005776E9">
        <w:rPr>
          <w:rFonts w:ascii="Times New Roman" w:hAnsi="Times New Roman"/>
          <w:sz w:val="24"/>
          <w:szCs w:val="24"/>
          <w:lang w:val="it-IT"/>
        </w:rPr>
        <w:t xml:space="preserve">Programul Festivalului </w:t>
      </w:r>
      <w:r w:rsidR="0068560F" w:rsidRPr="005776E9">
        <w:rPr>
          <w:rFonts w:ascii="Times New Roman" w:hAnsi="Times New Roman"/>
          <w:sz w:val="24"/>
          <w:szCs w:val="24"/>
          <w:lang w:val="it-IT"/>
        </w:rPr>
        <w:t xml:space="preserve">poate fi </w:t>
      </w:r>
      <w:r w:rsidRPr="005776E9">
        <w:rPr>
          <w:rFonts w:ascii="Times New Roman" w:hAnsi="Times New Roman"/>
          <w:sz w:val="24"/>
          <w:szCs w:val="24"/>
          <w:lang w:val="it-IT"/>
        </w:rPr>
        <w:t>accesat la următorul link:</w:t>
      </w:r>
      <w:r w:rsidR="0068560F" w:rsidRPr="005776E9">
        <w:rPr>
          <w:rFonts w:ascii="Times New Roman" w:hAnsi="Times New Roman"/>
          <w:sz w:val="24"/>
          <w:szCs w:val="24"/>
          <w:lang w:val="it-IT"/>
        </w:rPr>
        <w:t> </w:t>
      </w:r>
      <w:hyperlink r:id="rId11" w:history="1">
        <w:r w:rsidR="0068560F" w:rsidRPr="005776E9">
          <w:rPr>
            <w:rStyle w:val="Hyperlink"/>
            <w:rFonts w:ascii="Times New Roman" w:hAnsi="Times New Roman"/>
            <w:sz w:val="24"/>
            <w:szCs w:val="24"/>
            <w:lang w:val="it-IT"/>
          </w:rPr>
          <w:t>https://www.sibfest.ro</w:t>
        </w:r>
      </w:hyperlink>
      <w:r w:rsidR="00B85E0D" w:rsidRPr="005776E9">
        <w:rPr>
          <w:rFonts w:ascii="Times New Roman" w:hAnsi="Times New Roman"/>
          <w:sz w:val="24"/>
          <w:szCs w:val="24"/>
        </w:rPr>
        <w:t>.</w:t>
      </w:r>
    </w:p>
    <w:sectPr w:rsidR="0068560F" w:rsidRPr="005776E9" w:rsidSect="005776E9">
      <w:headerReference w:type="default" r:id="rId12"/>
      <w:footerReference w:type="default" r:id="rId13"/>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11532" w14:textId="77777777" w:rsidR="00071C1D" w:rsidRDefault="00071C1D" w:rsidP="00FC4DAB">
      <w:r>
        <w:separator/>
      </w:r>
    </w:p>
  </w:endnote>
  <w:endnote w:type="continuationSeparator" w:id="0">
    <w:p w14:paraId="5837CEB8" w14:textId="77777777" w:rsidR="00071C1D" w:rsidRDefault="00071C1D" w:rsidP="00FC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931"/>
      <w:docPartObj>
        <w:docPartGallery w:val="Page Numbers (Bottom of Page)"/>
        <w:docPartUnique/>
      </w:docPartObj>
    </w:sdtPr>
    <w:sdtEndPr>
      <w:rPr>
        <w:noProof/>
      </w:rPr>
    </w:sdtEndPr>
    <w:sdtContent>
      <w:p w14:paraId="26D6BF3F" w14:textId="489AEFBF" w:rsidR="005776E9" w:rsidRDefault="005776E9">
        <w:pPr>
          <w:pStyle w:val="Footer"/>
          <w:jc w:val="center"/>
        </w:pPr>
        <w:r>
          <w:fldChar w:fldCharType="begin"/>
        </w:r>
        <w:r>
          <w:instrText xml:space="preserve"> PAGE   \* MERGEFORMAT </w:instrText>
        </w:r>
        <w:r>
          <w:fldChar w:fldCharType="separate"/>
        </w:r>
        <w:r w:rsidR="00FC44B6">
          <w:rPr>
            <w:noProof/>
          </w:rPr>
          <w:t>1</w:t>
        </w:r>
        <w:r>
          <w:rPr>
            <w:noProof/>
          </w:rPr>
          <w:fldChar w:fldCharType="end"/>
        </w:r>
      </w:p>
    </w:sdtContent>
  </w:sdt>
  <w:p w14:paraId="6A2D28C9" w14:textId="77777777" w:rsidR="005776E9" w:rsidRDefault="00577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813D" w14:textId="77777777" w:rsidR="00071C1D" w:rsidRDefault="00071C1D" w:rsidP="00FC4DAB">
      <w:r>
        <w:separator/>
      </w:r>
    </w:p>
  </w:footnote>
  <w:footnote w:type="continuationSeparator" w:id="0">
    <w:p w14:paraId="6C16936C" w14:textId="77777777" w:rsidR="00071C1D" w:rsidRDefault="00071C1D" w:rsidP="00FC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A9353" w14:textId="10E453E5" w:rsidR="005776E9" w:rsidRDefault="005776E9">
    <w:pPr>
      <w:pStyle w:val="Header"/>
    </w:pPr>
    <w:r w:rsidRPr="0027347A">
      <w:rPr>
        <w:noProof/>
      </w:rPr>
      <w:drawing>
        <wp:inline distT="0" distB="0" distL="0" distR="0" wp14:anchorId="22733D21" wp14:editId="5459DB83">
          <wp:extent cx="5943600" cy="856662"/>
          <wp:effectExtent l="0" t="0" r="0" b="635"/>
          <wp:docPr id="1" name="Picture 1" descr="C:\Users\raluca.burtescu\AppData\Local\Microsoft\Windows\INetCache\Content.Outlook\17V8JCRW\ICR antet albastru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uca.burtescu\AppData\Local\Microsoft\Windows\INetCache\Content.Outlook\17V8JCRW\ICR antet albastru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566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0F"/>
    <w:rsid w:val="00071C1D"/>
    <w:rsid w:val="000C5F1D"/>
    <w:rsid w:val="001376E6"/>
    <w:rsid w:val="00156D67"/>
    <w:rsid w:val="00171757"/>
    <w:rsid w:val="001F3780"/>
    <w:rsid w:val="00221D78"/>
    <w:rsid w:val="0027347A"/>
    <w:rsid w:val="002D5CB2"/>
    <w:rsid w:val="002E381A"/>
    <w:rsid w:val="003311F0"/>
    <w:rsid w:val="003C4852"/>
    <w:rsid w:val="004B059E"/>
    <w:rsid w:val="004B729E"/>
    <w:rsid w:val="004E7116"/>
    <w:rsid w:val="00522B21"/>
    <w:rsid w:val="005743EB"/>
    <w:rsid w:val="005776E9"/>
    <w:rsid w:val="00580049"/>
    <w:rsid w:val="0068560F"/>
    <w:rsid w:val="006978E2"/>
    <w:rsid w:val="007709E3"/>
    <w:rsid w:val="007748E2"/>
    <w:rsid w:val="007772CD"/>
    <w:rsid w:val="007B426C"/>
    <w:rsid w:val="007E49BF"/>
    <w:rsid w:val="00852A63"/>
    <w:rsid w:val="0086189D"/>
    <w:rsid w:val="008D0AE1"/>
    <w:rsid w:val="00906EE4"/>
    <w:rsid w:val="009D0666"/>
    <w:rsid w:val="009F1871"/>
    <w:rsid w:val="009F3494"/>
    <w:rsid w:val="00A2267F"/>
    <w:rsid w:val="00A74FDB"/>
    <w:rsid w:val="00AD0620"/>
    <w:rsid w:val="00B33785"/>
    <w:rsid w:val="00B85E0D"/>
    <w:rsid w:val="00BD3374"/>
    <w:rsid w:val="00C5549F"/>
    <w:rsid w:val="00C564A1"/>
    <w:rsid w:val="00C77D6A"/>
    <w:rsid w:val="00C978DE"/>
    <w:rsid w:val="00CF4114"/>
    <w:rsid w:val="00D00E36"/>
    <w:rsid w:val="00DB697A"/>
    <w:rsid w:val="00DD4535"/>
    <w:rsid w:val="00E21402"/>
    <w:rsid w:val="00E37979"/>
    <w:rsid w:val="00E4051E"/>
    <w:rsid w:val="00EA74F1"/>
    <w:rsid w:val="00EF345B"/>
    <w:rsid w:val="00F3501F"/>
    <w:rsid w:val="00F57137"/>
    <w:rsid w:val="00F67202"/>
    <w:rsid w:val="00FC44B6"/>
    <w:rsid w:val="00FC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60F"/>
    <w:rPr>
      <w:color w:val="0563C1"/>
      <w:u w:val="single"/>
    </w:rPr>
  </w:style>
  <w:style w:type="paragraph" w:customStyle="1" w:styleId="Default">
    <w:name w:val="Default"/>
    <w:basedOn w:val="Normal"/>
    <w:rsid w:val="0068560F"/>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580049"/>
    <w:rPr>
      <w:color w:val="800080" w:themeColor="followedHyperlink"/>
      <w:u w:val="single"/>
    </w:rPr>
  </w:style>
  <w:style w:type="paragraph" w:styleId="Header">
    <w:name w:val="header"/>
    <w:basedOn w:val="Normal"/>
    <w:link w:val="HeaderChar"/>
    <w:uiPriority w:val="99"/>
    <w:unhideWhenUsed/>
    <w:rsid w:val="00FC4DAB"/>
    <w:pPr>
      <w:tabs>
        <w:tab w:val="center" w:pos="4680"/>
        <w:tab w:val="right" w:pos="9360"/>
      </w:tabs>
    </w:pPr>
  </w:style>
  <w:style w:type="character" w:customStyle="1" w:styleId="HeaderChar">
    <w:name w:val="Header Char"/>
    <w:basedOn w:val="DefaultParagraphFont"/>
    <w:link w:val="Header"/>
    <w:uiPriority w:val="99"/>
    <w:rsid w:val="00FC4DAB"/>
    <w:rPr>
      <w:rFonts w:ascii="Calibri" w:eastAsia="Calibri" w:hAnsi="Calibri" w:cs="Times New Roman"/>
    </w:rPr>
  </w:style>
  <w:style w:type="paragraph" w:styleId="Footer">
    <w:name w:val="footer"/>
    <w:basedOn w:val="Normal"/>
    <w:link w:val="FooterChar"/>
    <w:uiPriority w:val="99"/>
    <w:unhideWhenUsed/>
    <w:rsid w:val="00FC4DAB"/>
    <w:pPr>
      <w:tabs>
        <w:tab w:val="center" w:pos="4680"/>
        <w:tab w:val="right" w:pos="9360"/>
      </w:tabs>
    </w:pPr>
  </w:style>
  <w:style w:type="character" w:customStyle="1" w:styleId="FooterChar">
    <w:name w:val="Footer Char"/>
    <w:basedOn w:val="DefaultParagraphFont"/>
    <w:link w:val="Footer"/>
    <w:uiPriority w:val="99"/>
    <w:rsid w:val="00FC4DAB"/>
    <w:rPr>
      <w:rFonts w:ascii="Calibri" w:eastAsia="Calibri" w:hAnsi="Calibri" w:cs="Times New Roman"/>
    </w:rPr>
  </w:style>
  <w:style w:type="paragraph" w:styleId="BalloonText">
    <w:name w:val="Balloon Text"/>
    <w:basedOn w:val="Normal"/>
    <w:link w:val="BalloonTextChar"/>
    <w:uiPriority w:val="99"/>
    <w:semiHidden/>
    <w:unhideWhenUsed/>
    <w:rsid w:val="00FC4DAB"/>
    <w:rPr>
      <w:rFonts w:ascii="Tahoma" w:hAnsi="Tahoma" w:cs="Tahoma"/>
      <w:sz w:val="16"/>
      <w:szCs w:val="16"/>
    </w:rPr>
  </w:style>
  <w:style w:type="character" w:customStyle="1" w:styleId="BalloonTextChar">
    <w:name w:val="Balloon Text Char"/>
    <w:basedOn w:val="DefaultParagraphFont"/>
    <w:link w:val="BalloonText"/>
    <w:uiPriority w:val="99"/>
    <w:semiHidden/>
    <w:rsid w:val="00FC4D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60F"/>
    <w:rPr>
      <w:color w:val="0563C1"/>
      <w:u w:val="single"/>
    </w:rPr>
  </w:style>
  <w:style w:type="paragraph" w:customStyle="1" w:styleId="Default">
    <w:name w:val="Default"/>
    <w:basedOn w:val="Normal"/>
    <w:rsid w:val="0068560F"/>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580049"/>
    <w:rPr>
      <w:color w:val="800080" w:themeColor="followedHyperlink"/>
      <w:u w:val="single"/>
    </w:rPr>
  </w:style>
  <w:style w:type="paragraph" w:styleId="Header">
    <w:name w:val="header"/>
    <w:basedOn w:val="Normal"/>
    <w:link w:val="HeaderChar"/>
    <w:uiPriority w:val="99"/>
    <w:unhideWhenUsed/>
    <w:rsid w:val="00FC4DAB"/>
    <w:pPr>
      <w:tabs>
        <w:tab w:val="center" w:pos="4680"/>
        <w:tab w:val="right" w:pos="9360"/>
      </w:tabs>
    </w:pPr>
  </w:style>
  <w:style w:type="character" w:customStyle="1" w:styleId="HeaderChar">
    <w:name w:val="Header Char"/>
    <w:basedOn w:val="DefaultParagraphFont"/>
    <w:link w:val="Header"/>
    <w:uiPriority w:val="99"/>
    <w:rsid w:val="00FC4DAB"/>
    <w:rPr>
      <w:rFonts w:ascii="Calibri" w:eastAsia="Calibri" w:hAnsi="Calibri" w:cs="Times New Roman"/>
    </w:rPr>
  </w:style>
  <w:style w:type="paragraph" w:styleId="Footer">
    <w:name w:val="footer"/>
    <w:basedOn w:val="Normal"/>
    <w:link w:val="FooterChar"/>
    <w:uiPriority w:val="99"/>
    <w:unhideWhenUsed/>
    <w:rsid w:val="00FC4DAB"/>
    <w:pPr>
      <w:tabs>
        <w:tab w:val="center" w:pos="4680"/>
        <w:tab w:val="right" w:pos="9360"/>
      </w:tabs>
    </w:pPr>
  </w:style>
  <w:style w:type="character" w:customStyle="1" w:styleId="FooterChar">
    <w:name w:val="Footer Char"/>
    <w:basedOn w:val="DefaultParagraphFont"/>
    <w:link w:val="Footer"/>
    <w:uiPriority w:val="99"/>
    <w:rsid w:val="00FC4DAB"/>
    <w:rPr>
      <w:rFonts w:ascii="Calibri" w:eastAsia="Calibri" w:hAnsi="Calibri" w:cs="Times New Roman"/>
    </w:rPr>
  </w:style>
  <w:style w:type="paragraph" w:styleId="BalloonText">
    <w:name w:val="Balloon Text"/>
    <w:basedOn w:val="Normal"/>
    <w:link w:val="BalloonTextChar"/>
    <w:uiPriority w:val="99"/>
    <w:semiHidden/>
    <w:unhideWhenUsed/>
    <w:rsid w:val="00FC4DAB"/>
    <w:rPr>
      <w:rFonts w:ascii="Tahoma" w:hAnsi="Tahoma" w:cs="Tahoma"/>
      <w:sz w:val="16"/>
      <w:szCs w:val="16"/>
    </w:rPr>
  </w:style>
  <w:style w:type="character" w:customStyle="1" w:styleId="BalloonTextChar">
    <w:name w:val="Balloon Text Char"/>
    <w:basedOn w:val="DefaultParagraphFont"/>
    <w:link w:val="BalloonText"/>
    <w:uiPriority w:val="99"/>
    <w:semiHidden/>
    <w:rsid w:val="00FC4D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na-digitala.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ibfest.ro/"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ibfest.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user/FITSibiu" TargetMode="External"/><Relationship Id="rId4" Type="http://schemas.openxmlformats.org/officeDocument/2006/relationships/webSettings" Target="webSettings.xml"/><Relationship Id="rId9" Type="http://schemas.openxmlformats.org/officeDocument/2006/relationships/hyperlink" Target="https://www.facebook.com/FITSibi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Burtescu</dc:creator>
  <cp:lastModifiedBy>Madalina Dolcescu</cp:lastModifiedBy>
  <cp:revision>5</cp:revision>
  <dcterms:created xsi:type="dcterms:W3CDTF">2022-06-23T11:07:00Z</dcterms:created>
  <dcterms:modified xsi:type="dcterms:W3CDTF">2022-06-24T12:14:00Z</dcterms:modified>
</cp:coreProperties>
</file>