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0D0C3" w14:textId="56846EBF" w:rsidR="00753252" w:rsidRPr="00DC5B37" w:rsidRDefault="00B85A98" w:rsidP="00FD04E0">
      <w:pPr>
        <w:pStyle w:val="NormalWeb"/>
        <w:spacing w:before="0" w:beforeAutospacing="0" w:after="0" w:afterAutospacing="0"/>
        <w:jc w:val="right"/>
        <w:rPr>
          <w:bCs/>
          <w:lang w:val="ro-RO"/>
        </w:rPr>
      </w:pPr>
      <w:bookmarkStart w:id="0" w:name="_GoBack"/>
      <w:r w:rsidRPr="00DC5B37">
        <w:rPr>
          <w:bCs/>
          <w:lang w:val="ro-RO"/>
        </w:rPr>
        <w:t xml:space="preserve">9 </w:t>
      </w:r>
      <w:r w:rsidR="00753252" w:rsidRPr="00DC5B37">
        <w:rPr>
          <w:bCs/>
          <w:lang w:val="ro-RO"/>
        </w:rPr>
        <w:t>martie 2022</w:t>
      </w:r>
    </w:p>
    <w:bookmarkEnd w:id="0"/>
    <w:p w14:paraId="199B13FF" w14:textId="77777777" w:rsidR="003001BE" w:rsidRDefault="003001BE" w:rsidP="003001BE">
      <w:pPr>
        <w:spacing w:before="100" w:beforeAutospacing="1" w:after="100" w:afterAutospacing="1" w:line="240" w:lineRule="auto"/>
        <w:jc w:val="center"/>
        <w:rPr>
          <w:rFonts w:ascii="Times New Roman" w:hAnsi="Times New Roman"/>
          <w:b/>
          <w:sz w:val="24"/>
          <w:szCs w:val="24"/>
        </w:rPr>
      </w:pPr>
    </w:p>
    <w:p w14:paraId="7DFD4B5E" w14:textId="2B5236E5" w:rsidR="00B85A98" w:rsidRPr="00B85A98" w:rsidRDefault="00B85A98" w:rsidP="00B85A98">
      <w:pPr>
        <w:spacing w:after="160" w:line="256" w:lineRule="auto"/>
        <w:jc w:val="center"/>
        <w:rPr>
          <w:rFonts w:ascii="Times New Roman" w:eastAsia="Calibri" w:hAnsi="Times New Roman" w:cs="Times New Roman"/>
          <w:b/>
          <w:bCs/>
          <w:sz w:val="24"/>
        </w:rPr>
      </w:pPr>
      <w:r>
        <w:rPr>
          <w:rFonts w:ascii="Times New Roman" w:eastAsia="Calibri" w:hAnsi="Times New Roman" w:cs="Times New Roman"/>
          <w:b/>
          <w:bCs/>
          <w:sz w:val="24"/>
        </w:rPr>
        <w:t>Trei proiecte românești, la f</w:t>
      </w:r>
      <w:r w:rsidRPr="00B85A98">
        <w:rPr>
          <w:rFonts w:ascii="Times New Roman" w:eastAsia="Calibri" w:hAnsi="Times New Roman" w:cs="Times New Roman"/>
          <w:b/>
          <w:bCs/>
          <w:sz w:val="24"/>
        </w:rPr>
        <w:t>estival</w:t>
      </w:r>
      <w:r>
        <w:rPr>
          <w:rFonts w:ascii="Times New Roman" w:eastAsia="Calibri" w:hAnsi="Times New Roman" w:cs="Times New Roman"/>
          <w:b/>
          <w:bCs/>
          <w:sz w:val="24"/>
        </w:rPr>
        <w:t>ul</w:t>
      </w:r>
      <w:r w:rsidRPr="00B85A98">
        <w:rPr>
          <w:rFonts w:ascii="Times New Roman" w:eastAsia="Calibri" w:hAnsi="Times New Roman" w:cs="Times New Roman"/>
          <w:b/>
          <w:bCs/>
          <w:sz w:val="24"/>
        </w:rPr>
        <w:t xml:space="preserve"> </w:t>
      </w:r>
      <w:r w:rsidRPr="00B85A98">
        <w:rPr>
          <w:rFonts w:ascii="Times New Roman" w:eastAsia="Calibri" w:hAnsi="Times New Roman" w:cs="Times New Roman"/>
          <w:b/>
          <w:sz w:val="24"/>
          <w:lang w:val="ro-RO"/>
        </w:rPr>
        <w:t>FOTO WIEN</w:t>
      </w:r>
      <w:r w:rsidRPr="00B85A98">
        <w:rPr>
          <w:rFonts w:ascii="Times New Roman" w:eastAsia="Calibri" w:hAnsi="Times New Roman" w:cs="Times New Roman"/>
          <w:b/>
          <w:bCs/>
          <w:sz w:val="24"/>
        </w:rPr>
        <w:t xml:space="preserve"> </w:t>
      </w:r>
    </w:p>
    <w:p w14:paraId="032E4DE5" w14:textId="77777777" w:rsidR="00B85A98" w:rsidRPr="00B85A98" w:rsidRDefault="00B85A98" w:rsidP="00B85A98">
      <w:pPr>
        <w:spacing w:after="160" w:line="256" w:lineRule="auto"/>
        <w:jc w:val="center"/>
        <w:rPr>
          <w:rFonts w:ascii="Times New Roman" w:eastAsia="Calibri" w:hAnsi="Times New Roman" w:cs="Times New Roman"/>
          <w:b/>
          <w:sz w:val="24"/>
          <w:lang w:val="ro-RO"/>
        </w:rPr>
      </w:pPr>
    </w:p>
    <w:p w14:paraId="226EFD5F" w14:textId="77777777" w:rsidR="00B85A98" w:rsidRPr="00B85A98" w:rsidRDefault="00B85A98" w:rsidP="00B85A98">
      <w:pPr>
        <w:spacing w:after="160" w:line="256" w:lineRule="auto"/>
        <w:jc w:val="both"/>
        <w:rPr>
          <w:rFonts w:ascii="Times New Roman" w:eastAsia="Times New Roman" w:hAnsi="Times New Roman" w:cs="Times New Roman"/>
          <w:sz w:val="24"/>
          <w:lang w:val="ro-RO"/>
        </w:rPr>
      </w:pPr>
      <w:r w:rsidRPr="00B85A98">
        <w:rPr>
          <w:rFonts w:ascii="Times New Roman" w:eastAsia="Calibri" w:hAnsi="Times New Roman" w:cs="Times New Roman"/>
          <w:sz w:val="24"/>
          <w:lang w:val="ro-RO"/>
        </w:rPr>
        <w:t xml:space="preserve">Cea de-a doua ediție a festivalului internațional </w:t>
      </w:r>
      <w:hyperlink r:id="rId8" w:history="1">
        <w:r w:rsidRPr="00B85A98">
          <w:rPr>
            <w:rFonts w:ascii="Times New Roman" w:eastAsia="Calibri" w:hAnsi="Times New Roman" w:cs="Times New Roman"/>
            <w:color w:val="0563C1"/>
            <w:sz w:val="24"/>
            <w:u w:val="single"/>
            <w:lang w:val="ro-RO"/>
          </w:rPr>
          <w:t>FOTO WIEN</w:t>
        </w:r>
      </w:hyperlink>
      <w:r w:rsidRPr="00B85A98">
        <w:rPr>
          <w:rFonts w:ascii="Times New Roman" w:eastAsia="Calibri" w:hAnsi="Times New Roman" w:cs="Times New Roman"/>
          <w:sz w:val="24"/>
          <w:lang w:val="ro-RO"/>
        </w:rPr>
        <w:t xml:space="preserve">, care reunește peste 140 de expoziții și 300 de evenimente cu tema fotografia de artă, va avea loc </w:t>
      </w:r>
      <w:r w:rsidRPr="00B85A98">
        <w:rPr>
          <w:rFonts w:ascii="Times New Roman" w:eastAsia="Calibri" w:hAnsi="Times New Roman" w:cs="Times New Roman"/>
          <w:sz w:val="24"/>
        </w:rPr>
        <w:t>î</w:t>
      </w:r>
      <w:r w:rsidRPr="00B85A98">
        <w:rPr>
          <w:rFonts w:ascii="Times New Roman" w:eastAsia="Calibri" w:hAnsi="Times New Roman" w:cs="Times New Roman"/>
          <w:sz w:val="24"/>
          <w:lang w:val="ro-RO"/>
        </w:rPr>
        <w:t>n perioada 9 - 27 martie 2022, în capitala Austriei.</w:t>
      </w:r>
      <w:r w:rsidRPr="00B85A98">
        <w:rPr>
          <w:rFonts w:ascii="Times New Roman" w:eastAsia="Times New Roman" w:hAnsi="Times New Roman" w:cs="Times New Roman"/>
          <w:sz w:val="24"/>
          <w:lang w:val="ro-RO"/>
        </w:rPr>
        <w:t xml:space="preserve"> Festivalul face parte din rețeaua European Month of Photography (EMOP) şi prezintă fotografia artistică în muzee, în galerii vieneze, în </w:t>
      </w:r>
      <w:r w:rsidRPr="00B85A98">
        <w:rPr>
          <w:rFonts w:ascii="Times New Roman" w:eastAsia="Calibri" w:hAnsi="Times New Roman" w:cs="Times New Roman"/>
          <w:sz w:val="24"/>
          <w:lang w:val="ro-RO"/>
        </w:rPr>
        <w:t>off-spaces și spații alternative de expoziție</w:t>
      </w:r>
      <w:r w:rsidRPr="00B85A98">
        <w:rPr>
          <w:rFonts w:ascii="Times New Roman" w:eastAsia="Times New Roman" w:hAnsi="Times New Roman" w:cs="Times New Roman"/>
          <w:sz w:val="24"/>
          <w:lang w:val="ro-RO"/>
        </w:rPr>
        <w:t xml:space="preserve"> şi în institute culturale. Trei proiecte distincte cu participare artistică românească au loc în acest cadru, cu sprijinul Institutului Cultural Român de la Viena.</w:t>
      </w:r>
    </w:p>
    <w:p w14:paraId="16FADB51" w14:textId="77777777" w:rsidR="00B85A98" w:rsidRPr="00B85A98" w:rsidRDefault="00B85A98" w:rsidP="00B85A98">
      <w:pPr>
        <w:spacing w:after="160" w:line="256" w:lineRule="auto"/>
        <w:jc w:val="both"/>
        <w:rPr>
          <w:rFonts w:ascii="Times New Roman" w:eastAsia="Calibri" w:hAnsi="Times New Roman" w:cs="Times New Roman"/>
          <w:sz w:val="24"/>
          <w:lang w:val="ro-RO"/>
        </w:rPr>
      </w:pPr>
      <w:r w:rsidRPr="00B85A98">
        <w:rPr>
          <w:rFonts w:ascii="Times New Roman" w:eastAsia="Calibri" w:hAnsi="Times New Roman" w:cs="Times New Roman"/>
          <w:sz w:val="24"/>
          <w:lang w:val="ro-RO"/>
        </w:rPr>
        <w:t xml:space="preserve">Ediția 2022 a FOTO WIEN are tema centrală </w:t>
      </w:r>
      <w:r w:rsidRPr="00B85A98">
        <w:rPr>
          <w:rFonts w:ascii="Times New Roman" w:eastAsia="Calibri" w:hAnsi="Times New Roman" w:cs="Times New Roman"/>
          <w:i/>
          <w:sz w:val="24"/>
          <w:lang w:val="ro-RO"/>
        </w:rPr>
        <w:t>Rethinking Nature / Rethinking Landscape</w:t>
      </w:r>
      <w:r w:rsidRPr="00B85A98">
        <w:rPr>
          <w:rFonts w:ascii="Times New Roman" w:eastAsia="Calibri" w:hAnsi="Times New Roman" w:cs="Times New Roman"/>
          <w:sz w:val="24"/>
          <w:lang w:val="ro-RO"/>
        </w:rPr>
        <w:t xml:space="preserve"> care stă la baza expozițiilor prezentate în Centrala festivalului din Atelier Augarten. Alegând această temă, intenţia este de a ilustra relevanța mediului de fotografie în ceea ce privește extinderea și susținerea discursului ecologic actual. </w:t>
      </w:r>
    </w:p>
    <w:p w14:paraId="30BC6694" w14:textId="77777777" w:rsidR="00B85A98" w:rsidRPr="00B85A98" w:rsidRDefault="00B85A98" w:rsidP="00B85A98">
      <w:pPr>
        <w:spacing w:after="160" w:line="256" w:lineRule="auto"/>
        <w:jc w:val="both"/>
        <w:rPr>
          <w:rFonts w:ascii="Times New Roman" w:eastAsia="Calibri" w:hAnsi="Times New Roman" w:cs="Times New Roman"/>
          <w:sz w:val="24"/>
          <w:lang w:val="ro-RO"/>
        </w:rPr>
      </w:pPr>
      <w:r w:rsidRPr="00B85A98">
        <w:rPr>
          <w:rFonts w:ascii="Times New Roman" w:eastAsia="Calibri" w:hAnsi="Times New Roman" w:cs="Times New Roman"/>
          <w:sz w:val="24"/>
          <w:lang w:val="ro-RO"/>
        </w:rPr>
        <w:t xml:space="preserve">Deschiderea festivalului are miercuri, 9 martie 2022, între orele 17.00-21.00, în prezenţa primarului Oraşului Viena, Michael Ludwig, a consilierului local pentru cultură şi ştiinţă - Veronica Kaup-Hasler, a directorului Wien Holding - Kurt Gollowitzer, a directoarei MuseumsQuartier - Bettina Leidl şi a curatorului FOTO WIEN - Verena Kaspar-Eisert. </w:t>
      </w:r>
    </w:p>
    <w:p w14:paraId="46B7FF6D" w14:textId="77777777" w:rsidR="00B85A98" w:rsidRPr="00B85A98" w:rsidRDefault="00B85A98" w:rsidP="00B85A98">
      <w:pPr>
        <w:spacing w:after="160" w:line="256" w:lineRule="auto"/>
        <w:jc w:val="both"/>
        <w:rPr>
          <w:rFonts w:ascii="Times New Roman" w:eastAsia="Calibri" w:hAnsi="Times New Roman" w:cs="Times New Roman"/>
          <w:sz w:val="24"/>
          <w:lang w:val="ro-RO"/>
        </w:rPr>
      </w:pPr>
      <w:r w:rsidRPr="00B85A98">
        <w:rPr>
          <w:rFonts w:ascii="Times New Roman" w:eastAsia="Calibri" w:hAnsi="Times New Roman" w:cs="Times New Roman"/>
          <w:sz w:val="24"/>
          <w:lang w:val="ro-RO"/>
        </w:rPr>
        <w:t xml:space="preserve">Expoziţia de grup </w:t>
      </w:r>
      <w:hyperlink r:id="rId9" w:history="1">
        <w:r w:rsidRPr="00B85A98">
          <w:rPr>
            <w:rFonts w:ascii="Times New Roman" w:eastAsia="Calibri" w:hAnsi="Times New Roman" w:cs="Times New Roman"/>
            <w:i/>
            <w:color w:val="0563C1"/>
            <w:sz w:val="24"/>
            <w:u w:val="single"/>
            <w:lang w:val="ro-RO"/>
          </w:rPr>
          <w:t>Rethinking Nature / Rethinking Landscape</w:t>
        </w:r>
      </w:hyperlink>
      <w:r w:rsidRPr="00B85A98">
        <w:rPr>
          <w:rFonts w:ascii="Times New Roman" w:eastAsia="Calibri" w:hAnsi="Times New Roman" w:cs="Times New Roman"/>
          <w:i/>
          <w:color w:val="0563C1"/>
          <w:sz w:val="24"/>
          <w:u w:val="single"/>
          <w:lang w:val="ro-RO"/>
        </w:rPr>
        <w:t>,</w:t>
      </w:r>
      <w:r w:rsidRPr="00B85A98">
        <w:rPr>
          <w:rFonts w:ascii="Times New Roman" w:eastAsia="Calibri" w:hAnsi="Times New Roman" w:cs="Times New Roman"/>
          <w:sz w:val="24"/>
          <w:lang w:val="ro-RO"/>
        </w:rPr>
        <w:t xml:space="preserve"> prezentată în Atelier Augarten pe întreaga durată a festivalului, cuprinde cele cinci proiecte selectate de comitetul de conducere al reţelei </w:t>
      </w:r>
      <w:hyperlink r:id="rId10" w:history="1">
        <w:r w:rsidRPr="00B85A98">
          <w:rPr>
            <w:rFonts w:ascii="Times New Roman" w:eastAsia="Calibri" w:hAnsi="Times New Roman" w:cs="Times New Roman"/>
            <w:color w:val="0563C1"/>
            <w:sz w:val="24"/>
            <w:u w:val="single"/>
            <w:lang w:val="ro-RO"/>
          </w:rPr>
          <w:t>European Month of Photography</w:t>
        </w:r>
      </w:hyperlink>
      <w:r w:rsidRPr="00B85A98">
        <w:rPr>
          <w:rFonts w:ascii="Times New Roman" w:eastAsia="Calibri" w:hAnsi="Times New Roman" w:cs="Times New Roman"/>
          <w:sz w:val="24"/>
          <w:lang w:val="ro-RO"/>
        </w:rPr>
        <w:t xml:space="preserve"> (EMOP) şi nominalizate pentru EMOP Arendt Award 2021, semnate de: Vanja Bučan (Nova Gorica/Berlin), Maria-Magdalena Ianchis (Cluj/Viena), Inka &amp; Niclas (Stockholm), Anastasia Mityukova (Genf) şi Danila Tkachenko (Moscova). Proiectele se remarcă prin interesul profund față de complexitatea relației dintre om și natură, folosind diferite forme fotografice de reprezentare. De asemenea, vineri, 25 martie 2022, de la ora 18.00, are loc un artist talk cu artiştii implicaţi în proiect.</w:t>
      </w:r>
    </w:p>
    <w:p w14:paraId="1BCED343" w14:textId="77777777" w:rsidR="00B85A98" w:rsidRPr="00B85A98" w:rsidRDefault="00B85A98" w:rsidP="00B85A98">
      <w:pPr>
        <w:spacing w:after="160" w:line="256" w:lineRule="auto"/>
        <w:jc w:val="both"/>
        <w:rPr>
          <w:rFonts w:ascii="Times New Roman" w:eastAsia="Calibri" w:hAnsi="Times New Roman" w:cs="Times New Roman"/>
          <w:sz w:val="24"/>
          <w:lang w:val="ro-RO"/>
        </w:rPr>
      </w:pPr>
      <w:r w:rsidRPr="00B85A98">
        <w:rPr>
          <w:rFonts w:ascii="Times New Roman" w:eastAsia="Calibri" w:hAnsi="Times New Roman" w:cs="Times New Roman"/>
          <w:sz w:val="24"/>
          <w:lang w:val="ro-RO"/>
        </w:rPr>
        <w:t>Lucrările Mariei-Magdalenei Ianchis tematizează topirea ghețarilor ca urmare a schimbărilor climatice antropice. Artista a filmat și fotografiat ghețarii islandezi Vatnajökull și Kötlujökull și ghețarul Kaunertal din Austria, fiind preocupată de ilustrarea fragilității naturii şi a vulnerabilității oamenilor, dar și de interdependența lor.</w:t>
      </w:r>
    </w:p>
    <w:p w14:paraId="688B82EF" w14:textId="77777777" w:rsidR="00B85A98" w:rsidRPr="00B85A98" w:rsidRDefault="00260D92" w:rsidP="00B85A98">
      <w:pPr>
        <w:spacing w:after="160" w:line="256" w:lineRule="auto"/>
        <w:jc w:val="both"/>
        <w:rPr>
          <w:rFonts w:ascii="Times New Roman" w:eastAsia="Calibri" w:hAnsi="Times New Roman" w:cs="Times New Roman"/>
          <w:sz w:val="24"/>
          <w:lang w:val="ro-RO"/>
        </w:rPr>
      </w:pPr>
      <w:hyperlink r:id="rId11" w:history="1">
        <w:r w:rsidR="00B85A98" w:rsidRPr="00B85A98">
          <w:rPr>
            <w:rFonts w:ascii="Times New Roman" w:eastAsia="Calibri" w:hAnsi="Times New Roman" w:cs="Times New Roman"/>
            <w:color w:val="0563C1"/>
            <w:sz w:val="24"/>
            <w:u w:val="single"/>
            <w:lang w:val="ro-RO"/>
          </w:rPr>
          <w:t>Maria-Magdalena Ianchis</w:t>
        </w:r>
      </w:hyperlink>
      <w:r w:rsidR="00B85A98" w:rsidRPr="00B85A98">
        <w:rPr>
          <w:rFonts w:ascii="Times New Roman" w:eastAsia="Calibri" w:hAnsi="Times New Roman" w:cs="Times New Roman"/>
          <w:sz w:val="24"/>
          <w:lang w:val="ro-RO"/>
        </w:rPr>
        <w:t xml:space="preserve"> s-a născut în 1982 la Cluj, a studiat la Universitatea de Arte Aplicate din Viena în clasa Gabrielei Rothemann și a absolvit un Master în Arte Plastice la Universitatea de Arte din Islanda. Lucrările ei au fost expuse în expoziții de grup și personale în Austria, China, Islanda, Italia, Mexic, Republica Cehă şi SUA. Artista lucrează şi trăieşte în Reykjavik şi Viena.</w:t>
      </w:r>
    </w:p>
    <w:p w14:paraId="4B2B039C" w14:textId="77777777" w:rsidR="00B85A98" w:rsidRPr="00B85A98" w:rsidRDefault="00B85A98" w:rsidP="00B85A98">
      <w:pPr>
        <w:spacing w:after="160" w:line="256" w:lineRule="auto"/>
        <w:jc w:val="both"/>
        <w:rPr>
          <w:rFonts w:ascii="Times New Roman" w:eastAsia="Calibri" w:hAnsi="Times New Roman" w:cs="Times New Roman"/>
          <w:sz w:val="24"/>
          <w:lang w:val="ro-RO"/>
        </w:rPr>
      </w:pPr>
      <w:r w:rsidRPr="00B85A98">
        <w:rPr>
          <w:rFonts w:ascii="Times New Roman" w:eastAsia="Calibri" w:hAnsi="Times New Roman" w:cs="Times New Roman"/>
          <w:bCs/>
          <w:sz w:val="24"/>
          <w:lang w:val="ro-RO"/>
        </w:rPr>
        <w:t xml:space="preserve">Ce-a de-a doua prezenţă românească din cadrul festivalului de fotografie este proiectul expoziţional </w:t>
      </w:r>
      <w:hyperlink r:id="rId12" w:history="1">
        <w:r w:rsidRPr="00B85A98">
          <w:rPr>
            <w:rFonts w:ascii="Times New Roman" w:eastAsia="Calibri" w:hAnsi="Times New Roman" w:cs="Times New Roman"/>
            <w:bCs/>
            <w:i/>
            <w:color w:val="0563C1"/>
            <w:sz w:val="24"/>
            <w:u w:val="single"/>
            <w:lang w:val="ro-RO"/>
          </w:rPr>
          <w:t>On Distance and Intimacy</w:t>
        </w:r>
      </w:hyperlink>
      <w:r w:rsidRPr="00B85A98">
        <w:rPr>
          <w:rFonts w:ascii="Times New Roman" w:eastAsia="Calibri" w:hAnsi="Times New Roman" w:cs="Times New Roman"/>
          <w:bCs/>
          <w:sz w:val="24"/>
          <w:lang w:val="ro-RO"/>
        </w:rPr>
        <w:t xml:space="preserve"> (</w:t>
      </w:r>
      <w:r w:rsidRPr="00B85A98">
        <w:rPr>
          <w:rFonts w:ascii="Times New Roman" w:eastAsia="Calibri" w:hAnsi="Times New Roman" w:cs="Times New Roman"/>
          <w:i/>
          <w:sz w:val="24"/>
          <w:lang w:val="ro-RO"/>
        </w:rPr>
        <w:t>Despre distanță și intimitate</w:t>
      </w:r>
      <w:r w:rsidRPr="00B85A98">
        <w:rPr>
          <w:rFonts w:ascii="Times New Roman" w:eastAsia="Calibri" w:hAnsi="Times New Roman" w:cs="Times New Roman"/>
          <w:sz w:val="24"/>
          <w:lang w:val="ro-RO"/>
        </w:rPr>
        <w:t>) prezentat în perioada 16-26 martie 2022, în spaţiul 12-14 contemporary de artiştii Dragoş Hanciu, Vlad Feneşan, Patricia Moroşan şi Bianca Oana. Vernisajul are loc marți, 15 martie 2022, în intervalul 17.00-20.00.</w:t>
      </w:r>
    </w:p>
    <w:p w14:paraId="4C364A05" w14:textId="77777777" w:rsidR="00B85A98" w:rsidRPr="00B85A98" w:rsidRDefault="00B85A98" w:rsidP="00B85A98">
      <w:pPr>
        <w:spacing w:after="160" w:line="256" w:lineRule="auto"/>
        <w:jc w:val="both"/>
        <w:rPr>
          <w:rFonts w:ascii="Times New Roman" w:eastAsia="Calibri" w:hAnsi="Times New Roman" w:cs="Times New Roman"/>
          <w:sz w:val="24"/>
          <w:lang w:val="ro-RO"/>
        </w:rPr>
      </w:pPr>
      <w:r w:rsidRPr="00B85A98">
        <w:rPr>
          <w:rFonts w:ascii="Times New Roman" w:eastAsia="Calibri" w:hAnsi="Times New Roman" w:cs="Times New Roman"/>
          <w:sz w:val="24"/>
          <w:lang w:val="ro-RO"/>
        </w:rPr>
        <w:lastRenderedPageBreak/>
        <w:t xml:space="preserve">Expoziția </w:t>
      </w:r>
      <w:r w:rsidRPr="00B85A98">
        <w:rPr>
          <w:rFonts w:ascii="Times New Roman" w:eastAsia="Calibri" w:hAnsi="Times New Roman" w:cs="Times New Roman"/>
          <w:bCs/>
          <w:i/>
          <w:sz w:val="24"/>
          <w:lang w:val="ro-RO"/>
        </w:rPr>
        <w:t>On Distance and Intimacy</w:t>
      </w:r>
      <w:r w:rsidRPr="00B85A98">
        <w:rPr>
          <w:rFonts w:ascii="Times New Roman" w:eastAsia="Calibri" w:hAnsi="Times New Roman" w:cs="Times New Roman"/>
          <w:bCs/>
          <w:sz w:val="24"/>
          <w:lang w:val="ro-RO"/>
        </w:rPr>
        <w:t xml:space="preserve"> </w:t>
      </w:r>
      <w:r w:rsidRPr="00B85A98">
        <w:rPr>
          <w:rFonts w:ascii="Times New Roman" w:eastAsia="Calibri" w:hAnsi="Times New Roman" w:cs="Times New Roman"/>
          <w:sz w:val="24"/>
          <w:lang w:val="ro-RO"/>
        </w:rPr>
        <w:t xml:space="preserve">prezintă lucrări realizate în izolare în contextul pandemiei Covid-19 care a forțat oamenii să rămână despărțiți. În această nouă realitate, intimitatea a trebuit redefinită, reorganizând experiența spațiului înconjurător, dar mai ales pe cea a lumii exterioare. Lucrarea fotografică </w:t>
      </w:r>
      <w:r w:rsidRPr="00B85A98">
        <w:rPr>
          <w:rFonts w:ascii="Times New Roman" w:eastAsia="Calibri" w:hAnsi="Times New Roman" w:cs="Times New Roman"/>
          <w:i/>
          <w:sz w:val="24"/>
          <w:lang w:val="ro-RO"/>
        </w:rPr>
        <w:t>A to B</w:t>
      </w:r>
      <w:r w:rsidRPr="00B85A98">
        <w:rPr>
          <w:rFonts w:ascii="Times New Roman" w:eastAsia="Calibri" w:hAnsi="Times New Roman" w:cs="Times New Roman"/>
          <w:sz w:val="24"/>
          <w:lang w:val="ro-RO"/>
        </w:rPr>
        <w:t xml:space="preserve"> a lui Dragoș Hanciu și lucrarea multimedia colaborativă </w:t>
      </w:r>
      <w:r w:rsidRPr="00B85A98">
        <w:rPr>
          <w:rFonts w:ascii="Times New Roman" w:eastAsia="Calibri" w:hAnsi="Times New Roman" w:cs="Times New Roman"/>
          <w:i/>
          <w:sz w:val="24"/>
          <w:lang w:val="ro-RO"/>
        </w:rPr>
        <w:t>Telepoetics</w:t>
      </w:r>
      <w:r w:rsidRPr="00B85A98">
        <w:rPr>
          <w:rFonts w:ascii="Times New Roman" w:eastAsia="Calibri" w:hAnsi="Times New Roman" w:cs="Times New Roman"/>
          <w:sz w:val="24"/>
          <w:lang w:val="ro-RO"/>
        </w:rPr>
        <w:t xml:space="preserve"> semnată</w:t>
      </w:r>
      <w:r w:rsidRPr="00B85A98">
        <w:rPr>
          <w:rFonts w:ascii="Times New Roman" w:eastAsia="Calibri" w:hAnsi="Times New Roman" w:cs="Times New Roman"/>
          <w:i/>
          <w:sz w:val="24"/>
          <w:lang w:val="ro-RO"/>
        </w:rPr>
        <w:t xml:space="preserve"> </w:t>
      </w:r>
      <w:r w:rsidRPr="00B85A98">
        <w:rPr>
          <w:rFonts w:ascii="Times New Roman" w:eastAsia="Calibri" w:hAnsi="Times New Roman" w:cs="Times New Roman"/>
          <w:sz w:val="24"/>
          <w:lang w:val="ro-RO"/>
        </w:rPr>
        <w:t>de Patricia Moroşan și Bianca Oana ‒ cu peisaje sonore de Vlad Feneșan ‒ propun o reconceptualizare a intimității în lumina noilor moduri în care o putem întâlni în exterior.</w:t>
      </w:r>
    </w:p>
    <w:p w14:paraId="59C26D31" w14:textId="77777777" w:rsidR="00B85A98" w:rsidRPr="00B85A98" w:rsidRDefault="00B85A98" w:rsidP="00B85A98">
      <w:pPr>
        <w:spacing w:after="160" w:line="256" w:lineRule="auto"/>
        <w:jc w:val="both"/>
        <w:rPr>
          <w:rFonts w:ascii="Times New Roman" w:eastAsia="Calibri" w:hAnsi="Times New Roman" w:cs="Times New Roman"/>
          <w:sz w:val="24"/>
          <w:lang w:val="ro-RO"/>
        </w:rPr>
      </w:pPr>
      <w:r w:rsidRPr="00B85A98">
        <w:rPr>
          <w:rFonts w:ascii="Times New Roman" w:eastAsia="Calibri" w:hAnsi="Times New Roman" w:cs="Times New Roman"/>
          <w:sz w:val="24"/>
          <w:lang w:val="ro-RO"/>
        </w:rPr>
        <w:t xml:space="preserve">La finalul festivalului de fotografie, va avea loc </w:t>
      </w:r>
      <w:hyperlink r:id="rId13" w:history="1">
        <w:r w:rsidRPr="00B85A98">
          <w:rPr>
            <w:rFonts w:ascii="Times New Roman" w:eastAsia="Calibri" w:hAnsi="Times New Roman" w:cs="Times New Roman"/>
            <w:color w:val="0563C1"/>
            <w:sz w:val="24"/>
            <w:u w:val="single"/>
            <w:lang w:val="ro-RO"/>
          </w:rPr>
          <w:t>Photobook Market</w:t>
        </w:r>
      </w:hyperlink>
      <w:r w:rsidRPr="00B85A98">
        <w:rPr>
          <w:rFonts w:ascii="Times New Roman" w:eastAsia="Calibri" w:hAnsi="Times New Roman" w:cs="Times New Roman"/>
          <w:sz w:val="24"/>
          <w:lang w:val="ro-RO"/>
        </w:rPr>
        <w:t xml:space="preserve"> ‒ secţiune specială dedicată mediului tipărit în domeniul artei, care se desfăşoară în perioada 25-27 martie 2022, în Atelier Augarten, sub coordonarea </w:t>
      </w:r>
      <w:r w:rsidRPr="00B85A98">
        <w:rPr>
          <w:rFonts w:ascii="Times New Roman" w:eastAsia="Calibri" w:hAnsi="Times New Roman" w:cs="Times New Roman"/>
          <w:iCs/>
          <w:sz w:val="24"/>
          <w:lang w:val="ro-RO"/>
        </w:rPr>
        <w:t>Fotohof edition</w:t>
      </w:r>
      <w:r w:rsidRPr="00B85A98">
        <w:rPr>
          <w:rFonts w:ascii="Times New Roman" w:eastAsia="Calibri" w:hAnsi="Times New Roman" w:cs="Times New Roman"/>
          <w:sz w:val="24"/>
          <w:lang w:val="ro-RO"/>
        </w:rPr>
        <w:t xml:space="preserve">. La târg, va participa şi </w:t>
      </w:r>
      <w:hyperlink r:id="rId14" w:history="1">
        <w:r w:rsidRPr="00B85A98">
          <w:rPr>
            <w:rFonts w:ascii="Times New Roman" w:eastAsia="Calibri" w:hAnsi="Times New Roman" w:cs="Times New Roman"/>
            <w:color w:val="0563C1"/>
            <w:sz w:val="24"/>
            <w:u w:val="single"/>
            <w:lang w:val="ro-RO"/>
          </w:rPr>
          <w:t>Galeria Posibilă</w:t>
        </w:r>
      </w:hyperlink>
      <w:r w:rsidRPr="00B85A98">
        <w:rPr>
          <w:rFonts w:ascii="Times New Roman" w:eastAsia="Calibri" w:hAnsi="Times New Roman" w:cs="Times New Roman"/>
          <w:sz w:val="24"/>
          <w:lang w:val="ro-RO"/>
        </w:rPr>
        <w:t xml:space="preserve">, reprezentată de </w:t>
      </w:r>
      <w:r w:rsidRPr="00B85A98">
        <w:rPr>
          <w:rFonts w:ascii="Times New Roman" w:eastAsia="Calibri" w:hAnsi="Times New Roman" w:cs="Times New Roman"/>
          <w:bCs/>
          <w:sz w:val="24"/>
          <w:lang w:val="ro-RO"/>
        </w:rPr>
        <w:t>Ariana Hodorcă alături de artista</w:t>
      </w:r>
      <w:r w:rsidRPr="00B85A98">
        <w:rPr>
          <w:rFonts w:ascii="Times New Roman" w:eastAsia="Calibri" w:hAnsi="Times New Roman" w:cs="Times New Roman"/>
          <w:sz w:val="24"/>
          <w:lang w:val="ro-RO"/>
        </w:rPr>
        <w:t xml:space="preserve"> Delia Prodan, prezentând publicații despre fotografie, produse de galerie împreună cu artiști pasionați de design de carte și fotografie de artă, dar și cărți realizate de artiști individual, incluzând rezultatele rezidenței </w:t>
      </w:r>
      <w:r w:rsidRPr="00B85A98">
        <w:rPr>
          <w:rFonts w:ascii="Times New Roman" w:eastAsia="Calibri" w:hAnsi="Times New Roman" w:cs="Times New Roman"/>
          <w:i/>
          <w:sz w:val="24"/>
          <w:lang w:val="ro-RO"/>
        </w:rPr>
        <w:t>Sounds like a Book</w:t>
      </w:r>
      <w:r w:rsidRPr="00B85A98">
        <w:rPr>
          <w:rFonts w:ascii="Times New Roman" w:eastAsia="Calibri" w:hAnsi="Times New Roman" w:cs="Times New Roman"/>
          <w:sz w:val="24"/>
          <w:lang w:val="ro-RO"/>
        </w:rPr>
        <w:t xml:space="preserve">. </w:t>
      </w:r>
    </w:p>
    <w:p w14:paraId="12E3E6AB" w14:textId="77777777" w:rsidR="00B85A98" w:rsidRPr="00B85A98" w:rsidRDefault="00B85A98" w:rsidP="00B85A98">
      <w:pPr>
        <w:spacing w:after="160" w:line="256" w:lineRule="auto"/>
        <w:jc w:val="both"/>
        <w:rPr>
          <w:rFonts w:ascii="Times New Roman" w:eastAsia="Calibri" w:hAnsi="Times New Roman" w:cs="Times New Roman"/>
          <w:sz w:val="24"/>
          <w:lang w:val="ro-RO"/>
        </w:rPr>
      </w:pPr>
      <w:r w:rsidRPr="00B85A98">
        <w:rPr>
          <w:rFonts w:ascii="Times New Roman" w:eastAsia="Calibri" w:hAnsi="Times New Roman" w:cs="Times New Roman"/>
          <w:sz w:val="24"/>
          <w:lang w:val="ro-RO"/>
        </w:rPr>
        <w:t xml:space="preserve">Centrala festivalului din Atelier Augarten funcționează ca sediu FOTO WIEN, prezentând expoziții pe teme principale, fiind şi un punct de întâlnire și spaţiu de dialog. Numeroșii parteneri de program, inclusiv muzee, săli de expoziție, galerii, universități de artă și spații expoziționale, completează oferta festivalului şi prezintă poziții fotografice actuale din domeniile fotografiei artistice, dar și de reportaj și de modă. Totodată, programul conex este unul amplu cuprinzând tururi ghidate, ateliere, simpozioane, discuții, prezentări de cărți și vizite de studio. </w:t>
      </w:r>
    </w:p>
    <w:p w14:paraId="4C14D6E2" w14:textId="66224FF0" w:rsidR="00B85A98" w:rsidRPr="00B85A98" w:rsidRDefault="00B85A98" w:rsidP="00B85A98">
      <w:pPr>
        <w:spacing w:after="160" w:line="256" w:lineRule="auto"/>
        <w:jc w:val="both"/>
        <w:rPr>
          <w:rFonts w:ascii="Times New Roman" w:eastAsia="Calibri" w:hAnsi="Times New Roman" w:cs="Times New Roman"/>
          <w:sz w:val="24"/>
          <w:lang w:val="ro-RO"/>
        </w:rPr>
      </w:pPr>
      <w:r w:rsidRPr="00B85A98">
        <w:rPr>
          <w:rFonts w:ascii="Times New Roman" w:eastAsia="Calibri" w:hAnsi="Times New Roman" w:cs="Times New Roman"/>
          <w:sz w:val="24"/>
          <w:lang w:val="ro-RO"/>
        </w:rPr>
        <w:t xml:space="preserve">Festivalul este organizat de KUNST HAUS WIEN. Informaţii suplimentare şi programul detaliat al festivalului pot fi accesate aici: </w:t>
      </w:r>
      <w:hyperlink r:id="rId15" w:history="1">
        <w:r w:rsidRPr="00B85A98">
          <w:rPr>
            <w:rFonts w:ascii="Times New Roman" w:eastAsia="Calibri" w:hAnsi="Times New Roman" w:cs="Times New Roman"/>
            <w:color w:val="0563C1"/>
            <w:sz w:val="24"/>
            <w:u w:val="single"/>
            <w:lang w:val="ro-RO"/>
          </w:rPr>
          <w:t>https://www.fotowien.at/en/</w:t>
        </w:r>
      </w:hyperlink>
      <w:r>
        <w:rPr>
          <w:rFonts w:ascii="Times New Roman" w:eastAsia="Calibri" w:hAnsi="Times New Roman" w:cs="Times New Roman"/>
          <w:sz w:val="24"/>
        </w:rPr>
        <w:t>.</w:t>
      </w:r>
      <w:r w:rsidRPr="00B85A98">
        <w:rPr>
          <w:rFonts w:ascii="Times New Roman" w:eastAsia="Calibri" w:hAnsi="Times New Roman" w:cs="Times New Roman"/>
          <w:sz w:val="24"/>
          <w:lang w:val="ro-RO"/>
        </w:rPr>
        <w:t xml:space="preserve"> </w:t>
      </w:r>
    </w:p>
    <w:p w14:paraId="39320A63" w14:textId="77777777" w:rsidR="00B12A9B" w:rsidRPr="007C10A2" w:rsidRDefault="00B12A9B" w:rsidP="0034753C">
      <w:pPr>
        <w:spacing w:before="100" w:beforeAutospacing="1" w:after="100" w:afterAutospacing="1" w:line="240" w:lineRule="auto"/>
        <w:jc w:val="both"/>
        <w:rPr>
          <w:rFonts w:ascii="Times New Roman" w:hAnsi="Times New Roman" w:cs="Times New Roman"/>
          <w:sz w:val="24"/>
          <w:szCs w:val="24"/>
        </w:rPr>
      </w:pPr>
    </w:p>
    <w:sectPr w:rsidR="00B12A9B" w:rsidRPr="007C10A2" w:rsidSect="009B29FD">
      <w:headerReference w:type="default" r:id="rId16"/>
      <w:footerReference w:type="default" r:id="rId17"/>
      <w:pgSz w:w="11907" w:h="16839" w:code="9"/>
      <w:pgMar w:top="2410" w:right="1008" w:bottom="1008" w:left="1276"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A8139" w14:textId="77777777" w:rsidR="00260D92" w:rsidRDefault="00260D92" w:rsidP="00B155FB">
      <w:pPr>
        <w:spacing w:after="0" w:line="240" w:lineRule="auto"/>
      </w:pPr>
      <w:r>
        <w:separator/>
      </w:r>
    </w:p>
  </w:endnote>
  <w:endnote w:type="continuationSeparator" w:id="0">
    <w:p w14:paraId="7B340F4B" w14:textId="77777777" w:rsidR="00260D92" w:rsidRDefault="00260D92" w:rsidP="00B1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419485"/>
      <w:docPartObj>
        <w:docPartGallery w:val="Page Numbers (Bottom of Page)"/>
        <w:docPartUnique/>
      </w:docPartObj>
    </w:sdtPr>
    <w:sdtEndPr/>
    <w:sdtContent>
      <w:sdt>
        <w:sdtPr>
          <w:id w:val="-1664311234"/>
          <w:docPartObj>
            <w:docPartGallery w:val="Page Numbers (Top of Page)"/>
            <w:docPartUnique/>
          </w:docPartObj>
        </w:sdtPr>
        <w:sdtEndPr/>
        <w:sdtContent>
          <w:p w14:paraId="256434F3" w14:textId="500DB5F0" w:rsidR="00763735" w:rsidRDefault="00763735">
            <w:pPr>
              <w:pStyle w:val="Footer"/>
              <w:jc w:val="right"/>
            </w:pPr>
            <w:r>
              <w:t xml:space="preserve">Pag. </w:t>
            </w:r>
            <w:r>
              <w:rPr>
                <w:b/>
                <w:sz w:val="24"/>
                <w:szCs w:val="24"/>
              </w:rPr>
              <w:fldChar w:fldCharType="begin"/>
            </w:r>
            <w:r>
              <w:rPr>
                <w:b/>
              </w:rPr>
              <w:instrText xml:space="preserve"> PAGE </w:instrText>
            </w:r>
            <w:r>
              <w:rPr>
                <w:b/>
                <w:sz w:val="24"/>
                <w:szCs w:val="24"/>
              </w:rPr>
              <w:fldChar w:fldCharType="separate"/>
            </w:r>
            <w:r w:rsidR="00DC5B3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C5B37">
              <w:rPr>
                <w:b/>
                <w:noProof/>
              </w:rPr>
              <w:t>2</w:t>
            </w:r>
            <w:r>
              <w:rPr>
                <w:b/>
                <w:sz w:val="24"/>
                <w:szCs w:val="24"/>
              </w:rPr>
              <w:fldChar w:fldCharType="end"/>
            </w:r>
          </w:p>
        </w:sdtContent>
      </w:sdt>
    </w:sdtContent>
  </w:sdt>
  <w:p w14:paraId="10501084" w14:textId="77777777" w:rsidR="00763735" w:rsidRDefault="00763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6DCDD" w14:textId="77777777" w:rsidR="00260D92" w:rsidRDefault="00260D92" w:rsidP="00B155FB">
      <w:pPr>
        <w:spacing w:after="0" w:line="240" w:lineRule="auto"/>
      </w:pPr>
      <w:r>
        <w:separator/>
      </w:r>
    </w:p>
  </w:footnote>
  <w:footnote w:type="continuationSeparator" w:id="0">
    <w:p w14:paraId="65FEBADD" w14:textId="77777777" w:rsidR="00260D92" w:rsidRDefault="00260D92" w:rsidP="00B15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D8B16" w14:textId="2C2943E6" w:rsidR="00763735" w:rsidRPr="00B155FB" w:rsidRDefault="00763735" w:rsidP="00B155FB">
    <w:pPr>
      <w:pStyle w:val="Header"/>
    </w:pPr>
    <w:r>
      <w:rPr>
        <w:noProof/>
      </w:rPr>
      <w:drawing>
        <wp:inline distT="0" distB="0" distL="0" distR="0" wp14:anchorId="2E094F1E" wp14:editId="4C4C74CA">
          <wp:extent cx="6113145" cy="821055"/>
          <wp:effectExtent l="0" t="0" r="8255" b="0"/>
          <wp:docPr id="3" name="Picture 3" descr="SAINT MACHINE:Users:saintmachine:Desktop:research ICR:vizual:day 1:new-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MACHINE:Users:saintmachine:Desktop:research ICR:vizual:day 1:new-sig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821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7C0A"/>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B222E"/>
    <w:multiLevelType w:val="hybridMultilevel"/>
    <w:tmpl w:val="052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
    <w:nsid w:val="18E368F7"/>
    <w:multiLevelType w:val="hybridMultilevel"/>
    <w:tmpl w:val="C368E47C"/>
    <w:lvl w:ilvl="0" w:tplc="F026A670">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377C62"/>
    <w:multiLevelType w:val="hybridMultilevel"/>
    <w:tmpl w:val="F8C64F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7F2E3A"/>
    <w:multiLevelType w:val="hybridMultilevel"/>
    <w:tmpl w:val="EE18C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13D2B"/>
    <w:multiLevelType w:val="hybridMultilevel"/>
    <w:tmpl w:val="5CA0EBCE"/>
    <w:lvl w:ilvl="0" w:tplc="BCC45A36">
      <w:start w:val="1"/>
      <w:numFmt w:val="lowerLetter"/>
      <w:lvlText w:val="%1)"/>
      <w:lvlJc w:val="left"/>
      <w:pPr>
        <w:tabs>
          <w:tab w:val="num" w:pos="720"/>
        </w:tabs>
        <w:ind w:left="72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2C4D80"/>
    <w:multiLevelType w:val="multilevel"/>
    <w:tmpl w:val="0CF80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BC6B87"/>
    <w:multiLevelType w:val="hybridMultilevel"/>
    <w:tmpl w:val="7BCEFBAA"/>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95576FA"/>
    <w:multiLevelType w:val="hybridMultilevel"/>
    <w:tmpl w:val="F01022A8"/>
    <w:lvl w:ilvl="0" w:tplc="D2523F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D6DCA"/>
    <w:multiLevelType w:val="hybridMultilevel"/>
    <w:tmpl w:val="71148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F3DFE"/>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A3E0F"/>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10A5CBB"/>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A70BE"/>
    <w:multiLevelType w:val="hybridMultilevel"/>
    <w:tmpl w:val="F0967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3"/>
  </w:num>
  <w:num w:numId="5">
    <w:abstractNumId w:val="5"/>
  </w:num>
  <w:num w:numId="6">
    <w:abstractNumId w:val="15"/>
  </w:num>
  <w:num w:numId="7">
    <w:abstractNumId w:val="8"/>
  </w:num>
  <w:num w:numId="8">
    <w:abstractNumId w:val="12"/>
  </w:num>
  <w:num w:numId="9">
    <w:abstractNumId w:val="0"/>
  </w:num>
  <w:num w:numId="10">
    <w:abstractNumId w:val="2"/>
    <w:lvlOverride w:ilvl="0">
      <w:startOverride w:val="1"/>
    </w:lvlOverride>
  </w:num>
  <w:num w:numId="11">
    <w:abstractNumId w:val="16"/>
  </w:num>
  <w:num w:numId="12">
    <w:abstractNumId w:val="10"/>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7F"/>
    <w:rsid w:val="000035AF"/>
    <w:rsid w:val="00012191"/>
    <w:rsid w:val="00012649"/>
    <w:rsid w:val="00017E67"/>
    <w:rsid w:val="0003752A"/>
    <w:rsid w:val="00037A7A"/>
    <w:rsid w:val="0004040F"/>
    <w:rsid w:val="000504CE"/>
    <w:rsid w:val="00064489"/>
    <w:rsid w:val="00073839"/>
    <w:rsid w:val="00083499"/>
    <w:rsid w:val="00086CCA"/>
    <w:rsid w:val="00091636"/>
    <w:rsid w:val="000962B3"/>
    <w:rsid w:val="00097721"/>
    <w:rsid w:val="000A1934"/>
    <w:rsid w:val="000B4B35"/>
    <w:rsid w:val="000C7F7F"/>
    <w:rsid w:val="000D346B"/>
    <w:rsid w:val="000E1390"/>
    <w:rsid w:val="000F5659"/>
    <w:rsid w:val="00102E56"/>
    <w:rsid w:val="00110250"/>
    <w:rsid w:val="00126B69"/>
    <w:rsid w:val="00131A9D"/>
    <w:rsid w:val="00132EF2"/>
    <w:rsid w:val="0013476B"/>
    <w:rsid w:val="00140984"/>
    <w:rsid w:val="0014451F"/>
    <w:rsid w:val="00147F84"/>
    <w:rsid w:val="0015257F"/>
    <w:rsid w:val="00152B36"/>
    <w:rsid w:val="00153C3E"/>
    <w:rsid w:val="00157618"/>
    <w:rsid w:val="00171ED4"/>
    <w:rsid w:val="00174431"/>
    <w:rsid w:val="00175138"/>
    <w:rsid w:val="00177DAD"/>
    <w:rsid w:val="001B62A8"/>
    <w:rsid w:val="001C52C9"/>
    <w:rsid w:val="001D0649"/>
    <w:rsid w:val="001E2CD1"/>
    <w:rsid w:val="001F20F2"/>
    <w:rsid w:val="001F628C"/>
    <w:rsid w:val="001F6C59"/>
    <w:rsid w:val="00213CB0"/>
    <w:rsid w:val="002174BF"/>
    <w:rsid w:val="00232ECB"/>
    <w:rsid w:val="00244D45"/>
    <w:rsid w:val="00250554"/>
    <w:rsid w:val="002515D4"/>
    <w:rsid w:val="00252BC7"/>
    <w:rsid w:val="00260D92"/>
    <w:rsid w:val="002659BE"/>
    <w:rsid w:val="002737B5"/>
    <w:rsid w:val="0027717F"/>
    <w:rsid w:val="00280CB0"/>
    <w:rsid w:val="00282BAE"/>
    <w:rsid w:val="00286A3C"/>
    <w:rsid w:val="00286AFC"/>
    <w:rsid w:val="00287970"/>
    <w:rsid w:val="00295487"/>
    <w:rsid w:val="002A43F0"/>
    <w:rsid w:val="002B0AFE"/>
    <w:rsid w:val="002B4F74"/>
    <w:rsid w:val="002B6D18"/>
    <w:rsid w:val="002C070B"/>
    <w:rsid w:val="002C2FCA"/>
    <w:rsid w:val="002C5DF2"/>
    <w:rsid w:val="002C6A01"/>
    <w:rsid w:val="002D0B10"/>
    <w:rsid w:val="002D171E"/>
    <w:rsid w:val="002D1CAD"/>
    <w:rsid w:val="002D26B6"/>
    <w:rsid w:val="002E44A0"/>
    <w:rsid w:val="002E5992"/>
    <w:rsid w:val="002F6459"/>
    <w:rsid w:val="003001BE"/>
    <w:rsid w:val="003024B1"/>
    <w:rsid w:val="00303938"/>
    <w:rsid w:val="00310EDE"/>
    <w:rsid w:val="00312ADB"/>
    <w:rsid w:val="00315AE7"/>
    <w:rsid w:val="00323AAB"/>
    <w:rsid w:val="00324290"/>
    <w:rsid w:val="003300EB"/>
    <w:rsid w:val="003313F6"/>
    <w:rsid w:val="003315AF"/>
    <w:rsid w:val="00335DC8"/>
    <w:rsid w:val="00341CF3"/>
    <w:rsid w:val="00344C31"/>
    <w:rsid w:val="0034753C"/>
    <w:rsid w:val="003602D1"/>
    <w:rsid w:val="00362D66"/>
    <w:rsid w:val="00363125"/>
    <w:rsid w:val="00366134"/>
    <w:rsid w:val="00390381"/>
    <w:rsid w:val="00390DBD"/>
    <w:rsid w:val="003A125F"/>
    <w:rsid w:val="003A4513"/>
    <w:rsid w:val="003B273D"/>
    <w:rsid w:val="003B533E"/>
    <w:rsid w:val="003B5C5D"/>
    <w:rsid w:val="003C1BD8"/>
    <w:rsid w:val="003F580E"/>
    <w:rsid w:val="003F59D7"/>
    <w:rsid w:val="00412C29"/>
    <w:rsid w:val="00414A01"/>
    <w:rsid w:val="00423F93"/>
    <w:rsid w:val="00426387"/>
    <w:rsid w:val="00427447"/>
    <w:rsid w:val="00432F43"/>
    <w:rsid w:val="004403D6"/>
    <w:rsid w:val="00444CFA"/>
    <w:rsid w:val="00447F29"/>
    <w:rsid w:val="00455492"/>
    <w:rsid w:val="00466758"/>
    <w:rsid w:val="00472024"/>
    <w:rsid w:val="0049058E"/>
    <w:rsid w:val="004975D0"/>
    <w:rsid w:val="004A50E2"/>
    <w:rsid w:val="004A79C4"/>
    <w:rsid w:val="004A7E27"/>
    <w:rsid w:val="004B38BC"/>
    <w:rsid w:val="004B4FF8"/>
    <w:rsid w:val="004C53C6"/>
    <w:rsid w:val="004D126A"/>
    <w:rsid w:val="004D413B"/>
    <w:rsid w:val="004E4DF0"/>
    <w:rsid w:val="004F5805"/>
    <w:rsid w:val="005043B8"/>
    <w:rsid w:val="0050479E"/>
    <w:rsid w:val="00512A9E"/>
    <w:rsid w:val="00516C4E"/>
    <w:rsid w:val="00521E83"/>
    <w:rsid w:val="00523C4E"/>
    <w:rsid w:val="005321A5"/>
    <w:rsid w:val="00532534"/>
    <w:rsid w:val="005360CA"/>
    <w:rsid w:val="00541905"/>
    <w:rsid w:val="00542ACB"/>
    <w:rsid w:val="005455FE"/>
    <w:rsid w:val="005631A5"/>
    <w:rsid w:val="0056359D"/>
    <w:rsid w:val="005638BA"/>
    <w:rsid w:val="00563C18"/>
    <w:rsid w:val="00571D47"/>
    <w:rsid w:val="0058147F"/>
    <w:rsid w:val="00585085"/>
    <w:rsid w:val="00585B8D"/>
    <w:rsid w:val="005A09D5"/>
    <w:rsid w:val="005A624C"/>
    <w:rsid w:val="005B1583"/>
    <w:rsid w:val="005C3663"/>
    <w:rsid w:val="005C6D6A"/>
    <w:rsid w:val="005D3430"/>
    <w:rsid w:val="005D790B"/>
    <w:rsid w:val="0061065C"/>
    <w:rsid w:val="00611903"/>
    <w:rsid w:val="00615348"/>
    <w:rsid w:val="00620135"/>
    <w:rsid w:val="00621299"/>
    <w:rsid w:val="0062291B"/>
    <w:rsid w:val="00624490"/>
    <w:rsid w:val="006300CA"/>
    <w:rsid w:val="0063183F"/>
    <w:rsid w:val="006357BE"/>
    <w:rsid w:val="006423F6"/>
    <w:rsid w:val="006466FA"/>
    <w:rsid w:val="00647E48"/>
    <w:rsid w:val="00650ABA"/>
    <w:rsid w:val="00651B1C"/>
    <w:rsid w:val="00660E5E"/>
    <w:rsid w:val="0066158E"/>
    <w:rsid w:val="00667AEE"/>
    <w:rsid w:val="00670AB1"/>
    <w:rsid w:val="00672DAA"/>
    <w:rsid w:val="0067305E"/>
    <w:rsid w:val="00673120"/>
    <w:rsid w:val="0068074B"/>
    <w:rsid w:val="00680F57"/>
    <w:rsid w:val="00683D31"/>
    <w:rsid w:val="00686810"/>
    <w:rsid w:val="00694806"/>
    <w:rsid w:val="00694F0A"/>
    <w:rsid w:val="006964EE"/>
    <w:rsid w:val="006A0081"/>
    <w:rsid w:val="006A1A06"/>
    <w:rsid w:val="006A4036"/>
    <w:rsid w:val="006A6895"/>
    <w:rsid w:val="006B70A7"/>
    <w:rsid w:val="006C199C"/>
    <w:rsid w:val="006D010C"/>
    <w:rsid w:val="006D4473"/>
    <w:rsid w:val="006E462B"/>
    <w:rsid w:val="006F35EA"/>
    <w:rsid w:val="006F3E51"/>
    <w:rsid w:val="006F5443"/>
    <w:rsid w:val="006F7F31"/>
    <w:rsid w:val="007008AE"/>
    <w:rsid w:val="007054AC"/>
    <w:rsid w:val="00730412"/>
    <w:rsid w:val="00742139"/>
    <w:rsid w:val="00742142"/>
    <w:rsid w:val="00753252"/>
    <w:rsid w:val="00756A3B"/>
    <w:rsid w:val="00757A87"/>
    <w:rsid w:val="00760668"/>
    <w:rsid w:val="00761AF5"/>
    <w:rsid w:val="0076247B"/>
    <w:rsid w:val="00763735"/>
    <w:rsid w:val="00776B80"/>
    <w:rsid w:val="00777DE5"/>
    <w:rsid w:val="00780C4A"/>
    <w:rsid w:val="00787C6F"/>
    <w:rsid w:val="00790F5C"/>
    <w:rsid w:val="00793EF6"/>
    <w:rsid w:val="00797222"/>
    <w:rsid w:val="00797249"/>
    <w:rsid w:val="00797E2C"/>
    <w:rsid w:val="007A583E"/>
    <w:rsid w:val="007A615D"/>
    <w:rsid w:val="007B21A6"/>
    <w:rsid w:val="007C10A0"/>
    <w:rsid w:val="007C10A2"/>
    <w:rsid w:val="007C17CA"/>
    <w:rsid w:val="007C4C2D"/>
    <w:rsid w:val="007D435B"/>
    <w:rsid w:val="007D57C4"/>
    <w:rsid w:val="007E7094"/>
    <w:rsid w:val="007F3530"/>
    <w:rsid w:val="007F71EB"/>
    <w:rsid w:val="00802626"/>
    <w:rsid w:val="00813728"/>
    <w:rsid w:val="00814A2E"/>
    <w:rsid w:val="00816652"/>
    <w:rsid w:val="00817289"/>
    <w:rsid w:val="00827F01"/>
    <w:rsid w:val="00833B49"/>
    <w:rsid w:val="00835D99"/>
    <w:rsid w:val="00847C0E"/>
    <w:rsid w:val="008508E4"/>
    <w:rsid w:val="008529A1"/>
    <w:rsid w:val="00852E00"/>
    <w:rsid w:val="00864586"/>
    <w:rsid w:val="00866A14"/>
    <w:rsid w:val="00867475"/>
    <w:rsid w:val="00880648"/>
    <w:rsid w:val="00887156"/>
    <w:rsid w:val="00893D68"/>
    <w:rsid w:val="0089535A"/>
    <w:rsid w:val="008C6956"/>
    <w:rsid w:val="008D32A6"/>
    <w:rsid w:val="008D36D7"/>
    <w:rsid w:val="008D7EA6"/>
    <w:rsid w:val="008F0155"/>
    <w:rsid w:val="008F0755"/>
    <w:rsid w:val="008F0F2A"/>
    <w:rsid w:val="00903116"/>
    <w:rsid w:val="009079AB"/>
    <w:rsid w:val="00911896"/>
    <w:rsid w:val="00914836"/>
    <w:rsid w:val="00923260"/>
    <w:rsid w:val="0092448D"/>
    <w:rsid w:val="009263DB"/>
    <w:rsid w:val="009332D3"/>
    <w:rsid w:val="0094102F"/>
    <w:rsid w:val="0094523A"/>
    <w:rsid w:val="00946D31"/>
    <w:rsid w:val="00955940"/>
    <w:rsid w:val="009569A3"/>
    <w:rsid w:val="00963E94"/>
    <w:rsid w:val="00973E3C"/>
    <w:rsid w:val="009743DE"/>
    <w:rsid w:val="009753F1"/>
    <w:rsid w:val="009849C8"/>
    <w:rsid w:val="00984F39"/>
    <w:rsid w:val="00993733"/>
    <w:rsid w:val="00993B86"/>
    <w:rsid w:val="00993F56"/>
    <w:rsid w:val="0099443A"/>
    <w:rsid w:val="009A6403"/>
    <w:rsid w:val="009B29FD"/>
    <w:rsid w:val="009B50DA"/>
    <w:rsid w:val="009C00B2"/>
    <w:rsid w:val="009C09DB"/>
    <w:rsid w:val="009C6436"/>
    <w:rsid w:val="009D4F1A"/>
    <w:rsid w:val="009D6749"/>
    <w:rsid w:val="009D7EBE"/>
    <w:rsid w:val="009F1971"/>
    <w:rsid w:val="009F44B3"/>
    <w:rsid w:val="00A10A3D"/>
    <w:rsid w:val="00A222E7"/>
    <w:rsid w:val="00A22B29"/>
    <w:rsid w:val="00A2522C"/>
    <w:rsid w:val="00A35AA7"/>
    <w:rsid w:val="00A4318D"/>
    <w:rsid w:val="00A4338A"/>
    <w:rsid w:val="00A43BCD"/>
    <w:rsid w:val="00A47FE1"/>
    <w:rsid w:val="00A540F7"/>
    <w:rsid w:val="00A5584D"/>
    <w:rsid w:val="00A55F75"/>
    <w:rsid w:val="00A6636B"/>
    <w:rsid w:val="00A749ED"/>
    <w:rsid w:val="00A7645C"/>
    <w:rsid w:val="00A83F5F"/>
    <w:rsid w:val="00A86572"/>
    <w:rsid w:val="00A8693E"/>
    <w:rsid w:val="00A90513"/>
    <w:rsid w:val="00A90AD5"/>
    <w:rsid w:val="00A94258"/>
    <w:rsid w:val="00AA24DE"/>
    <w:rsid w:val="00AC30CE"/>
    <w:rsid w:val="00AC615F"/>
    <w:rsid w:val="00AD28A4"/>
    <w:rsid w:val="00AD4F99"/>
    <w:rsid w:val="00AD5C09"/>
    <w:rsid w:val="00AE04F9"/>
    <w:rsid w:val="00AE112C"/>
    <w:rsid w:val="00AE20C5"/>
    <w:rsid w:val="00AE33CC"/>
    <w:rsid w:val="00AE7F03"/>
    <w:rsid w:val="00AF1D11"/>
    <w:rsid w:val="00AF34F3"/>
    <w:rsid w:val="00B0544B"/>
    <w:rsid w:val="00B07176"/>
    <w:rsid w:val="00B11F74"/>
    <w:rsid w:val="00B12A9B"/>
    <w:rsid w:val="00B155FB"/>
    <w:rsid w:val="00B17327"/>
    <w:rsid w:val="00B25126"/>
    <w:rsid w:val="00B273F6"/>
    <w:rsid w:val="00B31B32"/>
    <w:rsid w:val="00B31C4C"/>
    <w:rsid w:val="00B35184"/>
    <w:rsid w:val="00B4053B"/>
    <w:rsid w:val="00B452C1"/>
    <w:rsid w:val="00B46EF3"/>
    <w:rsid w:val="00B531DD"/>
    <w:rsid w:val="00B65BEE"/>
    <w:rsid w:val="00B7412E"/>
    <w:rsid w:val="00B74823"/>
    <w:rsid w:val="00B7737F"/>
    <w:rsid w:val="00B77760"/>
    <w:rsid w:val="00B821F2"/>
    <w:rsid w:val="00B85A98"/>
    <w:rsid w:val="00B861A4"/>
    <w:rsid w:val="00B92120"/>
    <w:rsid w:val="00B94CE1"/>
    <w:rsid w:val="00BA4D91"/>
    <w:rsid w:val="00BA7924"/>
    <w:rsid w:val="00BA79F0"/>
    <w:rsid w:val="00BB1202"/>
    <w:rsid w:val="00BB2ACE"/>
    <w:rsid w:val="00BC1C3E"/>
    <w:rsid w:val="00BC4C96"/>
    <w:rsid w:val="00BE375D"/>
    <w:rsid w:val="00BE5C41"/>
    <w:rsid w:val="00BF30E8"/>
    <w:rsid w:val="00C1014B"/>
    <w:rsid w:val="00C1342E"/>
    <w:rsid w:val="00C13676"/>
    <w:rsid w:val="00C269DE"/>
    <w:rsid w:val="00C37268"/>
    <w:rsid w:val="00C3762F"/>
    <w:rsid w:val="00C41130"/>
    <w:rsid w:val="00C414CA"/>
    <w:rsid w:val="00C443BF"/>
    <w:rsid w:val="00C47786"/>
    <w:rsid w:val="00C47FB4"/>
    <w:rsid w:val="00C50796"/>
    <w:rsid w:val="00C668F8"/>
    <w:rsid w:val="00C72066"/>
    <w:rsid w:val="00C74B41"/>
    <w:rsid w:val="00C751D6"/>
    <w:rsid w:val="00C908C3"/>
    <w:rsid w:val="00C91771"/>
    <w:rsid w:val="00C930BE"/>
    <w:rsid w:val="00C94785"/>
    <w:rsid w:val="00CA0223"/>
    <w:rsid w:val="00CA63CC"/>
    <w:rsid w:val="00CA6AF7"/>
    <w:rsid w:val="00CB070E"/>
    <w:rsid w:val="00CB5D6D"/>
    <w:rsid w:val="00CC2D69"/>
    <w:rsid w:val="00CC3073"/>
    <w:rsid w:val="00CC3F03"/>
    <w:rsid w:val="00CC4372"/>
    <w:rsid w:val="00CD2C3B"/>
    <w:rsid w:val="00CE3AC4"/>
    <w:rsid w:val="00CE4C2D"/>
    <w:rsid w:val="00CF4C16"/>
    <w:rsid w:val="00D00A02"/>
    <w:rsid w:val="00D06CB6"/>
    <w:rsid w:val="00D157EC"/>
    <w:rsid w:val="00D15DED"/>
    <w:rsid w:val="00D25DF1"/>
    <w:rsid w:val="00D26A87"/>
    <w:rsid w:val="00D33ADF"/>
    <w:rsid w:val="00D3647A"/>
    <w:rsid w:val="00D7645F"/>
    <w:rsid w:val="00D81254"/>
    <w:rsid w:val="00D83FBD"/>
    <w:rsid w:val="00D87DF9"/>
    <w:rsid w:val="00D93F25"/>
    <w:rsid w:val="00DA03AB"/>
    <w:rsid w:val="00DA5603"/>
    <w:rsid w:val="00DB1E53"/>
    <w:rsid w:val="00DC0E89"/>
    <w:rsid w:val="00DC5B37"/>
    <w:rsid w:val="00DC5D5E"/>
    <w:rsid w:val="00DD39C9"/>
    <w:rsid w:val="00DD58E0"/>
    <w:rsid w:val="00DE20D2"/>
    <w:rsid w:val="00DE3F1F"/>
    <w:rsid w:val="00DE4467"/>
    <w:rsid w:val="00DE4C81"/>
    <w:rsid w:val="00DF4E1C"/>
    <w:rsid w:val="00DF6109"/>
    <w:rsid w:val="00DF72D9"/>
    <w:rsid w:val="00E030AB"/>
    <w:rsid w:val="00E20D64"/>
    <w:rsid w:val="00E240B9"/>
    <w:rsid w:val="00E24755"/>
    <w:rsid w:val="00E34F8B"/>
    <w:rsid w:val="00E41FF0"/>
    <w:rsid w:val="00E43320"/>
    <w:rsid w:val="00E45581"/>
    <w:rsid w:val="00E47028"/>
    <w:rsid w:val="00E47E69"/>
    <w:rsid w:val="00E658DB"/>
    <w:rsid w:val="00E66FAE"/>
    <w:rsid w:val="00E73AFB"/>
    <w:rsid w:val="00E73B75"/>
    <w:rsid w:val="00E744A3"/>
    <w:rsid w:val="00E76633"/>
    <w:rsid w:val="00E93841"/>
    <w:rsid w:val="00EA0A34"/>
    <w:rsid w:val="00EA32C4"/>
    <w:rsid w:val="00EA392E"/>
    <w:rsid w:val="00EA4D52"/>
    <w:rsid w:val="00EA6EC2"/>
    <w:rsid w:val="00EB7955"/>
    <w:rsid w:val="00EF1A09"/>
    <w:rsid w:val="00EF1D84"/>
    <w:rsid w:val="00F21C74"/>
    <w:rsid w:val="00F23AAA"/>
    <w:rsid w:val="00F24772"/>
    <w:rsid w:val="00F318C2"/>
    <w:rsid w:val="00F32173"/>
    <w:rsid w:val="00F3322B"/>
    <w:rsid w:val="00F34723"/>
    <w:rsid w:val="00F43DFF"/>
    <w:rsid w:val="00F57C5A"/>
    <w:rsid w:val="00F62C06"/>
    <w:rsid w:val="00F63D34"/>
    <w:rsid w:val="00F66B1C"/>
    <w:rsid w:val="00F7386A"/>
    <w:rsid w:val="00FA0F9A"/>
    <w:rsid w:val="00FA4D89"/>
    <w:rsid w:val="00FB12D5"/>
    <w:rsid w:val="00FC6199"/>
    <w:rsid w:val="00FD04E0"/>
    <w:rsid w:val="00FD21F2"/>
    <w:rsid w:val="00FF0BF3"/>
    <w:rsid w:val="00FF5B22"/>
    <w:rsid w:val="00FF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C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ind w:left="720"/>
      <w:contextualSpacing/>
    </w:pPr>
    <w:rPr>
      <w:rFonts w:eastAsiaTheme="minorHAnsi"/>
    </w:rPr>
  </w:style>
  <w:style w:type="paragraph" w:styleId="Header">
    <w:name w:val="header"/>
    <w:basedOn w:val="Normal"/>
    <w:link w:val="HeaderChar"/>
    <w:uiPriority w:val="99"/>
    <w:unhideWhenUsed/>
    <w:rsid w:val="00B155F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EA4D52"/>
    <w:pPr>
      <w:spacing w:after="0"/>
    </w:pPr>
    <w:rPr>
      <w:rFonts w:ascii="Arial" w:eastAsia="Arial" w:hAnsi="Arial" w:cs="Arial"/>
    </w:rPr>
  </w:style>
  <w:style w:type="character" w:styleId="Emphasis">
    <w:name w:val="Emphasis"/>
    <w:basedOn w:val="DefaultParagraphFont"/>
    <w:uiPriority w:val="20"/>
    <w:qFormat/>
    <w:rsid w:val="00DF72D9"/>
    <w:rPr>
      <w:i/>
      <w:iCs/>
    </w:rPr>
  </w:style>
  <w:style w:type="character" w:styleId="CommentReference">
    <w:name w:val="annotation reference"/>
    <w:basedOn w:val="DefaultParagraphFont"/>
    <w:uiPriority w:val="99"/>
    <w:semiHidden/>
    <w:unhideWhenUsed/>
    <w:rsid w:val="00817289"/>
    <w:rPr>
      <w:sz w:val="16"/>
      <w:szCs w:val="16"/>
    </w:rPr>
  </w:style>
  <w:style w:type="paragraph" w:styleId="CommentText">
    <w:name w:val="annotation text"/>
    <w:basedOn w:val="Normal"/>
    <w:link w:val="CommentTextChar"/>
    <w:uiPriority w:val="99"/>
    <w:semiHidden/>
    <w:unhideWhenUsed/>
    <w:rsid w:val="0081728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17289"/>
    <w:rPr>
      <w:sz w:val="20"/>
      <w:szCs w:val="20"/>
    </w:rPr>
  </w:style>
  <w:style w:type="paragraph" w:customStyle="1" w:styleId="default">
    <w:name w:val="default"/>
    <w:basedOn w:val="Normal"/>
    <w:rsid w:val="00753252"/>
    <w:pPr>
      <w:spacing w:after="0" w:line="240" w:lineRule="auto"/>
    </w:pPr>
    <w:rPr>
      <w:rFonts w:ascii="Times New Roman" w:eastAsia="Calibri" w:hAnsi="Times New Roman" w:cs="Times New Roman"/>
      <w:sz w:val="24"/>
      <w:szCs w:val="24"/>
    </w:rPr>
  </w:style>
  <w:style w:type="paragraph" w:customStyle="1" w:styleId="gmail-didefault">
    <w:name w:val="gmail-didefault"/>
    <w:basedOn w:val="Normal"/>
    <w:uiPriority w:val="99"/>
    <w:semiHidden/>
    <w:rsid w:val="00753252"/>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ind w:left="720"/>
      <w:contextualSpacing/>
    </w:pPr>
    <w:rPr>
      <w:rFonts w:eastAsiaTheme="minorHAnsi"/>
    </w:rPr>
  </w:style>
  <w:style w:type="paragraph" w:styleId="Header">
    <w:name w:val="header"/>
    <w:basedOn w:val="Normal"/>
    <w:link w:val="HeaderChar"/>
    <w:uiPriority w:val="99"/>
    <w:unhideWhenUsed/>
    <w:rsid w:val="00B155F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EA4D52"/>
    <w:pPr>
      <w:spacing w:after="0"/>
    </w:pPr>
    <w:rPr>
      <w:rFonts w:ascii="Arial" w:eastAsia="Arial" w:hAnsi="Arial" w:cs="Arial"/>
    </w:rPr>
  </w:style>
  <w:style w:type="character" w:styleId="Emphasis">
    <w:name w:val="Emphasis"/>
    <w:basedOn w:val="DefaultParagraphFont"/>
    <w:uiPriority w:val="20"/>
    <w:qFormat/>
    <w:rsid w:val="00DF72D9"/>
    <w:rPr>
      <w:i/>
      <w:iCs/>
    </w:rPr>
  </w:style>
  <w:style w:type="character" w:styleId="CommentReference">
    <w:name w:val="annotation reference"/>
    <w:basedOn w:val="DefaultParagraphFont"/>
    <w:uiPriority w:val="99"/>
    <w:semiHidden/>
    <w:unhideWhenUsed/>
    <w:rsid w:val="00817289"/>
    <w:rPr>
      <w:sz w:val="16"/>
      <w:szCs w:val="16"/>
    </w:rPr>
  </w:style>
  <w:style w:type="paragraph" w:styleId="CommentText">
    <w:name w:val="annotation text"/>
    <w:basedOn w:val="Normal"/>
    <w:link w:val="CommentTextChar"/>
    <w:uiPriority w:val="99"/>
    <w:semiHidden/>
    <w:unhideWhenUsed/>
    <w:rsid w:val="0081728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17289"/>
    <w:rPr>
      <w:sz w:val="20"/>
      <w:szCs w:val="20"/>
    </w:rPr>
  </w:style>
  <w:style w:type="paragraph" w:customStyle="1" w:styleId="default">
    <w:name w:val="default"/>
    <w:basedOn w:val="Normal"/>
    <w:rsid w:val="00753252"/>
    <w:pPr>
      <w:spacing w:after="0" w:line="240" w:lineRule="auto"/>
    </w:pPr>
    <w:rPr>
      <w:rFonts w:ascii="Times New Roman" w:eastAsia="Calibri" w:hAnsi="Times New Roman" w:cs="Times New Roman"/>
      <w:sz w:val="24"/>
      <w:szCs w:val="24"/>
    </w:rPr>
  </w:style>
  <w:style w:type="paragraph" w:customStyle="1" w:styleId="gmail-didefault">
    <w:name w:val="gmail-didefault"/>
    <w:basedOn w:val="Normal"/>
    <w:uiPriority w:val="99"/>
    <w:semiHidden/>
    <w:rsid w:val="00753252"/>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8272">
      <w:bodyDiv w:val="1"/>
      <w:marLeft w:val="0"/>
      <w:marRight w:val="0"/>
      <w:marTop w:val="0"/>
      <w:marBottom w:val="0"/>
      <w:divBdr>
        <w:top w:val="none" w:sz="0" w:space="0" w:color="auto"/>
        <w:left w:val="none" w:sz="0" w:space="0" w:color="auto"/>
        <w:bottom w:val="none" w:sz="0" w:space="0" w:color="auto"/>
        <w:right w:val="none" w:sz="0" w:space="0" w:color="auto"/>
      </w:divBdr>
    </w:div>
    <w:div w:id="104160680">
      <w:bodyDiv w:val="1"/>
      <w:marLeft w:val="0"/>
      <w:marRight w:val="0"/>
      <w:marTop w:val="0"/>
      <w:marBottom w:val="0"/>
      <w:divBdr>
        <w:top w:val="none" w:sz="0" w:space="0" w:color="auto"/>
        <w:left w:val="none" w:sz="0" w:space="0" w:color="auto"/>
        <w:bottom w:val="none" w:sz="0" w:space="0" w:color="auto"/>
        <w:right w:val="none" w:sz="0" w:space="0" w:color="auto"/>
      </w:divBdr>
    </w:div>
    <w:div w:id="159974542">
      <w:bodyDiv w:val="1"/>
      <w:marLeft w:val="0"/>
      <w:marRight w:val="0"/>
      <w:marTop w:val="0"/>
      <w:marBottom w:val="0"/>
      <w:divBdr>
        <w:top w:val="none" w:sz="0" w:space="0" w:color="auto"/>
        <w:left w:val="none" w:sz="0" w:space="0" w:color="auto"/>
        <w:bottom w:val="none" w:sz="0" w:space="0" w:color="auto"/>
        <w:right w:val="none" w:sz="0" w:space="0" w:color="auto"/>
      </w:divBdr>
      <w:divsChild>
        <w:div w:id="366565839">
          <w:marLeft w:val="0"/>
          <w:marRight w:val="0"/>
          <w:marTop w:val="0"/>
          <w:marBottom w:val="0"/>
          <w:divBdr>
            <w:top w:val="none" w:sz="0" w:space="0" w:color="auto"/>
            <w:left w:val="none" w:sz="0" w:space="0" w:color="auto"/>
            <w:bottom w:val="none" w:sz="0" w:space="0" w:color="auto"/>
            <w:right w:val="none" w:sz="0" w:space="0" w:color="auto"/>
          </w:divBdr>
          <w:divsChild>
            <w:div w:id="1948194001">
              <w:marLeft w:val="0"/>
              <w:marRight w:val="0"/>
              <w:marTop w:val="0"/>
              <w:marBottom w:val="0"/>
              <w:divBdr>
                <w:top w:val="none" w:sz="0" w:space="0" w:color="auto"/>
                <w:left w:val="none" w:sz="0" w:space="0" w:color="auto"/>
                <w:bottom w:val="none" w:sz="0" w:space="0" w:color="auto"/>
                <w:right w:val="none" w:sz="0" w:space="0" w:color="auto"/>
              </w:divBdr>
              <w:divsChild>
                <w:div w:id="1350336007">
                  <w:marLeft w:val="0"/>
                  <w:marRight w:val="0"/>
                  <w:marTop w:val="0"/>
                  <w:marBottom w:val="0"/>
                  <w:divBdr>
                    <w:top w:val="none" w:sz="0" w:space="0" w:color="auto"/>
                    <w:left w:val="none" w:sz="0" w:space="0" w:color="auto"/>
                    <w:bottom w:val="none" w:sz="0" w:space="0" w:color="auto"/>
                    <w:right w:val="none" w:sz="0" w:space="0" w:color="auto"/>
                  </w:divBdr>
                  <w:divsChild>
                    <w:div w:id="340207584">
                      <w:marLeft w:val="0"/>
                      <w:marRight w:val="0"/>
                      <w:marTop w:val="0"/>
                      <w:marBottom w:val="0"/>
                      <w:divBdr>
                        <w:top w:val="none" w:sz="0" w:space="0" w:color="auto"/>
                        <w:left w:val="none" w:sz="0" w:space="0" w:color="auto"/>
                        <w:bottom w:val="none" w:sz="0" w:space="0" w:color="auto"/>
                        <w:right w:val="none" w:sz="0" w:space="0" w:color="auto"/>
                      </w:divBdr>
                      <w:divsChild>
                        <w:div w:id="1981957062">
                          <w:marLeft w:val="0"/>
                          <w:marRight w:val="0"/>
                          <w:marTop w:val="0"/>
                          <w:marBottom w:val="0"/>
                          <w:divBdr>
                            <w:top w:val="none" w:sz="0" w:space="0" w:color="auto"/>
                            <w:left w:val="none" w:sz="0" w:space="0" w:color="auto"/>
                            <w:bottom w:val="none" w:sz="0" w:space="0" w:color="auto"/>
                            <w:right w:val="none" w:sz="0" w:space="0" w:color="auto"/>
                          </w:divBdr>
                          <w:divsChild>
                            <w:div w:id="888154391">
                              <w:marLeft w:val="0"/>
                              <w:marRight w:val="0"/>
                              <w:marTop w:val="0"/>
                              <w:marBottom w:val="0"/>
                              <w:divBdr>
                                <w:top w:val="none" w:sz="0" w:space="0" w:color="auto"/>
                                <w:left w:val="none" w:sz="0" w:space="0" w:color="auto"/>
                                <w:bottom w:val="none" w:sz="0" w:space="0" w:color="auto"/>
                                <w:right w:val="none" w:sz="0" w:space="0" w:color="auto"/>
                              </w:divBdr>
                              <w:divsChild>
                                <w:div w:id="1274628486">
                                  <w:marLeft w:val="0"/>
                                  <w:marRight w:val="0"/>
                                  <w:marTop w:val="0"/>
                                  <w:marBottom w:val="0"/>
                                  <w:divBdr>
                                    <w:top w:val="none" w:sz="0" w:space="0" w:color="auto"/>
                                    <w:left w:val="none" w:sz="0" w:space="0" w:color="auto"/>
                                    <w:bottom w:val="none" w:sz="0" w:space="0" w:color="auto"/>
                                    <w:right w:val="none" w:sz="0" w:space="0" w:color="auto"/>
                                  </w:divBdr>
                                  <w:divsChild>
                                    <w:div w:id="137454487">
                                      <w:marLeft w:val="0"/>
                                      <w:marRight w:val="0"/>
                                      <w:marTop w:val="0"/>
                                      <w:marBottom w:val="0"/>
                                      <w:divBdr>
                                        <w:top w:val="none" w:sz="0" w:space="0" w:color="auto"/>
                                        <w:left w:val="none" w:sz="0" w:space="0" w:color="auto"/>
                                        <w:bottom w:val="none" w:sz="0" w:space="0" w:color="auto"/>
                                        <w:right w:val="none" w:sz="0" w:space="0" w:color="auto"/>
                                      </w:divBdr>
                                      <w:divsChild>
                                        <w:div w:id="1132093594">
                                          <w:marLeft w:val="0"/>
                                          <w:marRight w:val="0"/>
                                          <w:marTop w:val="0"/>
                                          <w:marBottom w:val="0"/>
                                          <w:divBdr>
                                            <w:top w:val="none" w:sz="0" w:space="0" w:color="auto"/>
                                            <w:left w:val="none" w:sz="0" w:space="0" w:color="auto"/>
                                            <w:bottom w:val="none" w:sz="0" w:space="0" w:color="auto"/>
                                            <w:right w:val="none" w:sz="0" w:space="0" w:color="auto"/>
                                          </w:divBdr>
                                          <w:divsChild>
                                            <w:div w:id="2047870311">
                                              <w:marLeft w:val="0"/>
                                              <w:marRight w:val="0"/>
                                              <w:marTop w:val="0"/>
                                              <w:marBottom w:val="0"/>
                                              <w:divBdr>
                                                <w:top w:val="none" w:sz="0" w:space="0" w:color="auto"/>
                                                <w:left w:val="none" w:sz="0" w:space="0" w:color="auto"/>
                                                <w:bottom w:val="none" w:sz="0" w:space="0" w:color="auto"/>
                                                <w:right w:val="none" w:sz="0" w:space="0" w:color="auto"/>
                                              </w:divBdr>
                                            </w:div>
                                            <w:div w:id="1117142222">
                                              <w:marLeft w:val="0"/>
                                              <w:marRight w:val="0"/>
                                              <w:marTop w:val="0"/>
                                              <w:marBottom w:val="0"/>
                                              <w:divBdr>
                                                <w:top w:val="none" w:sz="0" w:space="0" w:color="auto"/>
                                                <w:left w:val="none" w:sz="0" w:space="0" w:color="auto"/>
                                                <w:bottom w:val="none" w:sz="0" w:space="0" w:color="auto"/>
                                                <w:right w:val="none" w:sz="0" w:space="0" w:color="auto"/>
                                              </w:divBdr>
                                            </w:div>
                                            <w:div w:id="957955424">
                                              <w:marLeft w:val="0"/>
                                              <w:marRight w:val="0"/>
                                              <w:marTop w:val="0"/>
                                              <w:marBottom w:val="0"/>
                                              <w:divBdr>
                                                <w:top w:val="none" w:sz="0" w:space="0" w:color="auto"/>
                                                <w:left w:val="none" w:sz="0" w:space="0" w:color="auto"/>
                                                <w:bottom w:val="none" w:sz="0" w:space="0" w:color="auto"/>
                                                <w:right w:val="none" w:sz="0" w:space="0" w:color="auto"/>
                                              </w:divBdr>
                                            </w:div>
                                            <w:div w:id="454253917">
                                              <w:marLeft w:val="0"/>
                                              <w:marRight w:val="0"/>
                                              <w:marTop w:val="0"/>
                                              <w:marBottom w:val="0"/>
                                              <w:divBdr>
                                                <w:top w:val="none" w:sz="0" w:space="0" w:color="auto"/>
                                                <w:left w:val="none" w:sz="0" w:space="0" w:color="auto"/>
                                                <w:bottom w:val="none" w:sz="0" w:space="0" w:color="auto"/>
                                                <w:right w:val="none" w:sz="0" w:space="0" w:color="auto"/>
                                              </w:divBdr>
                                            </w:div>
                                            <w:div w:id="1467242076">
                                              <w:marLeft w:val="0"/>
                                              <w:marRight w:val="0"/>
                                              <w:marTop w:val="0"/>
                                              <w:marBottom w:val="0"/>
                                              <w:divBdr>
                                                <w:top w:val="none" w:sz="0" w:space="0" w:color="auto"/>
                                                <w:left w:val="none" w:sz="0" w:space="0" w:color="auto"/>
                                                <w:bottom w:val="none" w:sz="0" w:space="0" w:color="auto"/>
                                                <w:right w:val="none" w:sz="0" w:space="0" w:color="auto"/>
                                              </w:divBdr>
                                            </w:div>
                                            <w:div w:id="7676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4260">
      <w:bodyDiv w:val="1"/>
      <w:marLeft w:val="0"/>
      <w:marRight w:val="0"/>
      <w:marTop w:val="0"/>
      <w:marBottom w:val="0"/>
      <w:divBdr>
        <w:top w:val="none" w:sz="0" w:space="0" w:color="auto"/>
        <w:left w:val="none" w:sz="0" w:space="0" w:color="auto"/>
        <w:bottom w:val="none" w:sz="0" w:space="0" w:color="auto"/>
        <w:right w:val="none" w:sz="0" w:space="0" w:color="auto"/>
      </w:divBdr>
    </w:div>
    <w:div w:id="254480041">
      <w:bodyDiv w:val="1"/>
      <w:marLeft w:val="0"/>
      <w:marRight w:val="0"/>
      <w:marTop w:val="0"/>
      <w:marBottom w:val="0"/>
      <w:divBdr>
        <w:top w:val="none" w:sz="0" w:space="0" w:color="auto"/>
        <w:left w:val="none" w:sz="0" w:space="0" w:color="auto"/>
        <w:bottom w:val="none" w:sz="0" w:space="0" w:color="auto"/>
        <w:right w:val="none" w:sz="0" w:space="0" w:color="auto"/>
      </w:divBdr>
    </w:div>
    <w:div w:id="497356033">
      <w:bodyDiv w:val="1"/>
      <w:marLeft w:val="0"/>
      <w:marRight w:val="0"/>
      <w:marTop w:val="0"/>
      <w:marBottom w:val="0"/>
      <w:divBdr>
        <w:top w:val="none" w:sz="0" w:space="0" w:color="auto"/>
        <w:left w:val="none" w:sz="0" w:space="0" w:color="auto"/>
        <w:bottom w:val="none" w:sz="0" w:space="0" w:color="auto"/>
        <w:right w:val="none" w:sz="0" w:space="0" w:color="auto"/>
      </w:divBdr>
    </w:div>
    <w:div w:id="613054916">
      <w:bodyDiv w:val="1"/>
      <w:marLeft w:val="0"/>
      <w:marRight w:val="0"/>
      <w:marTop w:val="0"/>
      <w:marBottom w:val="0"/>
      <w:divBdr>
        <w:top w:val="none" w:sz="0" w:space="0" w:color="auto"/>
        <w:left w:val="none" w:sz="0" w:space="0" w:color="auto"/>
        <w:bottom w:val="none" w:sz="0" w:space="0" w:color="auto"/>
        <w:right w:val="none" w:sz="0" w:space="0" w:color="auto"/>
      </w:divBdr>
      <w:divsChild>
        <w:div w:id="1883051414">
          <w:marLeft w:val="0"/>
          <w:marRight w:val="0"/>
          <w:marTop w:val="0"/>
          <w:marBottom w:val="0"/>
          <w:divBdr>
            <w:top w:val="none" w:sz="0" w:space="0" w:color="auto"/>
            <w:left w:val="none" w:sz="0" w:space="0" w:color="auto"/>
            <w:bottom w:val="none" w:sz="0" w:space="0" w:color="auto"/>
            <w:right w:val="none" w:sz="0" w:space="0" w:color="auto"/>
          </w:divBdr>
          <w:divsChild>
            <w:div w:id="1343122412">
              <w:marLeft w:val="0"/>
              <w:marRight w:val="0"/>
              <w:marTop w:val="0"/>
              <w:marBottom w:val="0"/>
              <w:divBdr>
                <w:top w:val="none" w:sz="0" w:space="0" w:color="auto"/>
                <w:left w:val="none" w:sz="0" w:space="0" w:color="auto"/>
                <w:bottom w:val="none" w:sz="0" w:space="0" w:color="auto"/>
                <w:right w:val="none" w:sz="0" w:space="0" w:color="auto"/>
              </w:divBdr>
              <w:divsChild>
                <w:div w:id="716517218">
                  <w:marLeft w:val="0"/>
                  <w:marRight w:val="0"/>
                  <w:marTop w:val="0"/>
                  <w:marBottom w:val="0"/>
                  <w:divBdr>
                    <w:top w:val="none" w:sz="0" w:space="0" w:color="auto"/>
                    <w:left w:val="none" w:sz="0" w:space="0" w:color="auto"/>
                    <w:bottom w:val="none" w:sz="0" w:space="0" w:color="auto"/>
                    <w:right w:val="none" w:sz="0" w:space="0" w:color="auto"/>
                  </w:divBdr>
                  <w:divsChild>
                    <w:div w:id="1023245969">
                      <w:marLeft w:val="0"/>
                      <w:marRight w:val="0"/>
                      <w:marTop w:val="0"/>
                      <w:marBottom w:val="0"/>
                      <w:divBdr>
                        <w:top w:val="none" w:sz="0" w:space="0" w:color="auto"/>
                        <w:left w:val="none" w:sz="0" w:space="0" w:color="auto"/>
                        <w:bottom w:val="none" w:sz="0" w:space="0" w:color="auto"/>
                        <w:right w:val="none" w:sz="0" w:space="0" w:color="auto"/>
                      </w:divBdr>
                      <w:divsChild>
                        <w:div w:id="313339445">
                          <w:marLeft w:val="0"/>
                          <w:marRight w:val="0"/>
                          <w:marTop w:val="0"/>
                          <w:marBottom w:val="0"/>
                          <w:divBdr>
                            <w:top w:val="none" w:sz="0" w:space="0" w:color="auto"/>
                            <w:left w:val="none" w:sz="0" w:space="0" w:color="auto"/>
                            <w:bottom w:val="none" w:sz="0" w:space="0" w:color="auto"/>
                            <w:right w:val="none" w:sz="0" w:space="0" w:color="auto"/>
                          </w:divBdr>
                          <w:divsChild>
                            <w:div w:id="1987514917">
                              <w:marLeft w:val="0"/>
                              <w:marRight w:val="0"/>
                              <w:marTop w:val="0"/>
                              <w:marBottom w:val="0"/>
                              <w:divBdr>
                                <w:top w:val="none" w:sz="0" w:space="0" w:color="auto"/>
                                <w:left w:val="none" w:sz="0" w:space="0" w:color="auto"/>
                                <w:bottom w:val="none" w:sz="0" w:space="0" w:color="auto"/>
                                <w:right w:val="none" w:sz="0" w:space="0" w:color="auto"/>
                              </w:divBdr>
                              <w:divsChild>
                                <w:div w:id="1655573461">
                                  <w:marLeft w:val="0"/>
                                  <w:marRight w:val="0"/>
                                  <w:marTop w:val="0"/>
                                  <w:marBottom w:val="0"/>
                                  <w:divBdr>
                                    <w:top w:val="none" w:sz="0" w:space="0" w:color="auto"/>
                                    <w:left w:val="none" w:sz="0" w:space="0" w:color="auto"/>
                                    <w:bottom w:val="none" w:sz="0" w:space="0" w:color="auto"/>
                                    <w:right w:val="none" w:sz="0" w:space="0" w:color="auto"/>
                                  </w:divBdr>
                                  <w:divsChild>
                                    <w:div w:id="256791790">
                                      <w:marLeft w:val="0"/>
                                      <w:marRight w:val="0"/>
                                      <w:marTop w:val="0"/>
                                      <w:marBottom w:val="0"/>
                                      <w:divBdr>
                                        <w:top w:val="none" w:sz="0" w:space="0" w:color="auto"/>
                                        <w:left w:val="none" w:sz="0" w:space="0" w:color="auto"/>
                                        <w:bottom w:val="none" w:sz="0" w:space="0" w:color="auto"/>
                                        <w:right w:val="none" w:sz="0" w:space="0" w:color="auto"/>
                                      </w:divBdr>
                                      <w:divsChild>
                                        <w:div w:id="394015044">
                                          <w:marLeft w:val="0"/>
                                          <w:marRight w:val="0"/>
                                          <w:marTop w:val="0"/>
                                          <w:marBottom w:val="0"/>
                                          <w:divBdr>
                                            <w:top w:val="none" w:sz="0" w:space="0" w:color="auto"/>
                                            <w:left w:val="none" w:sz="0" w:space="0" w:color="auto"/>
                                            <w:bottom w:val="none" w:sz="0" w:space="0" w:color="auto"/>
                                            <w:right w:val="none" w:sz="0" w:space="0" w:color="auto"/>
                                          </w:divBdr>
                                          <w:divsChild>
                                            <w:div w:id="1504739214">
                                              <w:marLeft w:val="0"/>
                                              <w:marRight w:val="0"/>
                                              <w:marTop w:val="0"/>
                                              <w:marBottom w:val="0"/>
                                              <w:divBdr>
                                                <w:top w:val="none" w:sz="0" w:space="0" w:color="auto"/>
                                                <w:left w:val="none" w:sz="0" w:space="0" w:color="auto"/>
                                                <w:bottom w:val="none" w:sz="0" w:space="0" w:color="auto"/>
                                                <w:right w:val="none" w:sz="0" w:space="0" w:color="auto"/>
                                              </w:divBdr>
                                            </w:div>
                                            <w:div w:id="207227742">
                                              <w:marLeft w:val="0"/>
                                              <w:marRight w:val="0"/>
                                              <w:marTop w:val="0"/>
                                              <w:marBottom w:val="0"/>
                                              <w:divBdr>
                                                <w:top w:val="none" w:sz="0" w:space="0" w:color="auto"/>
                                                <w:left w:val="none" w:sz="0" w:space="0" w:color="auto"/>
                                                <w:bottom w:val="none" w:sz="0" w:space="0" w:color="auto"/>
                                                <w:right w:val="none" w:sz="0" w:space="0" w:color="auto"/>
                                              </w:divBdr>
                                            </w:div>
                                            <w:div w:id="769473910">
                                              <w:marLeft w:val="0"/>
                                              <w:marRight w:val="0"/>
                                              <w:marTop w:val="0"/>
                                              <w:marBottom w:val="0"/>
                                              <w:divBdr>
                                                <w:top w:val="none" w:sz="0" w:space="0" w:color="auto"/>
                                                <w:left w:val="none" w:sz="0" w:space="0" w:color="auto"/>
                                                <w:bottom w:val="none" w:sz="0" w:space="0" w:color="auto"/>
                                                <w:right w:val="none" w:sz="0" w:space="0" w:color="auto"/>
                                              </w:divBdr>
                                            </w:div>
                                            <w:div w:id="1891183000">
                                              <w:marLeft w:val="0"/>
                                              <w:marRight w:val="0"/>
                                              <w:marTop w:val="0"/>
                                              <w:marBottom w:val="0"/>
                                              <w:divBdr>
                                                <w:top w:val="none" w:sz="0" w:space="0" w:color="auto"/>
                                                <w:left w:val="none" w:sz="0" w:space="0" w:color="auto"/>
                                                <w:bottom w:val="none" w:sz="0" w:space="0" w:color="auto"/>
                                                <w:right w:val="none" w:sz="0" w:space="0" w:color="auto"/>
                                              </w:divBdr>
                                            </w:div>
                                            <w:div w:id="1078209775">
                                              <w:marLeft w:val="0"/>
                                              <w:marRight w:val="0"/>
                                              <w:marTop w:val="0"/>
                                              <w:marBottom w:val="0"/>
                                              <w:divBdr>
                                                <w:top w:val="none" w:sz="0" w:space="0" w:color="auto"/>
                                                <w:left w:val="none" w:sz="0" w:space="0" w:color="auto"/>
                                                <w:bottom w:val="none" w:sz="0" w:space="0" w:color="auto"/>
                                                <w:right w:val="none" w:sz="0" w:space="0" w:color="auto"/>
                                              </w:divBdr>
                                            </w:div>
                                            <w:div w:id="19548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640204">
      <w:bodyDiv w:val="1"/>
      <w:marLeft w:val="0"/>
      <w:marRight w:val="0"/>
      <w:marTop w:val="0"/>
      <w:marBottom w:val="0"/>
      <w:divBdr>
        <w:top w:val="none" w:sz="0" w:space="0" w:color="auto"/>
        <w:left w:val="none" w:sz="0" w:space="0" w:color="auto"/>
        <w:bottom w:val="none" w:sz="0" w:space="0" w:color="auto"/>
        <w:right w:val="none" w:sz="0" w:space="0" w:color="auto"/>
      </w:divBdr>
    </w:div>
    <w:div w:id="754088155">
      <w:bodyDiv w:val="1"/>
      <w:marLeft w:val="0"/>
      <w:marRight w:val="0"/>
      <w:marTop w:val="0"/>
      <w:marBottom w:val="0"/>
      <w:divBdr>
        <w:top w:val="none" w:sz="0" w:space="0" w:color="auto"/>
        <w:left w:val="none" w:sz="0" w:space="0" w:color="auto"/>
        <w:bottom w:val="none" w:sz="0" w:space="0" w:color="auto"/>
        <w:right w:val="none" w:sz="0" w:space="0" w:color="auto"/>
      </w:divBdr>
    </w:div>
    <w:div w:id="796677646">
      <w:bodyDiv w:val="1"/>
      <w:marLeft w:val="0"/>
      <w:marRight w:val="0"/>
      <w:marTop w:val="0"/>
      <w:marBottom w:val="0"/>
      <w:divBdr>
        <w:top w:val="none" w:sz="0" w:space="0" w:color="auto"/>
        <w:left w:val="none" w:sz="0" w:space="0" w:color="auto"/>
        <w:bottom w:val="none" w:sz="0" w:space="0" w:color="auto"/>
        <w:right w:val="none" w:sz="0" w:space="0" w:color="auto"/>
      </w:divBdr>
    </w:div>
    <w:div w:id="863322162">
      <w:bodyDiv w:val="1"/>
      <w:marLeft w:val="0"/>
      <w:marRight w:val="0"/>
      <w:marTop w:val="0"/>
      <w:marBottom w:val="0"/>
      <w:divBdr>
        <w:top w:val="none" w:sz="0" w:space="0" w:color="auto"/>
        <w:left w:val="none" w:sz="0" w:space="0" w:color="auto"/>
        <w:bottom w:val="none" w:sz="0" w:space="0" w:color="auto"/>
        <w:right w:val="none" w:sz="0" w:space="0" w:color="auto"/>
      </w:divBdr>
      <w:divsChild>
        <w:div w:id="1264806397">
          <w:marLeft w:val="0"/>
          <w:marRight w:val="0"/>
          <w:marTop w:val="0"/>
          <w:marBottom w:val="0"/>
          <w:divBdr>
            <w:top w:val="none" w:sz="0" w:space="0" w:color="auto"/>
            <w:left w:val="none" w:sz="0" w:space="0" w:color="auto"/>
            <w:bottom w:val="none" w:sz="0" w:space="0" w:color="auto"/>
            <w:right w:val="none" w:sz="0" w:space="0" w:color="auto"/>
          </w:divBdr>
          <w:divsChild>
            <w:div w:id="2619622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08295420">
      <w:bodyDiv w:val="1"/>
      <w:marLeft w:val="0"/>
      <w:marRight w:val="0"/>
      <w:marTop w:val="0"/>
      <w:marBottom w:val="0"/>
      <w:divBdr>
        <w:top w:val="none" w:sz="0" w:space="0" w:color="auto"/>
        <w:left w:val="none" w:sz="0" w:space="0" w:color="auto"/>
        <w:bottom w:val="none" w:sz="0" w:space="0" w:color="auto"/>
        <w:right w:val="none" w:sz="0" w:space="0" w:color="auto"/>
      </w:divBdr>
    </w:div>
    <w:div w:id="1053894610">
      <w:bodyDiv w:val="1"/>
      <w:marLeft w:val="0"/>
      <w:marRight w:val="0"/>
      <w:marTop w:val="0"/>
      <w:marBottom w:val="0"/>
      <w:divBdr>
        <w:top w:val="none" w:sz="0" w:space="0" w:color="auto"/>
        <w:left w:val="none" w:sz="0" w:space="0" w:color="auto"/>
        <w:bottom w:val="none" w:sz="0" w:space="0" w:color="auto"/>
        <w:right w:val="none" w:sz="0" w:space="0" w:color="auto"/>
      </w:divBdr>
      <w:divsChild>
        <w:div w:id="1896769795">
          <w:marLeft w:val="0"/>
          <w:marRight w:val="0"/>
          <w:marTop w:val="0"/>
          <w:marBottom w:val="0"/>
          <w:divBdr>
            <w:top w:val="none" w:sz="0" w:space="0" w:color="auto"/>
            <w:left w:val="none" w:sz="0" w:space="0" w:color="auto"/>
            <w:bottom w:val="none" w:sz="0" w:space="0" w:color="auto"/>
            <w:right w:val="none" w:sz="0" w:space="0" w:color="auto"/>
          </w:divBdr>
          <w:divsChild>
            <w:div w:id="12066734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3635585">
      <w:bodyDiv w:val="1"/>
      <w:marLeft w:val="0"/>
      <w:marRight w:val="0"/>
      <w:marTop w:val="0"/>
      <w:marBottom w:val="0"/>
      <w:divBdr>
        <w:top w:val="none" w:sz="0" w:space="0" w:color="auto"/>
        <w:left w:val="none" w:sz="0" w:space="0" w:color="auto"/>
        <w:bottom w:val="none" w:sz="0" w:space="0" w:color="auto"/>
        <w:right w:val="none" w:sz="0" w:space="0" w:color="auto"/>
      </w:divBdr>
    </w:div>
    <w:div w:id="1313102184">
      <w:bodyDiv w:val="1"/>
      <w:marLeft w:val="0"/>
      <w:marRight w:val="0"/>
      <w:marTop w:val="0"/>
      <w:marBottom w:val="0"/>
      <w:divBdr>
        <w:top w:val="none" w:sz="0" w:space="0" w:color="auto"/>
        <w:left w:val="none" w:sz="0" w:space="0" w:color="auto"/>
        <w:bottom w:val="none" w:sz="0" w:space="0" w:color="auto"/>
        <w:right w:val="none" w:sz="0" w:space="0" w:color="auto"/>
      </w:divBdr>
    </w:div>
    <w:div w:id="1348020533">
      <w:bodyDiv w:val="1"/>
      <w:marLeft w:val="0"/>
      <w:marRight w:val="0"/>
      <w:marTop w:val="0"/>
      <w:marBottom w:val="0"/>
      <w:divBdr>
        <w:top w:val="none" w:sz="0" w:space="0" w:color="auto"/>
        <w:left w:val="none" w:sz="0" w:space="0" w:color="auto"/>
        <w:bottom w:val="none" w:sz="0" w:space="0" w:color="auto"/>
        <w:right w:val="none" w:sz="0" w:space="0" w:color="auto"/>
      </w:divBdr>
    </w:div>
    <w:div w:id="1351948648">
      <w:bodyDiv w:val="1"/>
      <w:marLeft w:val="0"/>
      <w:marRight w:val="0"/>
      <w:marTop w:val="0"/>
      <w:marBottom w:val="0"/>
      <w:divBdr>
        <w:top w:val="none" w:sz="0" w:space="0" w:color="auto"/>
        <w:left w:val="none" w:sz="0" w:space="0" w:color="auto"/>
        <w:bottom w:val="none" w:sz="0" w:space="0" w:color="auto"/>
        <w:right w:val="none" w:sz="0" w:space="0" w:color="auto"/>
      </w:divBdr>
    </w:div>
    <w:div w:id="1385715485">
      <w:bodyDiv w:val="1"/>
      <w:marLeft w:val="0"/>
      <w:marRight w:val="0"/>
      <w:marTop w:val="0"/>
      <w:marBottom w:val="0"/>
      <w:divBdr>
        <w:top w:val="none" w:sz="0" w:space="0" w:color="auto"/>
        <w:left w:val="none" w:sz="0" w:space="0" w:color="auto"/>
        <w:bottom w:val="none" w:sz="0" w:space="0" w:color="auto"/>
        <w:right w:val="none" w:sz="0" w:space="0" w:color="auto"/>
      </w:divBdr>
    </w:div>
    <w:div w:id="1441030098">
      <w:bodyDiv w:val="1"/>
      <w:marLeft w:val="0"/>
      <w:marRight w:val="0"/>
      <w:marTop w:val="0"/>
      <w:marBottom w:val="0"/>
      <w:divBdr>
        <w:top w:val="none" w:sz="0" w:space="0" w:color="auto"/>
        <w:left w:val="none" w:sz="0" w:space="0" w:color="auto"/>
        <w:bottom w:val="none" w:sz="0" w:space="0" w:color="auto"/>
        <w:right w:val="none" w:sz="0" w:space="0" w:color="auto"/>
      </w:divBdr>
    </w:div>
    <w:div w:id="1486782079">
      <w:bodyDiv w:val="1"/>
      <w:marLeft w:val="0"/>
      <w:marRight w:val="0"/>
      <w:marTop w:val="0"/>
      <w:marBottom w:val="0"/>
      <w:divBdr>
        <w:top w:val="none" w:sz="0" w:space="0" w:color="auto"/>
        <w:left w:val="none" w:sz="0" w:space="0" w:color="auto"/>
        <w:bottom w:val="none" w:sz="0" w:space="0" w:color="auto"/>
        <w:right w:val="none" w:sz="0" w:space="0" w:color="auto"/>
      </w:divBdr>
      <w:divsChild>
        <w:div w:id="1486509091">
          <w:marLeft w:val="0"/>
          <w:marRight w:val="0"/>
          <w:marTop w:val="0"/>
          <w:marBottom w:val="0"/>
          <w:divBdr>
            <w:top w:val="none" w:sz="0" w:space="0" w:color="auto"/>
            <w:left w:val="none" w:sz="0" w:space="0" w:color="auto"/>
            <w:bottom w:val="none" w:sz="0" w:space="0" w:color="auto"/>
            <w:right w:val="none" w:sz="0" w:space="0" w:color="auto"/>
          </w:divBdr>
          <w:divsChild>
            <w:div w:id="1148345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64365459">
      <w:bodyDiv w:val="1"/>
      <w:marLeft w:val="0"/>
      <w:marRight w:val="0"/>
      <w:marTop w:val="0"/>
      <w:marBottom w:val="0"/>
      <w:divBdr>
        <w:top w:val="none" w:sz="0" w:space="0" w:color="auto"/>
        <w:left w:val="none" w:sz="0" w:space="0" w:color="auto"/>
        <w:bottom w:val="none" w:sz="0" w:space="0" w:color="auto"/>
        <w:right w:val="none" w:sz="0" w:space="0" w:color="auto"/>
      </w:divBdr>
    </w:div>
    <w:div w:id="1635676952">
      <w:bodyDiv w:val="1"/>
      <w:marLeft w:val="0"/>
      <w:marRight w:val="0"/>
      <w:marTop w:val="0"/>
      <w:marBottom w:val="0"/>
      <w:divBdr>
        <w:top w:val="none" w:sz="0" w:space="0" w:color="auto"/>
        <w:left w:val="none" w:sz="0" w:space="0" w:color="auto"/>
        <w:bottom w:val="none" w:sz="0" w:space="0" w:color="auto"/>
        <w:right w:val="none" w:sz="0" w:space="0" w:color="auto"/>
      </w:divBdr>
      <w:divsChild>
        <w:div w:id="1646354925">
          <w:marLeft w:val="0"/>
          <w:marRight w:val="0"/>
          <w:marTop w:val="0"/>
          <w:marBottom w:val="0"/>
          <w:divBdr>
            <w:top w:val="none" w:sz="0" w:space="0" w:color="auto"/>
            <w:left w:val="none" w:sz="0" w:space="0" w:color="auto"/>
            <w:bottom w:val="none" w:sz="0" w:space="0" w:color="auto"/>
            <w:right w:val="none" w:sz="0" w:space="0" w:color="auto"/>
          </w:divBdr>
          <w:divsChild>
            <w:div w:id="1696034269">
              <w:marLeft w:val="0"/>
              <w:marRight w:val="0"/>
              <w:marTop w:val="0"/>
              <w:marBottom w:val="0"/>
              <w:divBdr>
                <w:top w:val="none" w:sz="0" w:space="0" w:color="auto"/>
                <w:left w:val="none" w:sz="0" w:space="0" w:color="auto"/>
                <w:bottom w:val="none" w:sz="0" w:space="0" w:color="auto"/>
                <w:right w:val="none" w:sz="0" w:space="0" w:color="auto"/>
              </w:divBdr>
              <w:divsChild>
                <w:div w:id="155808395">
                  <w:marLeft w:val="0"/>
                  <w:marRight w:val="0"/>
                  <w:marTop w:val="0"/>
                  <w:marBottom w:val="0"/>
                  <w:divBdr>
                    <w:top w:val="none" w:sz="0" w:space="0" w:color="auto"/>
                    <w:left w:val="none" w:sz="0" w:space="0" w:color="auto"/>
                    <w:bottom w:val="none" w:sz="0" w:space="0" w:color="auto"/>
                    <w:right w:val="none" w:sz="0" w:space="0" w:color="auto"/>
                  </w:divBdr>
                  <w:divsChild>
                    <w:div w:id="516114868">
                      <w:marLeft w:val="0"/>
                      <w:marRight w:val="0"/>
                      <w:marTop w:val="0"/>
                      <w:marBottom w:val="0"/>
                      <w:divBdr>
                        <w:top w:val="none" w:sz="0" w:space="0" w:color="auto"/>
                        <w:left w:val="none" w:sz="0" w:space="0" w:color="auto"/>
                        <w:bottom w:val="none" w:sz="0" w:space="0" w:color="auto"/>
                        <w:right w:val="none" w:sz="0" w:space="0" w:color="auto"/>
                      </w:divBdr>
                      <w:divsChild>
                        <w:div w:id="113133330">
                          <w:marLeft w:val="0"/>
                          <w:marRight w:val="0"/>
                          <w:marTop w:val="0"/>
                          <w:marBottom w:val="0"/>
                          <w:divBdr>
                            <w:top w:val="none" w:sz="0" w:space="0" w:color="auto"/>
                            <w:left w:val="none" w:sz="0" w:space="0" w:color="auto"/>
                            <w:bottom w:val="none" w:sz="0" w:space="0" w:color="auto"/>
                            <w:right w:val="none" w:sz="0" w:space="0" w:color="auto"/>
                          </w:divBdr>
                          <w:divsChild>
                            <w:div w:id="13124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5737">
      <w:bodyDiv w:val="1"/>
      <w:marLeft w:val="0"/>
      <w:marRight w:val="0"/>
      <w:marTop w:val="0"/>
      <w:marBottom w:val="0"/>
      <w:divBdr>
        <w:top w:val="none" w:sz="0" w:space="0" w:color="auto"/>
        <w:left w:val="none" w:sz="0" w:space="0" w:color="auto"/>
        <w:bottom w:val="none" w:sz="0" w:space="0" w:color="auto"/>
        <w:right w:val="none" w:sz="0" w:space="0" w:color="auto"/>
      </w:divBdr>
    </w:div>
    <w:div w:id="1778677852">
      <w:bodyDiv w:val="1"/>
      <w:marLeft w:val="0"/>
      <w:marRight w:val="0"/>
      <w:marTop w:val="0"/>
      <w:marBottom w:val="0"/>
      <w:divBdr>
        <w:top w:val="none" w:sz="0" w:space="0" w:color="auto"/>
        <w:left w:val="none" w:sz="0" w:space="0" w:color="auto"/>
        <w:bottom w:val="none" w:sz="0" w:space="0" w:color="auto"/>
        <w:right w:val="none" w:sz="0" w:space="0" w:color="auto"/>
      </w:divBdr>
    </w:div>
    <w:div w:id="1812943421">
      <w:bodyDiv w:val="1"/>
      <w:marLeft w:val="0"/>
      <w:marRight w:val="0"/>
      <w:marTop w:val="0"/>
      <w:marBottom w:val="0"/>
      <w:divBdr>
        <w:top w:val="none" w:sz="0" w:space="0" w:color="auto"/>
        <w:left w:val="none" w:sz="0" w:space="0" w:color="auto"/>
        <w:bottom w:val="none" w:sz="0" w:space="0" w:color="auto"/>
        <w:right w:val="none" w:sz="0" w:space="0" w:color="auto"/>
      </w:divBdr>
    </w:div>
    <w:div w:id="1830250511">
      <w:bodyDiv w:val="1"/>
      <w:marLeft w:val="0"/>
      <w:marRight w:val="0"/>
      <w:marTop w:val="0"/>
      <w:marBottom w:val="0"/>
      <w:divBdr>
        <w:top w:val="none" w:sz="0" w:space="0" w:color="auto"/>
        <w:left w:val="none" w:sz="0" w:space="0" w:color="auto"/>
        <w:bottom w:val="none" w:sz="0" w:space="0" w:color="auto"/>
        <w:right w:val="none" w:sz="0" w:space="0" w:color="auto"/>
      </w:divBdr>
    </w:div>
    <w:div w:id="1893809305">
      <w:bodyDiv w:val="1"/>
      <w:marLeft w:val="0"/>
      <w:marRight w:val="0"/>
      <w:marTop w:val="0"/>
      <w:marBottom w:val="0"/>
      <w:divBdr>
        <w:top w:val="none" w:sz="0" w:space="0" w:color="auto"/>
        <w:left w:val="none" w:sz="0" w:space="0" w:color="auto"/>
        <w:bottom w:val="none" w:sz="0" w:space="0" w:color="auto"/>
        <w:right w:val="none" w:sz="0" w:space="0" w:color="auto"/>
      </w:divBdr>
    </w:div>
    <w:div w:id="1952665020">
      <w:bodyDiv w:val="1"/>
      <w:marLeft w:val="0"/>
      <w:marRight w:val="0"/>
      <w:marTop w:val="0"/>
      <w:marBottom w:val="0"/>
      <w:divBdr>
        <w:top w:val="none" w:sz="0" w:space="0" w:color="auto"/>
        <w:left w:val="none" w:sz="0" w:space="0" w:color="auto"/>
        <w:bottom w:val="none" w:sz="0" w:space="0" w:color="auto"/>
        <w:right w:val="none" w:sz="0" w:space="0" w:color="auto"/>
      </w:divBdr>
    </w:div>
    <w:div w:id="1999989558">
      <w:bodyDiv w:val="1"/>
      <w:marLeft w:val="0"/>
      <w:marRight w:val="0"/>
      <w:marTop w:val="0"/>
      <w:marBottom w:val="0"/>
      <w:divBdr>
        <w:top w:val="none" w:sz="0" w:space="0" w:color="auto"/>
        <w:left w:val="none" w:sz="0" w:space="0" w:color="auto"/>
        <w:bottom w:val="none" w:sz="0" w:space="0" w:color="auto"/>
        <w:right w:val="none" w:sz="0" w:space="0" w:color="auto"/>
      </w:divBdr>
    </w:div>
    <w:div w:id="2019577032">
      <w:bodyDiv w:val="1"/>
      <w:marLeft w:val="0"/>
      <w:marRight w:val="0"/>
      <w:marTop w:val="0"/>
      <w:marBottom w:val="0"/>
      <w:divBdr>
        <w:top w:val="none" w:sz="0" w:space="0" w:color="auto"/>
        <w:left w:val="none" w:sz="0" w:space="0" w:color="auto"/>
        <w:bottom w:val="none" w:sz="0" w:space="0" w:color="auto"/>
        <w:right w:val="none" w:sz="0" w:space="0" w:color="auto"/>
      </w:divBdr>
      <w:divsChild>
        <w:div w:id="1996496787">
          <w:marLeft w:val="0"/>
          <w:marRight w:val="0"/>
          <w:marTop w:val="0"/>
          <w:marBottom w:val="0"/>
          <w:divBdr>
            <w:top w:val="none" w:sz="0" w:space="0" w:color="auto"/>
            <w:left w:val="none" w:sz="0" w:space="0" w:color="auto"/>
            <w:bottom w:val="none" w:sz="0" w:space="0" w:color="auto"/>
            <w:right w:val="none" w:sz="0" w:space="0" w:color="auto"/>
          </w:divBdr>
        </w:div>
        <w:div w:id="1233925422">
          <w:marLeft w:val="0"/>
          <w:marRight w:val="0"/>
          <w:marTop w:val="0"/>
          <w:marBottom w:val="0"/>
          <w:divBdr>
            <w:top w:val="none" w:sz="0" w:space="0" w:color="auto"/>
            <w:left w:val="none" w:sz="0" w:space="0" w:color="auto"/>
            <w:bottom w:val="none" w:sz="0" w:space="0" w:color="auto"/>
            <w:right w:val="none" w:sz="0" w:space="0" w:color="auto"/>
          </w:divBdr>
        </w:div>
        <w:div w:id="1048842277">
          <w:marLeft w:val="0"/>
          <w:marRight w:val="0"/>
          <w:marTop w:val="0"/>
          <w:marBottom w:val="0"/>
          <w:divBdr>
            <w:top w:val="none" w:sz="0" w:space="0" w:color="auto"/>
            <w:left w:val="none" w:sz="0" w:space="0" w:color="auto"/>
            <w:bottom w:val="none" w:sz="0" w:space="0" w:color="auto"/>
            <w:right w:val="none" w:sz="0" w:space="0" w:color="auto"/>
          </w:divBdr>
        </w:div>
      </w:divsChild>
    </w:div>
    <w:div w:id="20638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towien.at/en/" TargetMode="External"/><Relationship Id="rId13" Type="http://schemas.openxmlformats.org/officeDocument/2006/relationships/hyperlink" Target="https://www.fotowien.at/en/festival_centre_en/focus-photobook_e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otowien.at/en/programme_en/On_Distance_and_Intimacy_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ria-magdalenaianchis.at/" TargetMode="External"/><Relationship Id="rId5" Type="http://schemas.openxmlformats.org/officeDocument/2006/relationships/webSettings" Target="webSettings.xml"/><Relationship Id="rId15" Type="http://schemas.openxmlformats.org/officeDocument/2006/relationships/hyperlink" Target="https://www.fotowien.at/en/" TargetMode="External"/><Relationship Id="rId10" Type="http://schemas.openxmlformats.org/officeDocument/2006/relationships/hyperlink" Target="http://www.europeanmonthofphotograph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towien.at/en/programme_en/rethinking_nature_en/" TargetMode="External"/><Relationship Id="rId14" Type="http://schemas.openxmlformats.org/officeDocument/2006/relationships/hyperlink" Target="http://www.posibil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ICR București</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Alice Dinu</dc:creator>
  <cp:lastModifiedBy>Madalina Dolcescu</cp:lastModifiedBy>
  <cp:revision>3</cp:revision>
  <cp:lastPrinted>2022-02-21T11:39:00Z</cp:lastPrinted>
  <dcterms:created xsi:type="dcterms:W3CDTF">2022-03-09T14:31:00Z</dcterms:created>
  <dcterms:modified xsi:type="dcterms:W3CDTF">2022-03-09T15:05:00Z</dcterms:modified>
</cp:coreProperties>
</file>