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2" w:rsidRPr="00B94B8C" w:rsidRDefault="00FE5567" w:rsidP="00731373">
      <w:pPr>
        <w:jc w:val="right"/>
        <w:rPr>
          <w:rFonts w:ascii="Times New Roman" w:hAnsi="Times New Roman" w:cs="Times New Roman"/>
          <w:sz w:val="24"/>
          <w:szCs w:val="24"/>
          <w:lang w:val="ro-RO"/>
        </w:rPr>
      </w:pPr>
      <w:r>
        <w:rPr>
          <w:rFonts w:ascii="Times New Roman" w:hAnsi="Times New Roman" w:cs="Times New Roman"/>
          <w:sz w:val="24"/>
          <w:szCs w:val="24"/>
          <w:lang w:val="ro-RO"/>
        </w:rPr>
        <w:t>23</w:t>
      </w:r>
      <w:r w:rsidR="00731373" w:rsidRPr="00B94B8C">
        <w:rPr>
          <w:rFonts w:ascii="Times New Roman" w:hAnsi="Times New Roman" w:cs="Times New Roman"/>
          <w:sz w:val="24"/>
          <w:szCs w:val="24"/>
          <w:lang w:val="ro-RO"/>
        </w:rPr>
        <w:t xml:space="preserve"> iulie 2021</w:t>
      </w:r>
    </w:p>
    <w:p w:rsidR="00034202" w:rsidRPr="00731373" w:rsidRDefault="00034202" w:rsidP="00034202">
      <w:pPr>
        <w:rPr>
          <w:rFonts w:ascii="Times New Roman" w:hAnsi="Times New Roman" w:cs="Times New Roman"/>
          <w:sz w:val="24"/>
          <w:szCs w:val="24"/>
          <w:lang w:val="ro-RO"/>
        </w:rPr>
      </w:pPr>
    </w:p>
    <w:p w:rsidR="00492A9D" w:rsidRDefault="00731373" w:rsidP="00492A9D">
      <w:pPr>
        <w:spacing w:after="0" w:line="240" w:lineRule="auto"/>
        <w:jc w:val="center"/>
        <w:rPr>
          <w:rFonts w:ascii="Times New Roman" w:hAnsi="Times New Roman" w:cs="Times New Roman"/>
          <w:b/>
          <w:bCs/>
          <w:sz w:val="24"/>
          <w:szCs w:val="24"/>
        </w:rPr>
      </w:pPr>
      <w:r w:rsidRPr="00731373">
        <w:rPr>
          <w:rFonts w:ascii="Times New Roman" w:hAnsi="Times New Roman" w:cs="Times New Roman"/>
          <w:b/>
          <w:bCs/>
          <w:sz w:val="24"/>
          <w:szCs w:val="24"/>
        </w:rPr>
        <w:t xml:space="preserve">MADRID. Imagini și elemente de port popular, </w:t>
      </w:r>
    </w:p>
    <w:p w:rsidR="00731373" w:rsidRDefault="00731373" w:rsidP="00492A9D">
      <w:pPr>
        <w:spacing w:after="0" w:line="240" w:lineRule="auto"/>
        <w:jc w:val="center"/>
        <w:rPr>
          <w:rFonts w:ascii="Times New Roman" w:hAnsi="Times New Roman" w:cs="Times New Roman"/>
          <w:b/>
          <w:bCs/>
          <w:sz w:val="24"/>
          <w:szCs w:val="24"/>
        </w:rPr>
      </w:pPr>
      <w:proofErr w:type="gramStart"/>
      <w:r w:rsidRPr="00731373">
        <w:rPr>
          <w:rFonts w:ascii="Times New Roman" w:hAnsi="Times New Roman" w:cs="Times New Roman"/>
          <w:b/>
          <w:bCs/>
          <w:sz w:val="24"/>
          <w:szCs w:val="24"/>
        </w:rPr>
        <w:t>într-o</w:t>
      </w:r>
      <w:proofErr w:type="gramEnd"/>
      <w:r w:rsidRPr="00731373">
        <w:rPr>
          <w:rFonts w:ascii="Times New Roman" w:hAnsi="Times New Roman" w:cs="Times New Roman"/>
          <w:b/>
          <w:bCs/>
          <w:sz w:val="24"/>
          <w:szCs w:val="24"/>
        </w:rPr>
        <w:t xml:space="preserve"> călătorie vizuală în lumea satului maramureșean</w:t>
      </w:r>
    </w:p>
    <w:p w:rsidR="00731373" w:rsidRPr="00731373" w:rsidRDefault="00731373" w:rsidP="00731373">
      <w:pPr>
        <w:jc w:val="center"/>
        <w:rPr>
          <w:rFonts w:ascii="Times New Roman" w:hAnsi="Times New Roman" w:cs="Times New Roman"/>
          <w:b/>
          <w:bCs/>
          <w:sz w:val="24"/>
          <w:szCs w:val="24"/>
        </w:rPr>
      </w:pPr>
    </w:p>
    <w:p w:rsidR="00731373" w:rsidRPr="00731373" w:rsidRDefault="00731373" w:rsidP="00B94B8C">
      <w:pPr>
        <w:jc w:val="both"/>
        <w:rPr>
          <w:rFonts w:ascii="Times New Roman" w:hAnsi="Times New Roman" w:cs="Times New Roman"/>
          <w:sz w:val="24"/>
          <w:szCs w:val="24"/>
        </w:rPr>
      </w:pPr>
      <w:r w:rsidRPr="00731373">
        <w:rPr>
          <w:rFonts w:ascii="Times New Roman" w:hAnsi="Times New Roman" w:cs="Times New Roman"/>
          <w:sz w:val="24"/>
          <w:szCs w:val="24"/>
        </w:rPr>
        <w:t xml:space="preserve">Expoziția „Maramureș: tradiții și povești”, structurată în două secțiuni, una fotografică și una etnografică, și care înfățișează un univers rural autentic, fermecător prin simplitatea și tradițiile lui, va putea fi vizitată, în perioada 5 iulie - 5 august, la sediul Institutului Cultural Român de la Madrid. Vernisajul </w:t>
      </w:r>
      <w:proofErr w:type="gramStart"/>
      <w:r w:rsidRPr="00731373">
        <w:rPr>
          <w:rFonts w:ascii="Times New Roman" w:hAnsi="Times New Roman" w:cs="Times New Roman"/>
          <w:sz w:val="24"/>
          <w:szCs w:val="24"/>
        </w:rPr>
        <w:t>va</w:t>
      </w:r>
      <w:proofErr w:type="gramEnd"/>
      <w:r w:rsidRPr="00731373">
        <w:rPr>
          <w:rFonts w:ascii="Times New Roman" w:hAnsi="Times New Roman" w:cs="Times New Roman"/>
          <w:sz w:val="24"/>
          <w:szCs w:val="24"/>
        </w:rPr>
        <w:t xml:space="preserve"> avea loc luni, 5 iulie, ora 19.00 (ora Spaniei), cu rezervare solicitată </w:t>
      </w:r>
      <w:hyperlink r:id="rId9" w:history="1">
        <w:r w:rsidRPr="00731373">
          <w:rPr>
            <w:rStyle w:val="Hyperlink"/>
            <w:rFonts w:ascii="Times New Roman" w:hAnsi="Times New Roman" w:cs="Times New Roman"/>
            <w:sz w:val="24"/>
            <w:szCs w:val="24"/>
          </w:rPr>
          <w:t>aici</w:t>
        </w:r>
      </w:hyperlink>
      <w:r w:rsidRPr="00731373">
        <w:rPr>
          <w:rFonts w:ascii="Times New Roman" w:hAnsi="Times New Roman" w:cs="Times New Roman"/>
          <w:sz w:val="24"/>
          <w:szCs w:val="24"/>
        </w:rPr>
        <w:t xml:space="preserve">. Intrarea </w:t>
      </w:r>
      <w:proofErr w:type="gramStart"/>
      <w:r w:rsidRPr="00731373">
        <w:rPr>
          <w:rFonts w:ascii="Times New Roman" w:hAnsi="Times New Roman" w:cs="Times New Roman"/>
          <w:sz w:val="24"/>
          <w:szCs w:val="24"/>
        </w:rPr>
        <w:t>este</w:t>
      </w:r>
      <w:proofErr w:type="gramEnd"/>
      <w:r w:rsidRPr="00731373">
        <w:rPr>
          <w:rFonts w:ascii="Times New Roman" w:hAnsi="Times New Roman" w:cs="Times New Roman"/>
          <w:sz w:val="24"/>
          <w:szCs w:val="24"/>
        </w:rPr>
        <w:t xml:space="preserve"> liberă (max. 20 persoane).</w:t>
      </w:r>
    </w:p>
    <w:p w:rsidR="00731373" w:rsidRPr="00731373" w:rsidRDefault="00731373" w:rsidP="00B94B8C">
      <w:pPr>
        <w:jc w:val="both"/>
        <w:rPr>
          <w:rFonts w:ascii="Times New Roman" w:hAnsi="Times New Roman" w:cs="Times New Roman"/>
          <w:sz w:val="24"/>
          <w:szCs w:val="24"/>
        </w:rPr>
      </w:pPr>
      <w:r w:rsidRPr="00731373">
        <w:rPr>
          <w:rFonts w:ascii="Times New Roman" w:hAnsi="Times New Roman" w:cs="Times New Roman"/>
          <w:sz w:val="24"/>
          <w:szCs w:val="24"/>
        </w:rPr>
        <w:t>Expoziția de fotografie, organizată de ICR Madrid, Muzeul Județean de Etnografie și Artă Populară Maramureș, Centrul Județean pentru Conservarea și Promovarea Culturii Tradiționale „Liviu Borlan” Maramureș și Ambasada României în Regatul Spaniei, invită la o călătorie vizuală în lumea satului maramureșean, adunând, în câteva imagini, sărbători, obiceiuri, ocupații, meșteșuguri, portrete, biserici vechi de lemn, peisaje cu clăi de fân și alte elemente care oferă identitate culturală Maramureșului.</w:t>
      </w:r>
    </w:p>
    <w:p w:rsidR="00731373" w:rsidRPr="00731373" w:rsidRDefault="00731373" w:rsidP="00B94B8C">
      <w:pPr>
        <w:jc w:val="both"/>
        <w:rPr>
          <w:rFonts w:ascii="Times New Roman" w:hAnsi="Times New Roman" w:cs="Times New Roman"/>
          <w:sz w:val="24"/>
          <w:szCs w:val="24"/>
        </w:rPr>
      </w:pPr>
      <w:r w:rsidRPr="00731373">
        <w:rPr>
          <w:rFonts w:ascii="Times New Roman" w:hAnsi="Times New Roman" w:cs="Times New Roman"/>
          <w:sz w:val="24"/>
          <w:szCs w:val="24"/>
        </w:rPr>
        <w:t xml:space="preserve">„În contextul aniversării a 140 de ani de relații diplomatice România - Spania, la invitația Ambasadei României în Regatul Spaniei, Muzeul Județean de Etnografie și Artă Populară Maramureș, alături de Centrul Județean pentru Conservarea și Promovarea Culturii Tradiționale „Liviu Borlan” Maramureș, va prezenta, la Madrid, în perioada 5 iulie-5 august 2021, expoziția „Maramureș: tradiții și povești”. Suntem deosebit de onorați că putem duce peste hotare un crâmpei din Maramureșul nostru frumos, invitând publicul la o călătorie în lumea satului maramureșean, prin intermediul fotografiilor și a costumelor tradiționale specifice fiecărei zone etnografice a Maramureșului, oferind o panoramă asupra diversității obiceiurilor, meșteșugurilor, stilului arhitectural, dar și a straielor populare, ce conferă unicitate Maramureșului. Sperăm ca acestă expoziție să trezescă în sufletul privitorilor dorința de </w:t>
      </w:r>
      <w:proofErr w:type="gramStart"/>
      <w:r w:rsidRPr="00731373">
        <w:rPr>
          <w:rFonts w:ascii="Times New Roman" w:hAnsi="Times New Roman" w:cs="Times New Roman"/>
          <w:sz w:val="24"/>
          <w:szCs w:val="24"/>
        </w:rPr>
        <w:t>a</w:t>
      </w:r>
      <w:proofErr w:type="gramEnd"/>
      <w:r w:rsidRPr="00731373">
        <w:rPr>
          <w:rFonts w:ascii="Times New Roman" w:hAnsi="Times New Roman" w:cs="Times New Roman"/>
          <w:sz w:val="24"/>
          <w:szCs w:val="24"/>
        </w:rPr>
        <w:t xml:space="preserve"> ajunge pe meleaguri maramureșene, iar românilor stabiliți departe de țară, să le ostoiască dorul de plaiurile natale”. - Monica Mare, director al Muzeului Județean de Etnografie și Artă Populară Maramureș</w:t>
      </w:r>
    </w:p>
    <w:p w:rsidR="00731373" w:rsidRPr="00731373" w:rsidRDefault="00731373" w:rsidP="00B94B8C">
      <w:pPr>
        <w:jc w:val="both"/>
        <w:rPr>
          <w:rFonts w:ascii="Times New Roman" w:hAnsi="Times New Roman" w:cs="Times New Roman"/>
          <w:sz w:val="24"/>
          <w:szCs w:val="24"/>
        </w:rPr>
      </w:pPr>
      <w:proofErr w:type="gramStart"/>
      <w:r w:rsidRPr="00731373">
        <w:rPr>
          <w:rFonts w:ascii="Times New Roman" w:hAnsi="Times New Roman" w:cs="Times New Roman"/>
          <w:sz w:val="24"/>
          <w:szCs w:val="24"/>
        </w:rPr>
        <w:t>În expoziția etnografică, Muzeul Județean de Etnografie și Artă Populară Maramureș scoate din lada de zestre obiecte de mare valoare și le prezintă într-un mod neconvențional, cu impact vizual garantat.</w:t>
      </w:r>
      <w:proofErr w:type="gramEnd"/>
      <w:r w:rsidRPr="00731373">
        <w:rPr>
          <w:rFonts w:ascii="Times New Roman" w:hAnsi="Times New Roman" w:cs="Times New Roman"/>
          <w:sz w:val="24"/>
          <w:szCs w:val="24"/>
        </w:rPr>
        <w:t xml:space="preserve"> Elemente de port popular - cămeși, șorțuri, zadii, poale, clopuri, brâuri, alături de piese din universul casnic, șterguri, cerge, perini, lepedeuri de rudă - demonstrează finețea artei tradiționale, migala lucrului de mână și prețuirea față de valorile străbune.</w:t>
      </w:r>
    </w:p>
    <w:p w:rsidR="00034202" w:rsidRDefault="00731373" w:rsidP="00B94B8C">
      <w:pPr>
        <w:jc w:val="both"/>
        <w:rPr>
          <w:rFonts w:ascii="Times New Roman" w:hAnsi="Times New Roman" w:cs="Times New Roman"/>
          <w:sz w:val="24"/>
          <w:szCs w:val="24"/>
        </w:rPr>
      </w:pPr>
      <w:r w:rsidRPr="00731373">
        <w:rPr>
          <w:rFonts w:ascii="Times New Roman" w:hAnsi="Times New Roman" w:cs="Times New Roman"/>
          <w:sz w:val="24"/>
          <w:szCs w:val="24"/>
        </w:rPr>
        <w:t>Expoziția cuprinde povești spuse în imagini de: Felician Săteanu, Mihai Ian Nedelcu, Costas Dumitrescu, Ovidiu Grovu, Călin Andra, Cornel Hlupină, Robert Kovacs, Gheorghe Petrilă, Sorin Onișor, Ionel Onofraș, Karin Lachner, Gabriel Motica, Rada Pavel și Vasile Timur Chiș.</w:t>
      </w: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lastRenderedPageBreak/>
        <w:t>Deschidere aniversară TIFF, la ediția a 20-a: proiecții simultane în 20 de localități din țară, pe 23 iulie</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 xml:space="preserve">La aniversarea a 20 de ediții de TIFF, emoțiile Galei de deschidere vor fi resimțite, în acest an, în 20 de localități din țară, simultan. Vineri, pe 23 iulie, de la ora 21:00, comedia spaniolă Dineu cu vecinii de sus  (r. Cesc Gay) va avea parte de o proiecție specială în Piața Unirii din Cluj-Napoca și se va vedea, în paralel, pe marile ecrane din: Alba Iulia, Arad, Bistrița, Borșa, Brașov, Criț (jud. </w:t>
      </w:r>
      <w:proofErr w:type="gramStart"/>
      <w:r w:rsidRPr="00FE5567">
        <w:rPr>
          <w:rFonts w:ascii="Times New Roman" w:hAnsi="Times New Roman" w:cs="Times New Roman"/>
          <w:sz w:val="24"/>
          <w:szCs w:val="24"/>
        </w:rPr>
        <w:t>Brașov), Florești (jud.</w:t>
      </w:r>
      <w:proofErr w:type="gramEnd"/>
      <w:r w:rsidRPr="00FE5567">
        <w:rPr>
          <w:rFonts w:ascii="Times New Roman" w:hAnsi="Times New Roman" w:cs="Times New Roman"/>
          <w:sz w:val="24"/>
          <w:szCs w:val="24"/>
        </w:rPr>
        <w:t xml:space="preserve"> Cluj), Iași, Lugoj, Miercurea Ciuc, Odorheiu Secuiesc, Oradea, Salonta, Satu Mare, Sfântu Gheorghe, Sibiu, Sighet, Târgu Mureș și Toplița. Sub umbrela #împreunăprinfilm, evenimentul va marca deschiderea oficială a celei de-a 2o-a ediții a Festivalului Internațional de Film Transilvania, organizată în perioada 23 iulie – 1 august, la Cluj-Napoca.</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O comedie savuroasă în care două cupluri vecine explorează complexitatea relațiilor moderne, Dineu cu vecinii de sus/ Sentimental/ The People Upstairs se numără printre titlurile prezentate la TIFF în cadrul parteneriatului cu Festivalul Internațional de Film de la San Sebastián. Spectatorii îi vor recunoaște în filmul nominalizat la cinci premii Goya pe vedetele spaniole Javier Cámara (Hable con ella, La mala educación, de Pedro Almodóvar, serialele The Young Pope și Narcos) și Belén Cuesta (La casa de papel, Parking, în regia lui Tudor Giurgiu), deveniți atât instigatori, cât și victime ale unui tsunami emoțional, provocat de o propunere neobișnuită, pe cale să condimenteze viețile amoroase ale vecinilor.</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 xml:space="preserve">Pentru prima dată în istoria TIFF, filmul de deschidere va putea fi urmărit, în paralel, în 19 localități din zona Ardealului, dar și la Iași. Începând cu ora 21:00, cinefilii din Alba Iulia sunt invitați să-l vadă la Cinema Inspire, în timp ce arădenii îl vor putea urmări la Cinema Arta. În paralel, filmul va fi proiectat la Cinema Dacia din Bistrița, Cinema Borșa, pe Terasa Mall-ului AFI din Brașov, în Biserica Fortificată din Criț, județul Brașov, în Parcul Poligon din Florești, la Amfiteatrul Palas din Iași, Cinema Bela Lugosi din Lugoj, Cinema Csíki Mozi din Miercurea Ciuc, și la Cinema Studio din Odorheiu Secuiesc. </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 xml:space="preserve">Spectatorii din Oradea vor putea urmări comedia spaniolă în Amfiteatrul din Cetate, cei din Salonta sunt invitați în Parcul Turnul Ciunt, iar cei din Satu Mare vor vedea filmul la Cinema One Laserplex. Pe harta evenimentului aniversar se regăsesc și orașele Sfântu Gheorghe, cu cinematograful Arta by Cityplex, Sibiu, cu Cine Gold, dar și Sighetu Marmației, cu Cinema Mara. Filmul </w:t>
      </w:r>
      <w:proofErr w:type="gramStart"/>
      <w:r w:rsidRPr="00FE5567">
        <w:rPr>
          <w:rFonts w:ascii="Times New Roman" w:hAnsi="Times New Roman" w:cs="Times New Roman"/>
          <w:sz w:val="24"/>
          <w:szCs w:val="24"/>
        </w:rPr>
        <w:t>va</w:t>
      </w:r>
      <w:proofErr w:type="gramEnd"/>
      <w:r w:rsidRPr="00FE5567">
        <w:rPr>
          <w:rFonts w:ascii="Times New Roman" w:hAnsi="Times New Roman" w:cs="Times New Roman"/>
          <w:sz w:val="24"/>
          <w:szCs w:val="24"/>
        </w:rPr>
        <w:t xml:space="preserve"> mai rula pe marele ecran la Cinema Călimani din Toplița și la Teatrul de vară din Târgu Mureș.</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lastRenderedPageBreak/>
        <w:t>Biletele și abonamentele pentru ediția a 20-</w:t>
      </w:r>
      <w:proofErr w:type="gramStart"/>
      <w:r w:rsidRPr="00FE5567">
        <w:rPr>
          <w:rFonts w:ascii="Times New Roman" w:hAnsi="Times New Roman" w:cs="Times New Roman"/>
          <w:sz w:val="24"/>
          <w:szCs w:val="24"/>
        </w:rPr>
        <w:t>a</w:t>
      </w:r>
      <w:proofErr w:type="gramEnd"/>
      <w:r w:rsidRPr="00FE5567">
        <w:rPr>
          <w:rFonts w:ascii="Times New Roman" w:hAnsi="Times New Roman" w:cs="Times New Roman"/>
          <w:sz w:val="24"/>
          <w:szCs w:val="24"/>
        </w:rPr>
        <w:t xml:space="preserve"> au fost puse în vânzare pe tiff.eventbook.ro. </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 xml:space="preserve">Festivalul Internațional de Film Transilvania </w:t>
      </w:r>
      <w:proofErr w:type="gramStart"/>
      <w:r w:rsidRPr="00FE5567">
        <w:rPr>
          <w:rFonts w:ascii="Times New Roman" w:hAnsi="Times New Roman" w:cs="Times New Roman"/>
          <w:sz w:val="24"/>
          <w:szCs w:val="24"/>
        </w:rPr>
        <w:t>este</w:t>
      </w:r>
      <w:proofErr w:type="gramEnd"/>
      <w:r w:rsidRPr="00FE5567">
        <w:rPr>
          <w:rFonts w:ascii="Times New Roman" w:hAnsi="Times New Roman" w:cs="Times New Roman"/>
          <w:sz w:val="24"/>
          <w:szCs w:val="24"/>
        </w:rPr>
        <w:t xml:space="preserve"> organizat de Asociația pentru Promovarea Filmului Românesc și Asociația Festivalul de Film Transilvania. Ediția a 20-a </w:t>
      </w:r>
      <w:proofErr w:type="gramStart"/>
      <w:r w:rsidRPr="00FE5567">
        <w:rPr>
          <w:rFonts w:ascii="Times New Roman" w:hAnsi="Times New Roman" w:cs="Times New Roman"/>
          <w:sz w:val="24"/>
          <w:szCs w:val="24"/>
        </w:rPr>
        <w:t>va</w:t>
      </w:r>
      <w:proofErr w:type="gramEnd"/>
      <w:r w:rsidRPr="00FE5567">
        <w:rPr>
          <w:rFonts w:ascii="Times New Roman" w:hAnsi="Times New Roman" w:cs="Times New Roman"/>
          <w:sz w:val="24"/>
          <w:szCs w:val="24"/>
        </w:rPr>
        <w:t xml:space="preserve"> avea loc între 23 iulie și 1 august, cu respectarea tuturor măsurilor de siguranță necesare în contextul actual.</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Cu sprijinul: Ministerul Culturii, Centrul Național al Cinematografiei, Primăriei și Consiliul Local Cluj-Napoca</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 xml:space="preserve">Prezentat de: Banca Transilvania   </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 xml:space="preserve">Partener principal: Mastercard </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Mașina oficială: Mercedes-Benz</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Cafeaua oficială: Nespresso</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Asigurător oficial: Groupama</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Sponsori: Tenaris Silcotub, LIDL, MOL România, Cemacon, Orange, IQOS, Carlsberg , Regina Maria, Aqua Carpatica, Domeniile Sâmburești, E.ON, Compania de Apa Somes, McDonald, Tazz by Emag, Conceptual Lab by Theo Nissim, JTI, Epson, Emerson, Farmec, Yonder, CSI Romania, Endpoint Protector by CoSoSys</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Parteneri: PMA, Lecom, AX Perpetuum, Promelek XXI, Luna Cleaning, Agressione, Ramada, Platinia</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lastRenderedPageBreak/>
        <w:t>Transportator oficial: Tarom</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Partener logistic: DHL</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Cu sprjinul: Trend Communication</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Recomandat de: Europa FM</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Susținut de: TVR, TVR Cluj</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Parteneri media: TV5 Monde, Radio România Cultural, Agerpres, Harper's Bazaar, Beau Monde, Cosmopolitan, Femeia, BBC TopGear, Business Review, Iqads.ro, Urban.ro, Cineuropa, Film New Europe, Films in Frame, Sinteza, Observator Cultural, Zile și nopți, Cinemap, Liternet, Aarc.ro, Munteanu</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Parteneri media locali: EBS Radio, Făclia, Infotrafic, Monitorul de Cluj, Maszol, Radio Cluj, Transilvania Reporter, Transindex, Cluj24, afaceri.news</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Partener de monitorizare: mediaTRUST</w:t>
      </w:r>
      <w:r>
        <w:rPr>
          <w:rFonts w:ascii="Times New Roman" w:hAnsi="Times New Roman" w:cs="Times New Roman"/>
          <w:sz w:val="24"/>
          <w:szCs w:val="24"/>
        </w:rPr>
        <w:t xml:space="preserve"> </w:t>
      </w:r>
      <w:hyperlink r:id="rId10" w:history="1">
        <w:r w:rsidRPr="0094028E">
          <w:rPr>
            <w:rStyle w:val="Hyperlink"/>
            <w:rFonts w:ascii="Times New Roman" w:hAnsi="Times New Roman" w:cs="Times New Roman"/>
            <w:sz w:val="24"/>
            <w:szCs w:val="24"/>
          </w:rPr>
          <w:t>https://bit.ly/3y1MAbu</w:t>
        </w:r>
      </w:hyperlink>
      <w:r>
        <w:rPr>
          <w:rFonts w:ascii="Times New Roman" w:hAnsi="Times New Roman" w:cs="Times New Roman"/>
          <w:sz w:val="24"/>
          <w:szCs w:val="24"/>
        </w:rPr>
        <w:t xml:space="preserve"> </w:t>
      </w: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w:t>
      </w:r>
    </w:p>
    <w:p w:rsidR="00FE5567" w:rsidRPr="00FE5567" w:rsidRDefault="00FE5567" w:rsidP="00FE5567">
      <w:pPr>
        <w:jc w:val="both"/>
        <w:rPr>
          <w:rFonts w:ascii="Times New Roman" w:hAnsi="Times New Roman" w:cs="Times New Roman"/>
          <w:sz w:val="24"/>
          <w:szCs w:val="24"/>
        </w:rPr>
      </w:pPr>
      <w:proofErr w:type="gramStart"/>
      <w:r w:rsidRPr="00FE5567">
        <w:rPr>
          <w:rFonts w:ascii="Times New Roman" w:hAnsi="Times New Roman" w:cs="Times New Roman"/>
          <w:b/>
          <w:sz w:val="24"/>
          <w:szCs w:val="24"/>
        </w:rPr>
        <w:t>Informații suplimentare.</w:t>
      </w:r>
      <w:proofErr w:type="gramEnd"/>
      <w:r w:rsidRPr="00FE5567">
        <w:rPr>
          <w:rFonts w:ascii="Times New Roman" w:hAnsi="Times New Roman" w:cs="Times New Roman"/>
          <w:sz w:val="24"/>
          <w:szCs w:val="24"/>
        </w:rPr>
        <w:t xml:space="preserve"> Festivalul Internaţional de Film Transilvania (TIFF) este organizat de Asociaţia Film şi Cultură Urbană - A.F.C.U. şi Asociaţia pentru Promovarea Filmului Românesc  - A.P.F.R., în parteneriat cu Ministerul Culturii şi Identităţii Naţionale, C.N.C., Primăria Municipiului.Cluj. Festivalul Internaţional de Film Transilvania este sprijinit şi de numeroase structuri internaţionale, similare ICR precum: Institutul Polonez, Institutul Ceh, Institutul Cervantes, British Council, Forumul Cultural Austriac, Goethe Institut, Serviciul Cultural al Ambasadei SUA, Institutul Confucius, Wallonie Bruxelles etc., de numeroşi sponsori. </w:t>
      </w: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 xml:space="preserve">Înfiinţat în 2002, </w:t>
      </w:r>
      <w:proofErr w:type="gramStart"/>
      <w:r w:rsidRPr="00FE5567">
        <w:rPr>
          <w:rFonts w:ascii="Times New Roman" w:hAnsi="Times New Roman" w:cs="Times New Roman"/>
          <w:sz w:val="24"/>
          <w:szCs w:val="24"/>
        </w:rPr>
        <w:t>este</w:t>
      </w:r>
      <w:proofErr w:type="gramEnd"/>
      <w:r w:rsidRPr="00FE5567">
        <w:rPr>
          <w:rFonts w:ascii="Times New Roman" w:hAnsi="Times New Roman" w:cs="Times New Roman"/>
          <w:sz w:val="24"/>
          <w:szCs w:val="24"/>
        </w:rPr>
        <w:t xml:space="preserve"> primul festival internaţional de film de lung-metraj din România. TIFF a devenit </w:t>
      </w:r>
      <w:proofErr w:type="gramStart"/>
      <w:r w:rsidRPr="00FE5567">
        <w:rPr>
          <w:rFonts w:ascii="Times New Roman" w:hAnsi="Times New Roman" w:cs="Times New Roman"/>
          <w:sz w:val="24"/>
          <w:szCs w:val="24"/>
        </w:rPr>
        <w:t>un</w:t>
      </w:r>
      <w:proofErr w:type="gramEnd"/>
      <w:r w:rsidRPr="00FE5567">
        <w:rPr>
          <w:rFonts w:ascii="Times New Roman" w:hAnsi="Times New Roman" w:cs="Times New Roman"/>
          <w:sz w:val="24"/>
          <w:szCs w:val="24"/>
        </w:rPr>
        <w:t xml:space="preserve"> brand recunoscut în România nu numai pentru calitatea programelor prezentate, ci şi pentru organizarea, atmosfera şi multitudinea de evenimente, de la seminarii şi workshopuri până la concerte şi petreceri. De-a lungul celor 20 ediţii, la TIFF au fost prezente numeroase personalităţi </w:t>
      </w:r>
      <w:r w:rsidRPr="00FE5567">
        <w:rPr>
          <w:rFonts w:ascii="Times New Roman" w:hAnsi="Times New Roman" w:cs="Times New Roman"/>
          <w:sz w:val="24"/>
          <w:szCs w:val="24"/>
        </w:rPr>
        <w:lastRenderedPageBreak/>
        <w:t>de marcă ale cinematografiei mondiale, cărora le-a fost decernat premiul pentru întreaga cari</w:t>
      </w:r>
      <w:r>
        <w:rPr>
          <w:rFonts w:ascii="Times New Roman" w:hAnsi="Times New Roman" w:cs="Times New Roman"/>
          <w:sz w:val="24"/>
          <w:szCs w:val="24"/>
        </w:rPr>
        <w:t xml:space="preserve">eră. Printre acestea, se numără Julie Delpy, Michael Radford, </w:t>
      </w:r>
      <w:r w:rsidRPr="00FE5567">
        <w:rPr>
          <w:rFonts w:ascii="Times New Roman" w:hAnsi="Times New Roman" w:cs="Times New Roman"/>
          <w:sz w:val="24"/>
          <w:szCs w:val="24"/>
        </w:rPr>
        <w:t>Annie Girardot, Udo Kier, Vanessa Redgrave, Franco Nero, Nicolas Roeg, Catherine Deneuve, Claudia Cardinale, Wim Wenders, Jacqueline Bisset, Geraldine Chaplin sau Jiri Menzel ş.a. TIFF a devenit locul unde sunt difuzate în premieră naţională cele mai importante producţii autohtone.</w:t>
      </w:r>
      <w:r>
        <w:rPr>
          <w:rFonts w:ascii="Times New Roman" w:hAnsi="Times New Roman" w:cs="Times New Roman"/>
          <w:sz w:val="24"/>
          <w:szCs w:val="24"/>
        </w:rPr>
        <w:t xml:space="preserve"> </w:t>
      </w:r>
      <w:r w:rsidRPr="00FE5567">
        <w:rPr>
          <w:rFonts w:ascii="Times New Roman" w:hAnsi="Times New Roman" w:cs="Times New Roman"/>
          <w:sz w:val="24"/>
          <w:szCs w:val="24"/>
        </w:rPr>
        <w:t xml:space="preserve">Festivalul Internaţional de Film Transilvania îşi propune promovarea artei cinematografice, prezentarea celor mai importante filme ale momentului, după criterii </w:t>
      </w:r>
      <w:proofErr w:type="gramStart"/>
      <w:r w:rsidRPr="00FE5567">
        <w:rPr>
          <w:rFonts w:ascii="Times New Roman" w:hAnsi="Times New Roman" w:cs="Times New Roman"/>
          <w:sz w:val="24"/>
          <w:szCs w:val="24"/>
        </w:rPr>
        <w:t>ce</w:t>
      </w:r>
      <w:proofErr w:type="gramEnd"/>
      <w:r w:rsidRPr="00FE5567">
        <w:rPr>
          <w:rFonts w:ascii="Times New Roman" w:hAnsi="Times New Roman" w:cs="Times New Roman"/>
          <w:sz w:val="24"/>
          <w:szCs w:val="24"/>
        </w:rPr>
        <w:t xml:space="preserve"> ţin de originalitatea subiectelor şi forţa imaginilor.</w:t>
      </w: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Parteneriatul dintre TIFF şi Institutul Cultural Român (ICR) a creat oportunităţi legate de prom</w:t>
      </w:r>
      <w:r>
        <w:rPr>
          <w:rFonts w:ascii="Times New Roman" w:hAnsi="Times New Roman" w:cs="Times New Roman"/>
          <w:sz w:val="24"/>
          <w:szCs w:val="24"/>
        </w:rPr>
        <w:t xml:space="preserve">ovarea filmului românesc, prin </w:t>
      </w:r>
      <w:r w:rsidRPr="00FE5567">
        <w:rPr>
          <w:rFonts w:ascii="Times New Roman" w:hAnsi="Times New Roman" w:cs="Times New Roman"/>
          <w:sz w:val="24"/>
          <w:szCs w:val="24"/>
        </w:rPr>
        <w:t>interrelaţionare</w:t>
      </w:r>
      <w:r>
        <w:rPr>
          <w:rFonts w:ascii="Times New Roman" w:hAnsi="Times New Roman" w:cs="Times New Roman"/>
          <w:sz w:val="24"/>
          <w:szCs w:val="24"/>
        </w:rPr>
        <w:t xml:space="preserve">a </w:t>
      </w:r>
      <w:r w:rsidRPr="00FE5567">
        <w:rPr>
          <w:rFonts w:ascii="Times New Roman" w:hAnsi="Times New Roman" w:cs="Times New Roman"/>
          <w:sz w:val="24"/>
          <w:szCs w:val="24"/>
        </w:rPr>
        <w:t>cineaşti</w:t>
      </w:r>
      <w:r>
        <w:rPr>
          <w:rFonts w:ascii="Times New Roman" w:hAnsi="Times New Roman" w:cs="Times New Roman"/>
          <w:sz w:val="24"/>
          <w:szCs w:val="24"/>
        </w:rPr>
        <w:t>lor</w:t>
      </w:r>
      <w:r w:rsidRPr="00FE5567">
        <w:rPr>
          <w:rFonts w:ascii="Times New Roman" w:hAnsi="Times New Roman" w:cs="Times New Roman"/>
          <w:sz w:val="24"/>
          <w:szCs w:val="24"/>
        </w:rPr>
        <w:t xml:space="preserve"> români şi străini, prin prezentarea şi aducerea criticilor, producătorilor, distribuitorilor şi reprezentanţilor </w:t>
      </w:r>
      <w:r>
        <w:rPr>
          <w:rFonts w:ascii="Times New Roman" w:hAnsi="Times New Roman" w:cs="Times New Roman"/>
          <w:sz w:val="24"/>
          <w:szCs w:val="24"/>
        </w:rPr>
        <w:t>unor festivaluri internaţionale.</w:t>
      </w:r>
    </w:p>
    <w:p w:rsidR="00FE5567" w:rsidRP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Institutul Cultural Român (ICR) a fost partener peren în acest sens, coorganizând sec</w:t>
      </w:r>
      <w:r>
        <w:rPr>
          <w:rFonts w:ascii="Times New Roman" w:hAnsi="Times New Roman" w:cs="Times New Roman"/>
          <w:sz w:val="24"/>
          <w:szCs w:val="24"/>
        </w:rPr>
        <w:t>ț</w:t>
      </w:r>
      <w:r w:rsidRPr="00FE5567">
        <w:rPr>
          <w:rFonts w:ascii="Times New Roman" w:hAnsi="Times New Roman" w:cs="Times New Roman"/>
          <w:sz w:val="24"/>
          <w:szCs w:val="24"/>
        </w:rPr>
        <w:t>iunea</w:t>
      </w:r>
      <w:r>
        <w:rPr>
          <w:rFonts w:ascii="Times New Roman" w:hAnsi="Times New Roman" w:cs="Times New Roman"/>
          <w:sz w:val="24"/>
          <w:szCs w:val="24"/>
        </w:rPr>
        <w:t xml:space="preserve"> </w:t>
      </w:r>
      <w:r w:rsidRPr="00FE5567">
        <w:rPr>
          <w:rFonts w:ascii="Times New Roman" w:hAnsi="Times New Roman" w:cs="Times New Roman"/>
          <w:sz w:val="24"/>
          <w:szCs w:val="24"/>
        </w:rPr>
        <w:t>numit</w:t>
      </w:r>
      <w:r>
        <w:rPr>
          <w:rFonts w:ascii="Times New Roman" w:hAnsi="Times New Roman" w:cs="Times New Roman"/>
          <w:sz w:val="24"/>
          <w:szCs w:val="24"/>
        </w:rPr>
        <w:t>ă</w:t>
      </w:r>
      <w:r w:rsidRPr="00FE5567">
        <w:rPr>
          <w:rFonts w:ascii="Times New Roman" w:hAnsi="Times New Roman" w:cs="Times New Roman"/>
          <w:sz w:val="24"/>
          <w:szCs w:val="24"/>
        </w:rPr>
        <w:t xml:space="preserve"> </w:t>
      </w:r>
      <w:r>
        <w:rPr>
          <w:rFonts w:ascii="Times New Roman" w:hAnsi="Times New Roman" w:cs="Times New Roman"/>
          <w:sz w:val="24"/>
          <w:szCs w:val="24"/>
        </w:rPr>
        <w:t>„</w:t>
      </w:r>
      <w:r w:rsidRPr="00FE5567">
        <w:rPr>
          <w:rFonts w:ascii="Times New Roman" w:hAnsi="Times New Roman" w:cs="Times New Roman"/>
          <w:sz w:val="24"/>
          <w:szCs w:val="24"/>
        </w:rPr>
        <w:t>Zilele Filmului Românesc</w:t>
      </w:r>
      <w:r>
        <w:rPr>
          <w:rFonts w:ascii="Times New Roman" w:hAnsi="Times New Roman" w:cs="Times New Roman"/>
          <w:sz w:val="24"/>
          <w:szCs w:val="24"/>
        </w:rPr>
        <w:t xml:space="preserve">”, </w:t>
      </w:r>
      <w:r w:rsidRPr="00FE5567">
        <w:rPr>
          <w:rFonts w:ascii="Times New Roman" w:hAnsi="Times New Roman" w:cs="Times New Roman"/>
          <w:sz w:val="24"/>
          <w:szCs w:val="24"/>
        </w:rPr>
        <w:t>care la r</w:t>
      </w:r>
      <w:r>
        <w:rPr>
          <w:rFonts w:ascii="Times New Roman" w:hAnsi="Times New Roman" w:cs="Times New Roman"/>
          <w:sz w:val="24"/>
          <w:szCs w:val="24"/>
        </w:rPr>
        <w:t>â</w:t>
      </w:r>
      <w:r w:rsidRPr="00FE5567">
        <w:rPr>
          <w:rFonts w:ascii="Times New Roman" w:hAnsi="Times New Roman" w:cs="Times New Roman"/>
          <w:sz w:val="24"/>
          <w:szCs w:val="24"/>
        </w:rPr>
        <w:t>ndul s</w:t>
      </w:r>
      <w:r>
        <w:rPr>
          <w:rFonts w:ascii="Times New Roman" w:hAnsi="Times New Roman" w:cs="Times New Roman"/>
          <w:sz w:val="24"/>
          <w:szCs w:val="24"/>
        </w:rPr>
        <w:t>ă</w:t>
      </w:r>
      <w:r w:rsidRPr="00FE5567">
        <w:rPr>
          <w:rFonts w:ascii="Times New Roman" w:hAnsi="Times New Roman" w:cs="Times New Roman"/>
          <w:sz w:val="24"/>
          <w:szCs w:val="24"/>
        </w:rPr>
        <w:t>u</w:t>
      </w:r>
      <w:r>
        <w:rPr>
          <w:rFonts w:ascii="Times New Roman" w:hAnsi="Times New Roman" w:cs="Times New Roman"/>
          <w:sz w:val="24"/>
          <w:szCs w:val="24"/>
        </w:rPr>
        <w:t>,</w:t>
      </w:r>
      <w:r w:rsidRPr="00FE5567">
        <w:rPr>
          <w:rFonts w:ascii="Times New Roman" w:hAnsi="Times New Roman" w:cs="Times New Roman"/>
          <w:sz w:val="24"/>
          <w:szCs w:val="24"/>
        </w:rPr>
        <w:t xml:space="preserve"> este compus</w:t>
      </w:r>
      <w:r>
        <w:rPr>
          <w:rFonts w:ascii="Times New Roman" w:hAnsi="Times New Roman" w:cs="Times New Roman"/>
          <w:sz w:val="24"/>
          <w:szCs w:val="24"/>
        </w:rPr>
        <w:t>ă</w:t>
      </w:r>
      <w:r w:rsidRPr="00FE5567">
        <w:rPr>
          <w:rFonts w:ascii="Times New Roman" w:hAnsi="Times New Roman" w:cs="Times New Roman"/>
          <w:sz w:val="24"/>
          <w:szCs w:val="24"/>
        </w:rPr>
        <w:t xml:space="preserve"> din subsec</w:t>
      </w:r>
      <w:r>
        <w:rPr>
          <w:rFonts w:ascii="Times New Roman" w:hAnsi="Times New Roman" w:cs="Times New Roman"/>
          <w:sz w:val="24"/>
          <w:szCs w:val="24"/>
        </w:rPr>
        <w:t>țiuni, programe, evenimente subsescvente,</w:t>
      </w:r>
      <w:r w:rsidR="008B1687">
        <w:rPr>
          <w:rFonts w:ascii="Times New Roman" w:hAnsi="Times New Roman" w:cs="Times New Roman"/>
          <w:sz w:val="24"/>
          <w:szCs w:val="24"/>
        </w:rPr>
        <w:t xml:space="preserve"> conținând</w:t>
      </w:r>
      <w:r w:rsidRPr="00FE5567">
        <w:rPr>
          <w:rFonts w:ascii="Times New Roman" w:hAnsi="Times New Roman" w:cs="Times New Roman"/>
          <w:sz w:val="24"/>
          <w:szCs w:val="24"/>
        </w:rPr>
        <w:t xml:space="preserve"> sesiuni de prezentare, filme </w:t>
      </w:r>
      <w:r w:rsidR="008B1687">
        <w:rPr>
          <w:rFonts w:ascii="Times New Roman" w:hAnsi="Times New Roman" w:cs="Times New Roman"/>
          <w:sz w:val="24"/>
          <w:szCs w:val="24"/>
        </w:rPr>
        <w:t>ș</w:t>
      </w:r>
      <w:r w:rsidRPr="00FE5567">
        <w:rPr>
          <w:rFonts w:ascii="Times New Roman" w:hAnsi="Times New Roman" w:cs="Times New Roman"/>
          <w:sz w:val="24"/>
          <w:szCs w:val="24"/>
        </w:rPr>
        <w:t xml:space="preserve">i expozitii româneşti, workshop-uri ale invitaţilor străini şi români, sesiuni de comunicare şi de vizionare filme, editarea şi tipărirea unor broşuri despre cinematografia românească în context internaţional, proiecţii de filme, realizarea de spoturi, masterclass-uri, ateliere de creaţie cinematografică, organizarea unor delegaţii de profesionişti de cinema din străinătate, a unor programe eveniment precum </w:t>
      </w:r>
      <w:r w:rsidR="008B1687">
        <w:rPr>
          <w:rFonts w:ascii="Times New Roman" w:hAnsi="Times New Roman" w:cs="Times New Roman"/>
          <w:sz w:val="24"/>
          <w:szCs w:val="24"/>
        </w:rPr>
        <w:t>„Weekend la C</w:t>
      </w:r>
      <w:bookmarkStart w:id="0" w:name="_GoBack"/>
      <w:bookmarkEnd w:id="0"/>
      <w:r w:rsidRPr="00FE5567">
        <w:rPr>
          <w:rFonts w:ascii="Times New Roman" w:hAnsi="Times New Roman" w:cs="Times New Roman"/>
          <w:sz w:val="24"/>
          <w:szCs w:val="24"/>
        </w:rPr>
        <w:t>astel</w:t>
      </w:r>
      <w:r w:rsidR="008B1687">
        <w:rPr>
          <w:rFonts w:ascii="Times New Roman" w:hAnsi="Times New Roman" w:cs="Times New Roman"/>
          <w:sz w:val="24"/>
          <w:szCs w:val="24"/>
        </w:rPr>
        <w:t>”</w:t>
      </w:r>
      <w:r w:rsidRPr="00FE5567">
        <w:rPr>
          <w:rFonts w:ascii="Times New Roman" w:hAnsi="Times New Roman" w:cs="Times New Roman"/>
          <w:sz w:val="24"/>
          <w:szCs w:val="24"/>
        </w:rPr>
        <w:t xml:space="preserve"> sau </w:t>
      </w:r>
      <w:r w:rsidR="008B1687">
        <w:rPr>
          <w:rFonts w:ascii="Times New Roman" w:hAnsi="Times New Roman" w:cs="Times New Roman"/>
          <w:sz w:val="24"/>
          <w:szCs w:val="24"/>
        </w:rPr>
        <w:t>„Delegaț</w:t>
      </w:r>
      <w:r w:rsidRPr="00FE5567">
        <w:rPr>
          <w:rFonts w:ascii="Times New Roman" w:hAnsi="Times New Roman" w:cs="Times New Roman"/>
          <w:sz w:val="24"/>
          <w:szCs w:val="24"/>
        </w:rPr>
        <w:t>ii de invitati str</w:t>
      </w:r>
      <w:r w:rsidR="008B1687">
        <w:rPr>
          <w:rFonts w:ascii="Times New Roman" w:hAnsi="Times New Roman" w:cs="Times New Roman"/>
          <w:sz w:val="24"/>
          <w:szCs w:val="24"/>
        </w:rPr>
        <w:t>ă</w:t>
      </w:r>
      <w:r w:rsidRPr="00FE5567">
        <w:rPr>
          <w:rFonts w:ascii="Times New Roman" w:hAnsi="Times New Roman" w:cs="Times New Roman"/>
          <w:sz w:val="24"/>
          <w:szCs w:val="24"/>
        </w:rPr>
        <w:t>ini VIP şi altele.</w:t>
      </w:r>
    </w:p>
    <w:p w:rsidR="00FE5567" w:rsidRDefault="00FE5567" w:rsidP="00FE5567">
      <w:pPr>
        <w:jc w:val="both"/>
        <w:rPr>
          <w:rFonts w:ascii="Times New Roman" w:hAnsi="Times New Roman" w:cs="Times New Roman"/>
          <w:sz w:val="24"/>
          <w:szCs w:val="24"/>
        </w:rPr>
      </w:pPr>
      <w:r w:rsidRPr="00FE5567">
        <w:rPr>
          <w:rFonts w:ascii="Times New Roman" w:hAnsi="Times New Roman" w:cs="Times New Roman"/>
          <w:sz w:val="24"/>
          <w:szCs w:val="24"/>
        </w:rPr>
        <w:t xml:space="preserve">Zilele Filmului Românesc </w:t>
      </w:r>
      <w:proofErr w:type="gramStart"/>
      <w:r w:rsidRPr="00FE5567">
        <w:rPr>
          <w:rFonts w:ascii="Times New Roman" w:hAnsi="Times New Roman" w:cs="Times New Roman"/>
          <w:sz w:val="24"/>
          <w:szCs w:val="24"/>
        </w:rPr>
        <w:t>este</w:t>
      </w:r>
      <w:proofErr w:type="gramEnd"/>
      <w:r w:rsidRPr="00FE5567">
        <w:rPr>
          <w:rFonts w:ascii="Times New Roman" w:hAnsi="Times New Roman" w:cs="Times New Roman"/>
          <w:sz w:val="24"/>
          <w:szCs w:val="24"/>
        </w:rPr>
        <w:t xml:space="preserve"> o secţiune extrem de vizibilă, deoarece oferă o platformă de expunere internaţională pentru cele mai bune filme/coproducţii româneşti realizate în ultimul an. Anul acesta ICR se implica prin acoperirea cheltuielilor unor taxe de difuzare filme in cadrul sectiunii Zilele Filmului Romanesc din cadrul festivalului.</w:t>
      </w:r>
      <w:r>
        <w:rPr>
          <w:rFonts w:ascii="Times New Roman" w:hAnsi="Times New Roman" w:cs="Times New Roman"/>
          <w:sz w:val="24"/>
          <w:szCs w:val="24"/>
        </w:rPr>
        <w:t xml:space="preserve"> </w:t>
      </w:r>
    </w:p>
    <w:p w:rsidR="00FE5567" w:rsidRPr="00FE5567" w:rsidRDefault="00FE5567" w:rsidP="00FE5567">
      <w:pPr>
        <w:jc w:val="both"/>
        <w:rPr>
          <w:rFonts w:ascii="Times New Roman" w:hAnsi="Times New Roman" w:cs="Times New Roman"/>
          <w:sz w:val="24"/>
          <w:szCs w:val="24"/>
        </w:rPr>
      </w:pPr>
    </w:p>
    <w:p w:rsidR="00FE5567" w:rsidRPr="00FE5567" w:rsidRDefault="00FE5567" w:rsidP="00FE5567">
      <w:pPr>
        <w:jc w:val="both"/>
        <w:rPr>
          <w:rFonts w:ascii="Times New Roman" w:hAnsi="Times New Roman" w:cs="Times New Roman"/>
          <w:sz w:val="24"/>
          <w:szCs w:val="24"/>
        </w:rPr>
      </w:pPr>
    </w:p>
    <w:p w:rsidR="00FE5567" w:rsidRDefault="00FE5567" w:rsidP="00FE5567">
      <w:r w:rsidRPr="00FE5567">
        <w:rPr>
          <w:rFonts w:ascii="Times New Roman" w:hAnsi="Times New Roman" w:cs="Times New Roman"/>
          <w:sz w:val="24"/>
          <w:szCs w:val="24"/>
        </w:rPr>
        <w:t>Spotul oficial al ediției:</w:t>
      </w:r>
      <w:r>
        <w:rPr>
          <w:rFonts w:ascii="Times New Roman" w:hAnsi="Times New Roman" w:cs="Times New Roman"/>
          <w:sz w:val="24"/>
          <w:szCs w:val="24"/>
        </w:rPr>
        <w:t xml:space="preserve"> </w:t>
      </w:r>
      <w:hyperlink r:id="rId11" w:history="1">
        <w:r>
          <w:rPr>
            <w:rStyle w:val="Hyperlink"/>
          </w:rPr>
          <w:t>https://youtu.be/99hKOWfs9K4</w:t>
        </w:r>
      </w:hyperlink>
      <w:r>
        <w:t xml:space="preserve"> </w:t>
      </w:r>
    </w:p>
    <w:p w:rsidR="00FE5567" w:rsidRDefault="00FE5567" w:rsidP="00FE5567">
      <w:pPr>
        <w:jc w:val="both"/>
        <w:rPr>
          <w:rFonts w:ascii="Times New Roman" w:hAnsi="Times New Roman" w:cs="Times New Roman"/>
          <w:sz w:val="24"/>
          <w:szCs w:val="24"/>
        </w:rPr>
      </w:pPr>
    </w:p>
    <w:p w:rsidR="00FE5567" w:rsidRPr="00731373" w:rsidRDefault="00FE5567" w:rsidP="00FE5567">
      <w:pPr>
        <w:jc w:val="both"/>
        <w:rPr>
          <w:rFonts w:ascii="Times New Roman" w:hAnsi="Times New Roman" w:cs="Times New Roman"/>
          <w:sz w:val="24"/>
          <w:szCs w:val="24"/>
        </w:rPr>
      </w:pPr>
    </w:p>
    <w:sectPr w:rsidR="00FE5567" w:rsidRPr="00731373" w:rsidSect="00CF78E0">
      <w:headerReference w:type="default" r:id="rId12"/>
      <w:footerReference w:type="default" r:id="rId13"/>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82" w:rsidRDefault="00703E82" w:rsidP="00856237">
      <w:pPr>
        <w:spacing w:after="0" w:line="240" w:lineRule="auto"/>
      </w:pPr>
      <w:r>
        <w:separator/>
      </w:r>
    </w:p>
  </w:endnote>
  <w:endnote w:type="continuationSeparator" w:id="0">
    <w:p w:rsidR="00703E82" w:rsidRDefault="00703E82"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8B1687">
              <w:rPr>
                <w:bCs/>
                <w:noProof/>
              </w:rPr>
              <w:t>5</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8B1687">
              <w:rPr>
                <w:bCs/>
                <w:noProof/>
              </w:rPr>
              <w:t>5</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82" w:rsidRDefault="00703E82" w:rsidP="00856237">
      <w:pPr>
        <w:spacing w:after="0" w:line="240" w:lineRule="auto"/>
      </w:pPr>
      <w:r>
        <w:separator/>
      </w:r>
    </w:p>
  </w:footnote>
  <w:footnote w:type="continuationSeparator" w:id="0">
    <w:p w:rsidR="00703E82" w:rsidRDefault="00703E82"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C16"/>
    <w:multiLevelType w:val="multilevel"/>
    <w:tmpl w:val="AB4E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1"/>
  </w:num>
  <w:num w:numId="6">
    <w:abstractNumId w:val="3"/>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92A9D"/>
    <w:rsid w:val="004A3D5D"/>
    <w:rsid w:val="004F04E5"/>
    <w:rsid w:val="004F2F61"/>
    <w:rsid w:val="004F6D60"/>
    <w:rsid w:val="004F7311"/>
    <w:rsid w:val="00530EF0"/>
    <w:rsid w:val="0055269A"/>
    <w:rsid w:val="00562BB0"/>
    <w:rsid w:val="00596ABD"/>
    <w:rsid w:val="005A12A5"/>
    <w:rsid w:val="005B10B9"/>
    <w:rsid w:val="005C616C"/>
    <w:rsid w:val="00605E1C"/>
    <w:rsid w:val="006068A9"/>
    <w:rsid w:val="00615403"/>
    <w:rsid w:val="00617052"/>
    <w:rsid w:val="00617ED4"/>
    <w:rsid w:val="00637134"/>
    <w:rsid w:val="006421A1"/>
    <w:rsid w:val="00645269"/>
    <w:rsid w:val="006509E5"/>
    <w:rsid w:val="00656CE0"/>
    <w:rsid w:val="00666EFC"/>
    <w:rsid w:val="00673F1F"/>
    <w:rsid w:val="006900C4"/>
    <w:rsid w:val="006966EC"/>
    <w:rsid w:val="006C2044"/>
    <w:rsid w:val="006D69C4"/>
    <w:rsid w:val="006F6C4D"/>
    <w:rsid w:val="00703E82"/>
    <w:rsid w:val="00705E2D"/>
    <w:rsid w:val="00707ADF"/>
    <w:rsid w:val="007125AB"/>
    <w:rsid w:val="00714B40"/>
    <w:rsid w:val="0072684B"/>
    <w:rsid w:val="00731373"/>
    <w:rsid w:val="007356B2"/>
    <w:rsid w:val="0074527A"/>
    <w:rsid w:val="007509CE"/>
    <w:rsid w:val="00765169"/>
    <w:rsid w:val="00766F90"/>
    <w:rsid w:val="00780451"/>
    <w:rsid w:val="007872F7"/>
    <w:rsid w:val="007A0EFE"/>
    <w:rsid w:val="007A1324"/>
    <w:rsid w:val="007A3BDF"/>
    <w:rsid w:val="007E4FAC"/>
    <w:rsid w:val="00843529"/>
    <w:rsid w:val="00846AE4"/>
    <w:rsid w:val="0084792C"/>
    <w:rsid w:val="00856237"/>
    <w:rsid w:val="00867AE5"/>
    <w:rsid w:val="00877292"/>
    <w:rsid w:val="00895A2D"/>
    <w:rsid w:val="0089723F"/>
    <w:rsid w:val="008A007B"/>
    <w:rsid w:val="008A034E"/>
    <w:rsid w:val="008A3C35"/>
    <w:rsid w:val="008A7905"/>
    <w:rsid w:val="008B1533"/>
    <w:rsid w:val="008B1687"/>
    <w:rsid w:val="008C340B"/>
    <w:rsid w:val="008F2A62"/>
    <w:rsid w:val="00901379"/>
    <w:rsid w:val="00910B0F"/>
    <w:rsid w:val="009160E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94B8C"/>
    <w:rsid w:val="00BB1825"/>
    <w:rsid w:val="00BB20A5"/>
    <w:rsid w:val="00BB31ED"/>
    <w:rsid w:val="00BB3F75"/>
    <w:rsid w:val="00BC1D4F"/>
    <w:rsid w:val="00BD09F2"/>
    <w:rsid w:val="00BD3DF4"/>
    <w:rsid w:val="00C03A58"/>
    <w:rsid w:val="00C1003C"/>
    <w:rsid w:val="00C215DD"/>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F4DF7"/>
    <w:rsid w:val="00F14C4D"/>
    <w:rsid w:val="00F153BA"/>
    <w:rsid w:val="00F25978"/>
    <w:rsid w:val="00F3183D"/>
    <w:rsid w:val="00F81CD8"/>
    <w:rsid w:val="00F96362"/>
    <w:rsid w:val="00FA264B"/>
    <w:rsid w:val="00FC7636"/>
    <w:rsid w:val="00FE18CF"/>
    <w:rsid w:val="00FE5567"/>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4809">
      <w:bodyDiv w:val="1"/>
      <w:marLeft w:val="0"/>
      <w:marRight w:val="0"/>
      <w:marTop w:val="0"/>
      <w:marBottom w:val="0"/>
      <w:divBdr>
        <w:top w:val="none" w:sz="0" w:space="0" w:color="auto"/>
        <w:left w:val="none" w:sz="0" w:space="0" w:color="auto"/>
        <w:bottom w:val="none" w:sz="0" w:space="0" w:color="auto"/>
        <w:right w:val="none" w:sz="0" w:space="0" w:color="auto"/>
      </w:divBdr>
    </w:div>
    <w:div w:id="270013512">
      <w:bodyDiv w:val="1"/>
      <w:marLeft w:val="0"/>
      <w:marRight w:val="0"/>
      <w:marTop w:val="0"/>
      <w:marBottom w:val="0"/>
      <w:divBdr>
        <w:top w:val="none" w:sz="0" w:space="0" w:color="auto"/>
        <w:left w:val="none" w:sz="0" w:space="0" w:color="auto"/>
        <w:bottom w:val="none" w:sz="0" w:space="0" w:color="auto"/>
        <w:right w:val="none" w:sz="0" w:space="0" w:color="auto"/>
      </w:divBdr>
    </w:div>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204712342">
      <w:bodyDiv w:val="1"/>
      <w:marLeft w:val="0"/>
      <w:marRight w:val="0"/>
      <w:marTop w:val="0"/>
      <w:marBottom w:val="0"/>
      <w:divBdr>
        <w:top w:val="none" w:sz="0" w:space="0" w:color="auto"/>
        <w:left w:val="none" w:sz="0" w:space="0" w:color="auto"/>
        <w:bottom w:val="none" w:sz="0" w:space="0" w:color="auto"/>
        <w:right w:val="none" w:sz="0" w:space="0" w:color="auto"/>
      </w:divBdr>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99hKOWfs9K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it.ly/3y1MAbu" TargetMode="External"/><Relationship Id="rId4" Type="http://schemas.microsoft.com/office/2007/relationships/stylesWithEffects" Target="stylesWithEffects.xml"/><Relationship Id="rId9" Type="http://schemas.openxmlformats.org/officeDocument/2006/relationships/hyperlink" Target="https://docs.google.com/forms/d/1jLa5Hl6kC_Jpy_b5eULWP8rGdzRlFBFnF464kxr6cJo/ed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540F-A873-49FD-80C1-F149D361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6</cp:revision>
  <cp:lastPrinted>2020-06-16T13:41:00Z</cp:lastPrinted>
  <dcterms:created xsi:type="dcterms:W3CDTF">2021-07-01T11:20:00Z</dcterms:created>
  <dcterms:modified xsi:type="dcterms:W3CDTF">2021-07-22T15:03:00Z</dcterms:modified>
</cp:coreProperties>
</file>