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B9" w:rsidRPr="001D5461" w:rsidRDefault="001D5461" w:rsidP="002F0B6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D5461">
        <w:rPr>
          <w:rFonts w:ascii="Times New Roman" w:hAnsi="Times New Roman" w:cs="Times New Roman"/>
          <w:b/>
          <w:sz w:val="28"/>
          <w:szCs w:val="28"/>
          <w:lang w:val="ro-RO"/>
        </w:rPr>
        <w:t>CO</w:t>
      </w:r>
      <w:bookmarkStart w:id="0" w:name="_GoBack"/>
      <w:bookmarkEnd w:id="0"/>
      <w:r w:rsidRPr="001D5461">
        <w:rPr>
          <w:rFonts w:ascii="Times New Roman" w:hAnsi="Times New Roman" w:cs="Times New Roman"/>
          <w:b/>
          <w:sz w:val="28"/>
          <w:szCs w:val="28"/>
          <w:lang w:val="ro-RO"/>
        </w:rPr>
        <w:t>MUNICAT DE PRESĂ</w:t>
      </w:r>
    </w:p>
    <w:p w:rsidR="001D5461" w:rsidRDefault="001D5461" w:rsidP="002F0B63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D5461">
        <w:rPr>
          <w:rFonts w:ascii="Times New Roman" w:hAnsi="Times New Roman" w:cs="Times New Roman"/>
          <w:sz w:val="28"/>
          <w:szCs w:val="28"/>
          <w:lang w:val="ro-RO"/>
        </w:rPr>
        <w:t xml:space="preserve">„Mihai Eminescu – Vreme trece, vreme vineˮ, </w:t>
      </w:r>
    </w:p>
    <w:p w:rsidR="001D5461" w:rsidRPr="000B254D" w:rsidRDefault="001D5461" w:rsidP="002F0B63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D5461">
        <w:rPr>
          <w:rFonts w:ascii="Times New Roman" w:hAnsi="Times New Roman" w:cs="Times New Roman"/>
          <w:sz w:val="28"/>
          <w:szCs w:val="28"/>
          <w:lang w:val="ro-RO"/>
        </w:rPr>
        <w:t>în grădina Institutului Cultural Român</w:t>
      </w:r>
    </w:p>
    <w:p w:rsidR="000436B9" w:rsidRPr="000B254D" w:rsidRDefault="000436B9" w:rsidP="000436B9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0436B9" w:rsidRPr="001D5461" w:rsidRDefault="00504D49" w:rsidP="001D546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5461">
        <w:rPr>
          <w:rFonts w:ascii="Times New Roman" w:hAnsi="Times New Roman" w:cs="Times New Roman"/>
          <w:sz w:val="24"/>
          <w:szCs w:val="24"/>
          <w:lang w:val="ro-RO"/>
        </w:rPr>
        <w:t>O seară de spectacol muzical – poetic, sub genericul „Mihai Eminescu – Vreme trece, vreme vineˮ</w:t>
      </w:r>
      <w:r w:rsidR="00654CFC" w:rsidRPr="001D546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va avea loc în grădina Institutului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Cultural Român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miercuri, 1 iulie, de la ora 19.00. </w:t>
      </w:r>
      <w:r w:rsidR="00654CFC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Astfel, 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continuă seria evenimentelor </w:t>
      </w:r>
      <w:r w:rsidR="00654CFC" w:rsidRPr="001D5461">
        <w:rPr>
          <w:rFonts w:ascii="Times New Roman" w:hAnsi="Times New Roman" w:cs="Times New Roman"/>
          <w:sz w:val="24"/>
          <w:szCs w:val="24"/>
          <w:lang w:val="ro-RO"/>
        </w:rPr>
        <w:t>culturale în spațiul ICR cu a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>ctori din trei generații</w:t>
      </w:r>
      <w:r w:rsidR="00BD690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4CFC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BD6909" w:rsidRPr="001D5461">
        <w:rPr>
          <w:rFonts w:ascii="Times New Roman" w:hAnsi="Times New Roman" w:cs="Times New Roman"/>
          <w:sz w:val="24"/>
          <w:szCs w:val="24"/>
          <w:lang w:val="ro-RO"/>
        </w:rPr>
        <w:t>se vor reuni pentru a da glas liricii eminesciene.</w:t>
      </w:r>
    </w:p>
    <w:p w:rsidR="00BD6909" w:rsidRPr="001D5461" w:rsidRDefault="00BD6909" w:rsidP="001D546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5461">
        <w:rPr>
          <w:rFonts w:ascii="Times New Roman" w:hAnsi="Times New Roman" w:cs="Times New Roman"/>
          <w:sz w:val="24"/>
          <w:szCs w:val="24"/>
          <w:lang w:val="ro-RO"/>
        </w:rPr>
        <w:t>Maestrului Alexandru Repan i se vor alătura cuplurile de actori Şerban Gomoi –Mihaela Rădescu, Irina Ungureanu – Ionu</w:t>
      </w:r>
      <w:r w:rsidR="00472430" w:rsidRPr="001D546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Kivu și actori</w:t>
      </w:r>
      <w:r w:rsidR="00472430" w:rsidRPr="001D546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studen</w:t>
      </w:r>
      <w:r w:rsidR="00472430" w:rsidRPr="001D5461"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masteranzi ai UNATC, Liana Ionașcu și Alexandru Ionescu</w:t>
      </w:r>
      <w:r w:rsidR="00472430" w:rsidRPr="001D5461">
        <w:rPr>
          <w:rFonts w:ascii="Times New Roman" w:hAnsi="Times New Roman" w:cs="Times New Roman"/>
          <w:sz w:val="24"/>
          <w:szCs w:val="24"/>
          <w:lang w:val="ro-RO"/>
        </w:rPr>
        <w:t>. Î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n contrapunct cu </w:t>
      </w:r>
      <w:r w:rsidR="00472430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poezia va interveni 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>discursul muzical susținut de o formulă camerală a ansamblului Flaut Power, condusă de maestrul Ion Bogdan Ștefănescu.</w:t>
      </w:r>
    </w:p>
    <w:p w:rsidR="001D5461" w:rsidRPr="001D5461" w:rsidRDefault="001D5461" w:rsidP="001D546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5461">
        <w:rPr>
          <w:rFonts w:ascii="Times New Roman" w:hAnsi="Times New Roman" w:cs="Times New Roman"/>
          <w:sz w:val="24"/>
          <w:szCs w:val="24"/>
          <w:lang w:val="ro-RO"/>
        </w:rPr>
        <w:t>Evenimentul este deschis publicului, cu respectarea normelor impuse de starea de alertă, limita numărului de spectatori fiind de 30.</w:t>
      </w:r>
    </w:p>
    <w:p w:rsidR="000436B9" w:rsidRPr="001D5461" w:rsidRDefault="00BD6909" w:rsidP="001D546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5461">
        <w:rPr>
          <w:rFonts w:ascii="Times New Roman" w:hAnsi="Times New Roman" w:cs="Times New Roman"/>
          <w:sz w:val="24"/>
          <w:szCs w:val="24"/>
          <w:lang w:val="ro-RO"/>
        </w:rPr>
        <w:t>Demersul artistic urmărește să aducă în atenția publicului tânăr atât i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>mportanţa dialogului între generaţii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>, cât și pe cea a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dialogului între arte</w:t>
      </w:r>
      <w:r w:rsidR="00BB15FD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. Scopul este acela al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stimulării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interesului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tinerilor 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>pentru cultura română</w:t>
      </w:r>
      <w:r w:rsidR="00BB15FD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alăturarea experienţei scenice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și a forței 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a lui Alexandru Repan cu prospeţimea tinerilor actori şi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>virtuozitatea ansamblului Flaut Power</w:t>
      </w:r>
      <w:r w:rsidR="00BB15FD" w:rsidRPr="001D5461">
        <w:rPr>
          <w:rFonts w:ascii="Times New Roman" w:hAnsi="Times New Roman" w:cs="Times New Roman"/>
          <w:sz w:val="24"/>
          <w:szCs w:val="24"/>
          <w:lang w:val="ro-RO"/>
        </w:rPr>
        <w:t>. De asemenea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B15FD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atenția va fi captată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alternarea poeziei româneşti clasice şi a muzicii româneşti vechi cu folclorul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și cu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creații muzicale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de dată recentă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„Vreme trece, vreme vine”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se dorește a fi un exercițiu de transmisiune între generații a 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>complexitat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>, diversit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şi perenit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="000436B9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1C7A" w:rsidRPr="001D5461">
        <w:rPr>
          <w:rFonts w:ascii="Times New Roman" w:hAnsi="Times New Roman" w:cs="Times New Roman"/>
          <w:sz w:val="24"/>
          <w:szCs w:val="24"/>
          <w:lang w:val="ro-RO"/>
        </w:rPr>
        <w:t>reperelor</w:t>
      </w:r>
      <w:r w:rsidR="00A95DDF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culturii naționale.</w:t>
      </w:r>
    </w:p>
    <w:p w:rsidR="003B3794" w:rsidRPr="001D5461" w:rsidRDefault="000436B9" w:rsidP="001D546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5461">
        <w:rPr>
          <w:rFonts w:ascii="Times New Roman" w:hAnsi="Times New Roman" w:cs="Times New Roman"/>
          <w:sz w:val="24"/>
          <w:szCs w:val="24"/>
          <w:lang w:val="ro-RO"/>
        </w:rPr>
        <w:t>Spectacolul încearcă</w:t>
      </w:r>
      <w:r w:rsidR="00A95DDF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5FD" w:rsidRPr="001D5461">
        <w:rPr>
          <w:rFonts w:ascii="Times New Roman" w:hAnsi="Times New Roman" w:cs="Times New Roman"/>
          <w:sz w:val="24"/>
          <w:szCs w:val="24"/>
          <w:lang w:val="ro-RO"/>
        </w:rPr>
        <w:t>totodată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să demonstreze că arta este o solidă punte între generaţii şi că acestea se influenţează și </w:t>
      </w:r>
      <w:r w:rsidR="00EF1298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>stimulează unele pe altele, dar au nevoie de legături clădite</w:t>
      </w:r>
      <w:r w:rsidR="00A95DDF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și întreținute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continuu și de o poveste care să le țină împreună. Deși ritmul vieții</w:t>
      </w:r>
      <w:r w:rsidR="00A95DDF"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contemporane</w:t>
      </w:r>
      <w:r w:rsidRPr="001D5461">
        <w:rPr>
          <w:rFonts w:ascii="Times New Roman" w:hAnsi="Times New Roman" w:cs="Times New Roman"/>
          <w:sz w:val="24"/>
          <w:szCs w:val="24"/>
          <w:lang w:val="ro-RO"/>
        </w:rPr>
        <w:t xml:space="preserve"> devine tot mai alert, tehnologia avansează incredibil de repede și modelele educaționale și culturale sunt într-o continuă transformare, generațiile trebuie să comunice între ele, iar spectacolul „Vreme trece, vreme vine” are tocmai această menire.</w:t>
      </w:r>
    </w:p>
    <w:sectPr w:rsidR="003B3794" w:rsidRPr="001D546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5F" w:rsidRDefault="00680F5F" w:rsidP="002A5ED1">
      <w:pPr>
        <w:spacing w:after="0" w:line="240" w:lineRule="auto"/>
      </w:pPr>
      <w:r>
        <w:separator/>
      </w:r>
    </w:p>
  </w:endnote>
  <w:endnote w:type="continuationSeparator" w:id="0">
    <w:p w:rsidR="00680F5F" w:rsidRDefault="00680F5F" w:rsidP="002A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5F" w:rsidRDefault="00680F5F" w:rsidP="002A5ED1">
      <w:pPr>
        <w:spacing w:after="0" w:line="240" w:lineRule="auto"/>
      </w:pPr>
      <w:r>
        <w:separator/>
      </w:r>
    </w:p>
  </w:footnote>
  <w:footnote w:type="continuationSeparator" w:id="0">
    <w:p w:rsidR="00680F5F" w:rsidRDefault="00680F5F" w:rsidP="002A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D1" w:rsidRDefault="002A5ED1">
    <w:pPr>
      <w:pStyle w:val="Header"/>
    </w:pPr>
    <w:r w:rsidRPr="00BE4554">
      <w:rPr>
        <w:rFonts w:ascii="Calibri" w:eastAsia="Times New Roman" w:hAnsi="Calibri" w:cs="Times New Roman"/>
        <w:noProof/>
      </w:rPr>
      <w:drawing>
        <wp:inline distT="0" distB="0" distL="0" distR="0" wp14:anchorId="4E13610B" wp14:editId="587EBE42">
          <wp:extent cx="5874256" cy="747423"/>
          <wp:effectExtent l="0" t="0" r="0" b="0"/>
          <wp:docPr id="1" name="Picture 1" descr="Description: AntetICRro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ntetICRro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5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B9"/>
    <w:rsid w:val="000064A7"/>
    <w:rsid w:val="000436B9"/>
    <w:rsid w:val="000B254D"/>
    <w:rsid w:val="000E50B7"/>
    <w:rsid w:val="001D5461"/>
    <w:rsid w:val="002A5ED1"/>
    <w:rsid w:val="002F0B63"/>
    <w:rsid w:val="00472430"/>
    <w:rsid w:val="004F1C7A"/>
    <w:rsid w:val="00504D49"/>
    <w:rsid w:val="00654CFC"/>
    <w:rsid w:val="00680F5F"/>
    <w:rsid w:val="00A95DDF"/>
    <w:rsid w:val="00BB15FD"/>
    <w:rsid w:val="00BD6909"/>
    <w:rsid w:val="00D10B81"/>
    <w:rsid w:val="00D26A69"/>
    <w:rsid w:val="00E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D1"/>
  </w:style>
  <w:style w:type="paragraph" w:styleId="Footer">
    <w:name w:val="footer"/>
    <w:basedOn w:val="Normal"/>
    <w:link w:val="FooterChar"/>
    <w:uiPriority w:val="99"/>
    <w:unhideWhenUsed/>
    <w:rsid w:val="002A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D1"/>
  </w:style>
  <w:style w:type="paragraph" w:styleId="BalloonText">
    <w:name w:val="Balloon Text"/>
    <w:basedOn w:val="Normal"/>
    <w:link w:val="BalloonTextChar"/>
    <w:uiPriority w:val="99"/>
    <w:semiHidden/>
    <w:unhideWhenUsed/>
    <w:rsid w:val="002A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D1"/>
  </w:style>
  <w:style w:type="paragraph" w:styleId="Footer">
    <w:name w:val="footer"/>
    <w:basedOn w:val="Normal"/>
    <w:link w:val="FooterChar"/>
    <w:uiPriority w:val="99"/>
    <w:unhideWhenUsed/>
    <w:rsid w:val="002A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D1"/>
  </w:style>
  <w:style w:type="paragraph" w:styleId="BalloonText">
    <w:name w:val="Balloon Text"/>
    <w:basedOn w:val="Normal"/>
    <w:link w:val="BalloonTextChar"/>
    <w:uiPriority w:val="99"/>
    <w:semiHidden/>
    <w:unhideWhenUsed/>
    <w:rsid w:val="002A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popp</dc:creator>
  <cp:lastModifiedBy>adriana popp</cp:lastModifiedBy>
  <cp:revision>2</cp:revision>
  <dcterms:created xsi:type="dcterms:W3CDTF">2020-06-29T14:44:00Z</dcterms:created>
  <dcterms:modified xsi:type="dcterms:W3CDTF">2020-06-29T14:44:00Z</dcterms:modified>
</cp:coreProperties>
</file>