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67" w:rsidRPr="007A6CCA" w:rsidRDefault="008A2167" w:rsidP="004C516C">
      <w:pPr>
        <w:jc w:val="both"/>
        <w:rPr>
          <w:b/>
          <w:i/>
          <w:sz w:val="22"/>
          <w:szCs w:val="22"/>
        </w:rPr>
      </w:pPr>
      <w:bookmarkStart w:id="0" w:name="_GoBack"/>
      <w:bookmarkEnd w:id="0"/>
      <w:r w:rsidRPr="007A6CCA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B024F7D" wp14:editId="02B045C8">
            <wp:simplePos x="0" y="0"/>
            <wp:positionH relativeFrom="column">
              <wp:posOffset>-30480</wp:posOffset>
            </wp:positionH>
            <wp:positionV relativeFrom="paragraph">
              <wp:posOffset>-378460</wp:posOffset>
            </wp:positionV>
            <wp:extent cx="5943600" cy="704850"/>
            <wp:effectExtent l="0" t="0" r="0" b="0"/>
            <wp:wrapSquare wrapText="bothSides"/>
            <wp:docPr id="1" name="Picture 1" descr="C:\Users\rona.david\Desktop\ANTET icr NOU\ANTET EMAIL IC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a.david\Desktop\ANTET icr NOU\ANTET EMAIL ICR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167" w:rsidRPr="00454BDF" w:rsidRDefault="007A6CCA" w:rsidP="004C516C">
      <w:pPr>
        <w:jc w:val="both"/>
        <w:rPr>
          <w:b/>
          <w:sz w:val="20"/>
          <w:szCs w:val="20"/>
        </w:rPr>
      </w:pPr>
      <w:r w:rsidRPr="00454BD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454BDF" w:rsidRPr="00454BDF">
        <w:rPr>
          <w:b/>
          <w:sz w:val="20"/>
          <w:szCs w:val="20"/>
        </w:rPr>
        <w:t>3 decembrie</w:t>
      </w:r>
      <w:r w:rsidRPr="00454BDF">
        <w:rPr>
          <w:b/>
          <w:sz w:val="20"/>
          <w:szCs w:val="20"/>
        </w:rPr>
        <w:t xml:space="preserve"> 2018</w:t>
      </w:r>
    </w:p>
    <w:p w:rsidR="00454BDF" w:rsidRDefault="00454BDF" w:rsidP="004C516C">
      <w:pPr>
        <w:jc w:val="both"/>
        <w:rPr>
          <w:b/>
          <w:i/>
          <w:sz w:val="20"/>
          <w:szCs w:val="20"/>
        </w:rPr>
      </w:pPr>
    </w:p>
    <w:p w:rsidR="00454BDF" w:rsidRDefault="00454BDF" w:rsidP="004C516C">
      <w:pPr>
        <w:jc w:val="both"/>
        <w:rPr>
          <w:b/>
          <w:i/>
          <w:sz w:val="20"/>
          <w:szCs w:val="20"/>
        </w:rPr>
      </w:pPr>
    </w:p>
    <w:p w:rsidR="00454BDF" w:rsidRDefault="00454BDF" w:rsidP="00454BDF">
      <w:pPr>
        <w:jc w:val="center"/>
        <w:rPr>
          <w:b/>
          <w:sz w:val="28"/>
          <w:szCs w:val="28"/>
        </w:rPr>
      </w:pPr>
      <w:r w:rsidRPr="00454BDF">
        <w:rPr>
          <w:b/>
          <w:sz w:val="28"/>
          <w:szCs w:val="28"/>
        </w:rPr>
        <w:t>„Şcoala de-acasă</w:t>
      </w:r>
      <w:proofErr w:type="gramStart"/>
      <w:r w:rsidRPr="00454BDF">
        <w:rPr>
          <w:b/>
          <w:sz w:val="28"/>
          <w:szCs w:val="28"/>
        </w:rPr>
        <w:t>“ la</w:t>
      </w:r>
      <w:proofErr w:type="gramEnd"/>
      <w:r w:rsidRPr="00454BDF">
        <w:rPr>
          <w:b/>
          <w:sz w:val="28"/>
          <w:szCs w:val="28"/>
        </w:rPr>
        <w:t xml:space="preserve"> ICR</w:t>
      </w:r>
    </w:p>
    <w:p w:rsidR="00454BDF" w:rsidRPr="00454BDF" w:rsidRDefault="00454BDF" w:rsidP="00454BDF">
      <w:pPr>
        <w:jc w:val="center"/>
        <w:rPr>
          <w:b/>
          <w:sz w:val="28"/>
          <w:szCs w:val="28"/>
        </w:rPr>
      </w:pPr>
    </w:p>
    <w:p w:rsidR="002741C4" w:rsidRPr="00DB4DCD" w:rsidRDefault="00454BDF" w:rsidP="00454BDF">
      <w:pPr>
        <w:spacing w:before="100" w:beforeAutospacing="1" w:after="100" w:afterAutospacing="1"/>
        <w:jc w:val="both"/>
        <w:rPr>
          <w:rFonts w:eastAsia="Times New Roman"/>
          <w:lang w:val="fr-FR"/>
        </w:rPr>
      </w:pPr>
      <w:r>
        <w:rPr>
          <w:rFonts w:eastAsia="Times New Roman"/>
          <w:lang w:val="ro-RO"/>
        </w:rPr>
        <w:t>Î</w:t>
      </w:r>
      <w:r w:rsidRPr="00454BDF">
        <w:rPr>
          <w:rFonts w:eastAsia="Times New Roman"/>
        </w:rPr>
        <w:t xml:space="preserve">n perioada </w:t>
      </w:r>
      <w:r w:rsidRPr="00454BDF">
        <w:rPr>
          <w:rFonts w:eastAsia="Times New Roman"/>
          <w:b/>
          <w:bCs/>
        </w:rPr>
        <w:t>3 - 10 decembrie 2018</w:t>
      </w:r>
      <w:r w:rsidRPr="00454BDF">
        <w:rPr>
          <w:rFonts w:eastAsia="Times New Roman"/>
        </w:rPr>
        <w:t xml:space="preserve">, la sediul Institutului Cultural Român (Aleea Alexandru, </w:t>
      </w:r>
      <w:r>
        <w:rPr>
          <w:rFonts w:eastAsia="Times New Roman"/>
        </w:rPr>
        <w:t xml:space="preserve">nr. </w:t>
      </w:r>
      <w:r w:rsidRPr="00454BDF">
        <w:rPr>
          <w:rFonts w:eastAsia="Times New Roman"/>
        </w:rPr>
        <w:t xml:space="preserve">38) </w:t>
      </w:r>
      <w:proofErr w:type="gramStart"/>
      <w:r w:rsidRPr="00454BDF">
        <w:rPr>
          <w:rFonts w:eastAsia="Times New Roman"/>
        </w:rPr>
        <w:t>poate</w:t>
      </w:r>
      <w:proofErr w:type="gramEnd"/>
      <w:r w:rsidRPr="00454BDF">
        <w:rPr>
          <w:rFonts w:eastAsia="Times New Roman"/>
        </w:rPr>
        <w:t xml:space="preserve"> fi vizionată expoziţia rezidenţilor din cadrul proiectului </w:t>
      </w:r>
      <w:r w:rsidRPr="00454BDF">
        <w:rPr>
          <w:rFonts w:eastAsia="Times New Roman"/>
          <w:b/>
        </w:rPr>
        <w:t>„Şcoala de-Acasă“</w:t>
      </w:r>
      <w:r w:rsidRPr="00454BDF">
        <w:rPr>
          <w:rFonts w:eastAsia="Times New Roman"/>
        </w:rPr>
        <w:t xml:space="preserve"> (Hundorf, 2018).</w:t>
      </w:r>
      <w:r w:rsidRPr="00454BDF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 </w:t>
      </w:r>
      <w:r w:rsidRPr="00DB4DCD">
        <w:rPr>
          <w:rFonts w:eastAsia="Times New Roman"/>
          <w:b/>
          <w:bCs/>
          <w:lang w:val="fr-FR"/>
        </w:rPr>
        <w:t>Vineri, 7 decembrie, de la ora 18.00</w:t>
      </w:r>
      <w:r w:rsidRPr="00DB4DCD">
        <w:rPr>
          <w:rFonts w:eastAsia="Times New Roman"/>
          <w:lang w:val="fr-FR"/>
        </w:rPr>
        <w:t xml:space="preserve">, va avea loc vernisajul expoziţiei şi lansarea catalogului. La vernisaj, vor participa artiștii vizuali </w:t>
      </w:r>
      <w:r w:rsidRPr="00DB4DCD">
        <w:rPr>
          <w:rFonts w:eastAsia="Times New Roman"/>
          <w:b/>
          <w:bCs/>
          <w:lang w:val="fr-FR"/>
        </w:rPr>
        <w:t>Dragoş Pătraşcu</w:t>
      </w:r>
      <w:r w:rsidRPr="00DB4DCD">
        <w:rPr>
          <w:rFonts w:eastAsia="Times New Roman"/>
          <w:lang w:val="fr-FR"/>
        </w:rPr>
        <w:t xml:space="preserve"> (prof.univ.dr. Universitatea Naţională de Arte „George Enescu”, Iaşi, Facultatea de Arte Vizuale şi Design), </w:t>
      </w:r>
      <w:r w:rsidRPr="00DB4DCD">
        <w:rPr>
          <w:rFonts w:eastAsia="Times New Roman"/>
          <w:b/>
          <w:bCs/>
          <w:lang w:val="fr-FR"/>
        </w:rPr>
        <w:t>Anca Boeriu</w:t>
      </w:r>
      <w:r w:rsidRPr="00DB4DCD">
        <w:rPr>
          <w:rFonts w:eastAsia="Times New Roman"/>
          <w:lang w:val="fr-FR"/>
        </w:rPr>
        <w:t xml:space="preserve"> (lect.univ.dr. Universitatea Naţională de Arte Bucureşti), regizorul </w:t>
      </w:r>
      <w:r w:rsidRPr="00DB4DCD">
        <w:rPr>
          <w:rFonts w:eastAsia="Times New Roman"/>
          <w:b/>
          <w:bCs/>
          <w:lang w:val="fr-FR"/>
        </w:rPr>
        <w:t>Dumitriana Condurache</w:t>
      </w:r>
      <w:r w:rsidRPr="00DB4DCD">
        <w:rPr>
          <w:rFonts w:eastAsia="Times New Roman"/>
          <w:lang w:val="fr-FR"/>
        </w:rPr>
        <w:t xml:space="preserve"> (lect.univ.dr. Universitatea Naţională de Arte „George Enescu”, Iaşi, Facultatea de Teatru),</w:t>
      </w:r>
      <w:r w:rsidRPr="00DB4DCD">
        <w:rPr>
          <w:rFonts w:eastAsia="Times New Roman"/>
          <w:b/>
          <w:bCs/>
          <w:lang w:val="fr-FR"/>
        </w:rPr>
        <w:t xml:space="preserve"> filologul Maria Morar</w:t>
      </w:r>
      <w:r w:rsidRPr="00DB4DCD">
        <w:rPr>
          <w:rFonts w:eastAsia="Times New Roman"/>
          <w:lang w:val="fr-FR"/>
        </w:rPr>
        <w:t xml:space="preserve">, Asociaţia “Acasă la Hundorf”.  </w:t>
      </w:r>
    </w:p>
    <w:p w:rsidR="00454BDF" w:rsidRPr="00454BDF" w:rsidRDefault="00454BDF" w:rsidP="00454BDF">
      <w:pPr>
        <w:spacing w:before="100" w:beforeAutospacing="1" w:after="100" w:afterAutospacing="1"/>
        <w:jc w:val="both"/>
        <w:rPr>
          <w:rFonts w:eastAsia="Times New Roman"/>
          <w:b/>
          <w:bCs/>
        </w:rPr>
      </w:pPr>
      <w:r w:rsidRPr="00454BDF">
        <w:rPr>
          <w:rFonts w:eastAsia="Times New Roman"/>
        </w:rPr>
        <w:t xml:space="preserve">Invitatul serii este scriitorul şi regizorul </w:t>
      </w:r>
      <w:r w:rsidRPr="00454BDF">
        <w:rPr>
          <w:rFonts w:eastAsia="Times New Roman"/>
          <w:b/>
          <w:bCs/>
        </w:rPr>
        <w:t>Virgil Tănase.</w:t>
      </w:r>
    </w:p>
    <w:p w:rsidR="00454BDF" w:rsidRPr="00454BDF" w:rsidRDefault="00454BDF" w:rsidP="00454BDF">
      <w:pPr>
        <w:spacing w:before="100" w:beforeAutospacing="1" w:after="100" w:afterAutospacing="1"/>
        <w:jc w:val="both"/>
        <w:rPr>
          <w:rFonts w:eastAsia="Times New Roman"/>
        </w:rPr>
      </w:pPr>
      <w:r w:rsidRPr="00454BDF">
        <w:rPr>
          <w:rFonts w:eastAsia="Times New Roman"/>
          <w:b/>
          <w:bCs/>
        </w:rPr>
        <w:t>„Şcoala de-Acasă</w:t>
      </w:r>
      <w:proofErr w:type="gramStart"/>
      <w:r w:rsidRPr="00454BDF">
        <w:rPr>
          <w:rFonts w:eastAsia="Times New Roman"/>
          <w:b/>
          <w:bCs/>
        </w:rPr>
        <w:t>“</w:t>
      </w:r>
      <w:r w:rsidRPr="00454BDF">
        <w:rPr>
          <w:rFonts w:eastAsia="Times New Roman"/>
        </w:rPr>
        <w:t xml:space="preserve"> este</w:t>
      </w:r>
      <w:proofErr w:type="gramEnd"/>
      <w:r w:rsidRPr="00454BDF">
        <w:rPr>
          <w:rFonts w:eastAsia="Times New Roman"/>
        </w:rPr>
        <w:t xml:space="preserve"> un proiect de rezidenţe artistice şi întâlniri formatoare, care are loc an de an într-un sat transilvan (Hundorf, azi Viişoara, judeţul Mureş, între Sighişoara şi Mediaş).</w:t>
      </w:r>
    </w:p>
    <w:p w:rsidR="00454BDF" w:rsidRPr="00DB4DCD" w:rsidRDefault="00454BDF" w:rsidP="00454BDF">
      <w:pPr>
        <w:spacing w:before="100" w:beforeAutospacing="1" w:after="100" w:afterAutospacing="1"/>
        <w:jc w:val="both"/>
        <w:rPr>
          <w:rFonts w:eastAsia="Times New Roman"/>
          <w:lang w:val="fr-FR"/>
        </w:rPr>
      </w:pPr>
      <w:r w:rsidRPr="00454BDF">
        <w:rPr>
          <w:rFonts w:eastAsia="Times New Roman"/>
        </w:rPr>
        <w:t>Ajuns la a doua ediţie, proiectul a reunit, în acest an, tineri artişti - regizori, arhitecţi, artişti plastici, literaţi, antropologi, pedagogi teatrali şi sociali din ţară şi d</w:t>
      </w:r>
      <w:r>
        <w:rPr>
          <w:rFonts w:eastAsia="Times New Roman"/>
        </w:rPr>
        <w:t>in străinătate, care au locuit „a</w:t>
      </w:r>
      <w:r w:rsidRPr="00454BDF">
        <w:rPr>
          <w:rFonts w:eastAsia="Times New Roman"/>
        </w:rPr>
        <w:t>casă</w:t>
      </w:r>
      <w:proofErr w:type="gramStart"/>
      <w:r>
        <w:rPr>
          <w:rFonts w:eastAsia="Times New Roman"/>
        </w:rPr>
        <w:t>“</w:t>
      </w:r>
      <w:r w:rsidRPr="00454BDF">
        <w:rPr>
          <w:rFonts w:eastAsia="Times New Roman"/>
        </w:rPr>
        <w:t xml:space="preserve"> în</w:t>
      </w:r>
      <w:proofErr w:type="gramEnd"/>
      <w:r w:rsidRPr="00454BDF">
        <w:rPr>
          <w:rFonts w:eastAsia="Times New Roman"/>
        </w:rPr>
        <w:t xml:space="preserve"> perioada rez</w:t>
      </w:r>
      <w:r>
        <w:rPr>
          <w:rFonts w:eastAsia="Times New Roman"/>
        </w:rPr>
        <w:t>idenţelor lor, care au revenit „a</w:t>
      </w:r>
      <w:r w:rsidRPr="00454BDF">
        <w:rPr>
          <w:rFonts w:eastAsia="Times New Roman"/>
        </w:rPr>
        <w:t>casă</w:t>
      </w:r>
      <w:r>
        <w:rPr>
          <w:rFonts w:eastAsia="Times New Roman"/>
        </w:rPr>
        <w:t>“</w:t>
      </w:r>
      <w:r w:rsidRPr="00454BDF">
        <w:rPr>
          <w:rFonts w:eastAsia="Times New Roman"/>
        </w:rPr>
        <w:t xml:space="preserve"> pentru Colonia artiştilor - întâlnirea cu artişti consacraţi şi invitaţi de seamă pentru analiza lucrărilor şi participarea la evenimentul final de la Biserica Evanghelică.</w:t>
      </w:r>
      <w:r>
        <w:rPr>
          <w:rFonts w:eastAsia="Times New Roman"/>
        </w:rPr>
        <w:t xml:space="preserve">  </w:t>
      </w:r>
      <w:r w:rsidRPr="00DB4DCD">
        <w:rPr>
          <w:rFonts w:eastAsia="Times New Roman"/>
          <w:lang w:val="fr-FR"/>
        </w:rPr>
        <w:t>Periplul a continuat în Bucureşti cu întâlniri şi implicare directă atât pentru realizarea catalogului.</w:t>
      </w:r>
    </w:p>
    <w:p w:rsidR="00454BDF" w:rsidRPr="00DB4DCD" w:rsidRDefault="00454BDF" w:rsidP="00454BDF">
      <w:pPr>
        <w:spacing w:before="100" w:beforeAutospacing="1" w:after="100" w:afterAutospacing="1"/>
        <w:jc w:val="both"/>
        <w:rPr>
          <w:rFonts w:eastAsia="Times New Roman"/>
          <w:lang w:val="fr-FR"/>
        </w:rPr>
      </w:pPr>
      <w:r w:rsidRPr="00DB4DCD">
        <w:rPr>
          <w:rFonts w:eastAsia="Times New Roman"/>
          <w:lang w:val="fr-FR"/>
        </w:rPr>
        <w:t>Rezidenţele artistice de la Hundorf încurajează participarea, pentru o abordare interdisciplinară, a tinerilor artişti din diverse domenii.</w:t>
      </w:r>
    </w:p>
    <w:p w:rsidR="007A6CCA" w:rsidRPr="00DB4DCD" w:rsidRDefault="007A6CCA" w:rsidP="004C516C">
      <w:pPr>
        <w:jc w:val="both"/>
        <w:rPr>
          <w:b/>
          <w:i/>
          <w:sz w:val="28"/>
          <w:szCs w:val="28"/>
          <w:lang w:val="fr-FR"/>
        </w:rPr>
      </w:pPr>
    </w:p>
    <w:p w:rsidR="004C516C" w:rsidRPr="00753A2C" w:rsidRDefault="00631677" w:rsidP="004C516C">
      <w:pPr>
        <w:rPr>
          <w:b/>
          <w:lang w:val="ro-RO"/>
        </w:rPr>
      </w:pPr>
      <w:r w:rsidRPr="00753A2C">
        <w:rPr>
          <w:b/>
        </w:rPr>
        <w:t>Mai multe informa</w:t>
      </w:r>
      <w:r w:rsidRPr="00753A2C">
        <w:rPr>
          <w:b/>
          <w:lang w:val="ro-RO"/>
        </w:rPr>
        <w:t>ții aici:</w:t>
      </w:r>
    </w:p>
    <w:p w:rsidR="00753A2C" w:rsidRDefault="00753A2C" w:rsidP="004C516C">
      <w:pPr>
        <w:rPr>
          <w:lang w:val="ro-RO"/>
        </w:rPr>
      </w:pPr>
    </w:p>
    <w:p w:rsidR="00631677" w:rsidRDefault="00DB4DCD" w:rsidP="004C516C">
      <w:pPr>
        <w:rPr>
          <w:lang w:val="ro-RO"/>
        </w:rPr>
      </w:pPr>
      <w:hyperlink r:id="rId6" w:history="1">
        <w:r w:rsidR="00454BDF" w:rsidRPr="007A713B">
          <w:rPr>
            <w:rStyle w:val="Hyperlink"/>
            <w:lang w:val="ro-RO"/>
          </w:rPr>
          <w:t>https://www.icr.ro/pagini/scoala-de-acasa-la-icr</w:t>
        </w:r>
      </w:hyperlink>
    </w:p>
    <w:p w:rsidR="00454BDF" w:rsidRPr="00631677" w:rsidRDefault="00454BDF" w:rsidP="004C516C">
      <w:pPr>
        <w:rPr>
          <w:lang w:val="ro-RO"/>
        </w:rPr>
      </w:pPr>
    </w:p>
    <w:sectPr w:rsidR="00454BDF" w:rsidRPr="00631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6C"/>
    <w:rsid w:val="002741C4"/>
    <w:rsid w:val="00454BDF"/>
    <w:rsid w:val="004C516C"/>
    <w:rsid w:val="005A7406"/>
    <w:rsid w:val="00631677"/>
    <w:rsid w:val="00753A2C"/>
    <w:rsid w:val="007A6CCA"/>
    <w:rsid w:val="008A2167"/>
    <w:rsid w:val="00C62E64"/>
    <w:rsid w:val="00D03AE5"/>
    <w:rsid w:val="00DB4DCD"/>
    <w:rsid w:val="00E8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1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1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54B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1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1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54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cr.ro/pagini/scoala-de-acasa-la-ic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Popescu Ioana Constanta</dc:creator>
  <cp:lastModifiedBy>Madalina Dolcescu</cp:lastModifiedBy>
  <cp:revision>2</cp:revision>
  <dcterms:created xsi:type="dcterms:W3CDTF">2018-12-04T19:05:00Z</dcterms:created>
  <dcterms:modified xsi:type="dcterms:W3CDTF">2018-12-04T19:05:00Z</dcterms:modified>
</cp:coreProperties>
</file>