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F60EA" w:rsidRDefault="003F60EA">
      <w:pPr>
        <w:bidi/>
        <w:jc w:val="center"/>
      </w:pPr>
    </w:p>
    <w:p w:rsidR="003F60EA" w:rsidRDefault="00CD2863">
      <w:pPr>
        <w:bidi/>
        <w:jc w:val="center"/>
      </w:pPr>
      <w:r>
        <w:rPr>
          <w:b/>
          <w:sz w:val="28"/>
          <w:szCs w:val="28"/>
          <w:rtl/>
        </w:rPr>
        <w:t xml:space="preserve">האיחוד האירופי בישראל ועיריית תל אביב-יפו מציגים: </w:t>
      </w:r>
    </w:p>
    <w:p w:rsidR="003F60EA" w:rsidRDefault="00CD2863">
      <w:pPr>
        <w:bidi/>
        <w:jc w:val="center"/>
      </w:pPr>
      <w:proofErr w:type="spellStart"/>
      <w:r>
        <w:rPr>
          <w:b/>
          <w:sz w:val="60"/>
          <w:szCs w:val="60"/>
          <w:rtl/>
        </w:rPr>
        <w:t>דלישואו</w:t>
      </w:r>
      <w:proofErr w:type="spellEnd"/>
      <w:r>
        <w:rPr>
          <w:b/>
          <w:sz w:val="60"/>
          <w:szCs w:val="60"/>
          <w:rtl/>
        </w:rPr>
        <w:t xml:space="preserve"> - </w:t>
      </w:r>
      <w:r>
        <w:rPr>
          <w:b/>
          <w:sz w:val="60"/>
          <w:szCs w:val="60"/>
        </w:rPr>
        <w:t>DELISHOW</w:t>
      </w:r>
      <w:r>
        <w:rPr>
          <w:b/>
        </w:rPr>
        <w:t xml:space="preserve"> </w:t>
      </w:r>
    </w:p>
    <w:p w:rsidR="003F60EA" w:rsidRDefault="00CD2863">
      <w:pPr>
        <w:bidi/>
        <w:jc w:val="center"/>
      </w:pPr>
      <w:r>
        <w:rPr>
          <w:b/>
          <w:sz w:val="48"/>
          <w:szCs w:val="48"/>
          <w:rtl/>
        </w:rPr>
        <w:t xml:space="preserve">מאש-אפ של אופנה וקולינריה </w:t>
      </w:r>
    </w:p>
    <w:p w:rsidR="003F60EA" w:rsidRDefault="00CD2863">
      <w:pPr>
        <w:bidi/>
        <w:jc w:val="center"/>
      </w:pPr>
      <w:r>
        <w:rPr>
          <w:b/>
          <w:sz w:val="48"/>
          <w:szCs w:val="48"/>
          <w:rtl/>
        </w:rPr>
        <w:t xml:space="preserve">לילה לבן אירופה, 25/6/2015 </w:t>
      </w:r>
    </w:p>
    <w:p w:rsidR="003F60EA" w:rsidRDefault="00CD2863">
      <w:pPr>
        <w:bidi/>
        <w:jc w:val="center"/>
      </w:pPr>
      <w:r>
        <w:rPr>
          <w:b/>
          <w:sz w:val="48"/>
          <w:szCs w:val="48"/>
          <w:rtl/>
        </w:rPr>
        <w:t xml:space="preserve">רחבת רוטשילד 1, תל אביב-יפו </w:t>
      </w:r>
    </w:p>
    <w:p w:rsidR="003F60EA" w:rsidRDefault="00CD2863" w:rsidP="00CD2863">
      <w:pPr>
        <w:bidi/>
        <w:jc w:val="both"/>
      </w:pPr>
      <w:r>
        <w:rPr>
          <w:b/>
          <w:rtl/>
        </w:rPr>
        <w:br/>
        <w:t>אירועי הלילה הלבן בתל אביב</w:t>
      </w:r>
      <w:r>
        <w:rPr>
          <w:b/>
        </w:rPr>
        <w:t xml:space="preserve">  </w:t>
      </w:r>
      <w:r>
        <w:rPr>
          <w:b/>
          <w:rtl/>
        </w:rPr>
        <w:t xml:space="preserve">יתקיימו השנה בסימן תרבות אירופאית בישראל וייקראו לילה לבן אירופה. האירוע יתקיים בשיתוף פעולה של האיחוד האירופי בישראל </w:t>
      </w:r>
      <w:r>
        <w:rPr>
          <w:rFonts w:hint="cs"/>
          <w:b/>
          <w:rtl/>
        </w:rPr>
        <w:t>ו</w:t>
      </w:r>
      <w:r>
        <w:rPr>
          <w:b/>
          <w:rtl/>
        </w:rPr>
        <w:t>עיריית תל אביב-יפו, יופק על ידי "ארטלינק הפקות" ויציג חגיגת מאש-אפ של אופנה וקולינריה. שפים ומעצבי אופנה ישראלים ואירופאים מ-8 מדינות ישתפו פעולה, ירכיבו  מול הקהל מנות משותפות ויעלו דגמים משותפים על מסלול תצוגת האופנה. את הלילה תחתום מסיבת מאש-אפ. לאורך האירוע יוכל הקהל לטע</w:t>
      </w:r>
      <w:r>
        <w:rPr>
          <w:rFonts w:hint="cs"/>
          <w:b/>
          <w:rtl/>
        </w:rPr>
        <w:t>ום אוכל רחוב</w:t>
      </w:r>
      <w:r>
        <w:rPr>
          <w:b/>
          <w:rtl/>
        </w:rPr>
        <w:t xml:space="preserve"> מרחבי אירופה בדוכנים שיוצבו במתחם.</w:t>
      </w:r>
      <w:r>
        <w:rPr>
          <w:b/>
        </w:rPr>
        <w:t xml:space="preserve"> </w:t>
      </w:r>
    </w:p>
    <w:p w:rsidR="003F60EA" w:rsidRDefault="003F60EA">
      <w:pPr>
        <w:bidi/>
        <w:jc w:val="both"/>
      </w:pPr>
    </w:p>
    <w:p w:rsidR="003F60EA" w:rsidRDefault="00CD2863">
      <w:pPr>
        <w:bidi/>
        <w:jc w:val="both"/>
      </w:pPr>
      <w:r>
        <w:rPr>
          <w:rtl/>
        </w:rPr>
        <w:t>במה גדולה עם מטבח פתוח אשר ממנה יוצא מסלול דוגמנות, תוצב במרכז רחבת רוטשילד 1 ותהווה את ליבו של "</w:t>
      </w:r>
      <w:proofErr w:type="spellStart"/>
      <w:r>
        <w:rPr>
          <w:rtl/>
        </w:rPr>
        <w:t>דלישואו</w:t>
      </w:r>
      <w:proofErr w:type="spellEnd"/>
      <w:r>
        <w:rPr>
          <w:rtl/>
        </w:rPr>
        <w:t xml:space="preserve">" - מאש-אפ של אופנה וקולינריה. במהלך האירוע שפים ישראלים ואירופאים ירכיבו מנות יחד על במה אחת ובמקביל תתקיים תצוגת אופנה שתציג דגמים שהוכנו במיוחד על ידי מעצבים ישראלים ואירופאים. בתום פעילות הבמה תתקיים מסיבת מאש-אפ מוזיקלית. מסכי ענק יעבירו את המתרחש במטבח ועל המסלול, בשילוב ראיונות עם השפים והמעצבים תוך כדי עבודתם. </w:t>
      </w:r>
    </w:p>
    <w:p w:rsidR="003F60EA" w:rsidRDefault="003F60EA">
      <w:pPr>
        <w:bidi/>
        <w:jc w:val="both"/>
      </w:pPr>
    </w:p>
    <w:p w:rsidR="003F60EA" w:rsidRDefault="00CD2863">
      <w:pPr>
        <w:bidi/>
        <w:jc w:val="both"/>
      </w:pPr>
      <w:r>
        <w:rPr>
          <w:rtl/>
        </w:rPr>
        <w:t xml:space="preserve">ארבעה צוותים של שפים ישראלים ואירופאים יכינו במהלך האירוע מנות שנולדו משיתוף פעולה מקדים,  כאשר לכל צוות הוצמדה מעצבת אופנה שיצרה פריט לבוש בהשראת אותה מנה או נושא: </w:t>
      </w:r>
    </w:p>
    <w:p w:rsidR="003F60EA" w:rsidRDefault="003F60EA">
      <w:pPr>
        <w:bidi/>
        <w:jc w:val="both"/>
      </w:pPr>
    </w:p>
    <w:p w:rsidR="003F60EA" w:rsidRDefault="00CD2863" w:rsidP="00CD2863">
      <w:pPr>
        <w:numPr>
          <w:ilvl w:val="0"/>
          <w:numId w:val="1"/>
        </w:numPr>
        <w:bidi/>
        <w:ind w:hanging="360"/>
        <w:contextualSpacing/>
      </w:pPr>
      <w:r>
        <w:rPr>
          <w:rtl/>
        </w:rPr>
        <w:t xml:space="preserve">שף </w:t>
      </w:r>
      <w:r>
        <w:rPr>
          <w:b/>
          <w:rtl/>
        </w:rPr>
        <w:t xml:space="preserve">יאיר </w:t>
      </w:r>
      <w:proofErr w:type="spellStart"/>
      <w:r>
        <w:rPr>
          <w:b/>
          <w:rtl/>
        </w:rPr>
        <w:t>יוספי</w:t>
      </w:r>
      <w:proofErr w:type="spellEnd"/>
      <w:r>
        <w:rPr>
          <w:rtl/>
        </w:rPr>
        <w:t xml:space="preserve"> (ברוט) ישתף פעולה עם השף הצרפתי </w:t>
      </w:r>
      <w:r>
        <w:rPr>
          <w:b/>
          <w:highlight w:val="white"/>
        </w:rPr>
        <w:t xml:space="preserve">Guillaume </w:t>
      </w:r>
      <w:proofErr w:type="spellStart"/>
      <w:r>
        <w:rPr>
          <w:b/>
          <w:highlight w:val="white"/>
        </w:rPr>
        <w:t>Delage</w:t>
      </w:r>
      <w:proofErr w:type="spellEnd"/>
      <w:r>
        <w:fldChar w:fldCharType="begin"/>
      </w:r>
      <w:r>
        <w:instrText xml:space="preserve"> HYPERLINK "https://www.qooq.com/en/chefs/Guillaume-Delage.htm" \h </w:instrText>
      </w:r>
      <w:r>
        <w:fldChar w:fldCharType="separate"/>
      </w:r>
      <w:r>
        <w:rPr>
          <w:b/>
          <w:color w:val="1155CC"/>
          <w:u w:val="single"/>
        </w:rPr>
        <w:t xml:space="preserve"> </w:t>
      </w:r>
      <w:r>
        <w:rPr>
          <w:b/>
          <w:color w:val="1155CC"/>
          <w:u w:val="single"/>
        </w:rPr>
        <w:fldChar w:fldCharType="end"/>
      </w:r>
      <w:r>
        <w:rPr>
          <w:rtl/>
        </w:rPr>
        <w:t xml:space="preserve">בעל כוכב </w:t>
      </w:r>
      <w:proofErr w:type="spellStart"/>
      <w:r>
        <w:rPr>
          <w:rtl/>
        </w:rPr>
        <w:t>מישלן</w:t>
      </w:r>
      <w:proofErr w:type="spellEnd"/>
      <w:r>
        <w:rPr>
          <w:rtl/>
        </w:rPr>
        <w:t xml:space="preserve"> ממסעדת </w:t>
      </w:r>
      <w:r>
        <w:t>JADIS</w:t>
      </w:r>
      <w:r>
        <w:rPr>
          <w:rtl/>
        </w:rPr>
        <w:t xml:space="preserve"> בפריז ואליהם הוצמדו צמד אחיות, המעצבות הישראליות זוהר וורד </w:t>
      </w:r>
      <w:proofErr w:type="spellStart"/>
      <w:r>
        <w:rPr>
          <w:rtl/>
        </w:rPr>
        <w:t>בלנק</w:t>
      </w:r>
      <w:proofErr w:type="spellEnd"/>
      <w:r>
        <w:rPr>
          <w:rtl/>
        </w:rPr>
        <w:t xml:space="preserve">, שפועלות תחת המותג </w:t>
      </w:r>
      <w:r>
        <w:rPr>
          <w:b/>
        </w:rPr>
        <w:t>"</w:t>
      </w:r>
      <w:proofErr w:type="spellStart"/>
      <w:r>
        <w:rPr>
          <w:b/>
          <w:rtl/>
        </w:rPr>
        <w:t>סטלה</w:t>
      </w:r>
      <w:proofErr w:type="spellEnd"/>
      <w:r>
        <w:rPr>
          <w:b/>
          <w:rtl/>
        </w:rPr>
        <w:t xml:space="preserve"> ולורי</w:t>
      </w:r>
      <w:r>
        <w:rPr>
          <w:b/>
        </w:rPr>
        <w:t xml:space="preserve">. </w:t>
      </w:r>
      <w:r>
        <w:rPr>
          <w:rFonts w:hint="cs"/>
          <w:b/>
          <w:rtl/>
        </w:rPr>
        <w:t>"</w:t>
      </w:r>
      <w:r>
        <w:rPr>
          <w:b/>
        </w:rPr>
        <w:br/>
      </w:r>
    </w:p>
    <w:p w:rsidR="003F60EA" w:rsidRDefault="00CD2863" w:rsidP="00E31A04">
      <w:pPr>
        <w:numPr>
          <w:ilvl w:val="0"/>
          <w:numId w:val="1"/>
        </w:numPr>
        <w:bidi/>
        <w:ind w:hanging="360"/>
        <w:contextualSpacing/>
      </w:pPr>
      <w:r>
        <w:rPr>
          <w:rtl/>
        </w:rPr>
        <w:t xml:space="preserve">שפית </w:t>
      </w:r>
      <w:r>
        <w:rPr>
          <w:b/>
          <w:rtl/>
        </w:rPr>
        <w:t xml:space="preserve">רימה </w:t>
      </w:r>
      <w:proofErr w:type="spellStart"/>
      <w:r>
        <w:rPr>
          <w:b/>
          <w:rtl/>
        </w:rPr>
        <w:t>אולברה</w:t>
      </w:r>
      <w:proofErr w:type="spellEnd"/>
      <w:r>
        <w:rPr>
          <w:rtl/>
        </w:rPr>
        <w:t xml:space="preserve"> (אואז</w:t>
      </w:r>
      <w:r w:rsidR="00E31A04">
        <w:rPr>
          <w:rtl/>
        </w:rPr>
        <w:t>יס) תשתף פעולה עם הש</w:t>
      </w:r>
      <w:r w:rsidR="00E31A04">
        <w:rPr>
          <w:rFonts w:hint="cs"/>
          <w:rtl/>
        </w:rPr>
        <w:t xml:space="preserve">ף הפורטוגזי </w:t>
      </w:r>
      <w:proofErr w:type="spellStart"/>
      <w:r w:rsidR="00E31A04" w:rsidRPr="00E31A04">
        <w:rPr>
          <w:b/>
          <w:bCs/>
        </w:rPr>
        <w:t>Diogo</w:t>
      </w:r>
      <w:proofErr w:type="spellEnd"/>
      <w:r w:rsidR="00E31A04" w:rsidRPr="00E31A04">
        <w:rPr>
          <w:b/>
          <w:bCs/>
        </w:rPr>
        <w:t xml:space="preserve"> Caldas</w:t>
      </w:r>
      <w:bookmarkStart w:id="0" w:name="_GoBack"/>
      <w:bookmarkEnd w:id="0"/>
      <w:r w:rsidRPr="00F34CE3">
        <w:rPr>
          <w:b/>
          <w:bCs/>
          <w:rtl/>
        </w:rPr>
        <w:br/>
      </w:r>
    </w:p>
    <w:p w:rsidR="003F60EA" w:rsidRDefault="00CD2863" w:rsidP="00CD2863">
      <w:pPr>
        <w:numPr>
          <w:ilvl w:val="0"/>
          <w:numId w:val="1"/>
        </w:numPr>
        <w:bidi/>
        <w:ind w:hanging="360"/>
        <w:contextualSpacing/>
      </w:pPr>
      <w:r>
        <w:rPr>
          <w:rtl/>
        </w:rPr>
        <w:t xml:space="preserve">שף </w:t>
      </w:r>
      <w:r>
        <w:rPr>
          <w:b/>
          <w:rtl/>
        </w:rPr>
        <w:t xml:space="preserve">תומר ניב </w:t>
      </w:r>
      <w:r>
        <w:rPr>
          <w:rtl/>
        </w:rPr>
        <w:t xml:space="preserve">(המטבח של רמה) ישתף פעולה עם השף האוסטרי </w:t>
      </w:r>
      <w:r>
        <w:rPr>
          <w:b/>
        </w:rPr>
        <w:t xml:space="preserve">Philipp </w:t>
      </w:r>
      <w:proofErr w:type="spellStart"/>
      <w:r>
        <w:rPr>
          <w:b/>
        </w:rPr>
        <w:t>Inreiter</w:t>
      </w:r>
      <w:proofErr w:type="spellEnd"/>
      <w:r>
        <w:rPr>
          <w:b/>
        </w:rPr>
        <w:t xml:space="preserve"> </w:t>
      </w:r>
      <w:r>
        <w:rPr>
          <w:rtl/>
        </w:rPr>
        <w:t>מווינה שעבד בין היתר במסעדת “</w:t>
      </w:r>
      <w:proofErr w:type="spellStart"/>
      <w:r>
        <w:t>Noma</w:t>
      </w:r>
      <w:proofErr w:type="spellEnd"/>
      <w:r>
        <w:rPr>
          <w:rtl/>
        </w:rPr>
        <w:t xml:space="preserve">” בקופנהגן שזכתה כמה פעמים בתואר המסעדה הטובה בעולם. אל שני השפים הוצמדה המעצבת הישראלית </w:t>
      </w:r>
      <w:proofErr w:type="spellStart"/>
      <w:r>
        <w:rPr>
          <w:rtl/>
        </w:rPr>
        <w:t>נתלי</w:t>
      </w:r>
      <w:proofErr w:type="spellEnd"/>
      <w:r>
        <w:rPr>
          <w:rtl/>
        </w:rPr>
        <w:t xml:space="preserve"> אליאן שפועלת תחת המותג "</w:t>
      </w:r>
      <w:proofErr w:type="spellStart"/>
      <w:r>
        <w:rPr>
          <w:b/>
        </w:rPr>
        <w:t>Naftul</w:t>
      </w:r>
      <w:proofErr w:type="spellEnd"/>
      <w:r>
        <w:t>".</w:t>
      </w:r>
    </w:p>
    <w:p w:rsidR="003F60EA" w:rsidRDefault="003F60EA" w:rsidP="00CD2863">
      <w:pPr>
        <w:bidi/>
      </w:pPr>
    </w:p>
    <w:p w:rsidR="003F60EA" w:rsidRDefault="00CD2863" w:rsidP="00CD2863">
      <w:pPr>
        <w:numPr>
          <w:ilvl w:val="0"/>
          <w:numId w:val="1"/>
        </w:numPr>
        <w:bidi/>
        <w:ind w:hanging="360"/>
        <w:contextualSpacing/>
      </w:pPr>
      <w:r>
        <w:rPr>
          <w:rtl/>
        </w:rPr>
        <w:t xml:space="preserve">שף </w:t>
      </w:r>
      <w:r>
        <w:rPr>
          <w:b/>
          <w:rtl/>
        </w:rPr>
        <w:t>אוראל קמחי</w:t>
      </w:r>
      <w:r>
        <w:rPr>
          <w:rtl/>
        </w:rPr>
        <w:t xml:space="preserve"> (</w:t>
      </w:r>
      <w:proofErr w:type="spellStart"/>
      <w:r>
        <w:rPr>
          <w:rtl/>
        </w:rPr>
        <w:t>פופינה</w:t>
      </w:r>
      <w:proofErr w:type="spellEnd"/>
      <w:r>
        <w:rPr>
          <w:rtl/>
        </w:rPr>
        <w:t xml:space="preserve">) ישתף פעולה עם השף הבלגי </w:t>
      </w:r>
      <w:r>
        <w:rPr>
          <w:b/>
        </w:rPr>
        <w:t xml:space="preserve">Davy De </w:t>
      </w:r>
      <w:proofErr w:type="spellStart"/>
      <w:r>
        <w:rPr>
          <w:b/>
        </w:rPr>
        <w:t>Pourcq</w:t>
      </w:r>
      <w:proofErr w:type="spellEnd"/>
      <w:r>
        <w:rPr>
          <w:b/>
        </w:rPr>
        <w:t xml:space="preserve"> </w:t>
      </w:r>
      <w:r>
        <w:rPr>
          <w:rtl/>
        </w:rPr>
        <w:t xml:space="preserve">ממסעדת </w:t>
      </w:r>
      <w:r>
        <w:t>VOLTA</w:t>
      </w:r>
      <w:r>
        <w:rPr>
          <w:rtl/>
        </w:rPr>
        <w:t xml:space="preserve"> </w:t>
      </w:r>
      <w:proofErr w:type="spellStart"/>
      <w:r>
        <w:rPr>
          <w:rtl/>
        </w:rPr>
        <w:t>בגנט</w:t>
      </w:r>
      <w:proofErr w:type="spellEnd"/>
      <w:r>
        <w:rPr>
          <w:rtl/>
        </w:rPr>
        <w:t xml:space="preserve">, ואליהם הוצמדה מעצבת אופנה ליטאית </w:t>
      </w:r>
      <w:proofErr w:type="spellStart"/>
      <w:r>
        <w:t>Zydrune</w:t>
      </w:r>
      <w:proofErr w:type="spellEnd"/>
      <w:r>
        <w:t xml:space="preserve"> </w:t>
      </w:r>
      <w:proofErr w:type="spellStart"/>
      <w:r>
        <w:t>Grigonyte</w:t>
      </w:r>
      <w:proofErr w:type="spellEnd"/>
      <w:r>
        <w:rPr>
          <w:rtl/>
        </w:rPr>
        <w:t xml:space="preserve"> שפועלת תחת המותג "</w:t>
      </w:r>
      <w:proofErr w:type="spellStart"/>
      <w:r>
        <w:rPr>
          <w:b/>
        </w:rPr>
        <w:t>Zidra</w:t>
      </w:r>
      <w:proofErr w:type="spellEnd"/>
      <w:r>
        <w:rPr>
          <w:b/>
        </w:rPr>
        <w:t>"</w:t>
      </w:r>
      <w:r>
        <w:t xml:space="preserve">. </w:t>
      </w:r>
    </w:p>
    <w:p w:rsidR="003F60EA" w:rsidRDefault="003F60EA">
      <w:pPr>
        <w:bidi/>
        <w:jc w:val="both"/>
      </w:pPr>
    </w:p>
    <w:p w:rsidR="003F60EA" w:rsidRDefault="00CD2863">
      <w:pPr>
        <w:bidi/>
        <w:jc w:val="both"/>
      </w:pPr>
      <w:r>
        <w:rPr>
          <w:rtl/>
        </w:rPr>
        <w:t xml:space="preserve">בנוסף למעצבות שפעלו עם צוותי השפים, יוצגו בתצוגת האופנה דגמים שהכינו במשותף ארבעה צוותים נוספים של מעצבות ישראליות ואירופאיות שישתתפו גם הן באירוע וירואיינו על הבמה: </w:t>
      </w:r>
    </w:p>
    <w:p w:rsidR="003F60EA" w:rsidRDefault="003F60EA">
      <w:pPr>
        <w:bidi/>
        <w:jc w:val="both"/>
      </w:pPr>
    </w:p>
    <w:p w:rsidR="003F60EA" w:rsidRDefault="00CD2863">
      <w:pPr>
        <w:numPr>
          <w:ilvl w:val="0"/>
          <w:numId w:val="2"/>
        </w:numPr>
        <w:bidi/>
        <w:ind w:hanging="360"/>
        <w:contextualSpacing/>
        <w:jc w:val="both"/>
      </w:pPr>
      <w:r>
        <w:rPr>
          <w:rtl/>
        </w:rPr>
        <w:lastRenderedPageBreak/>
        <w:t xml:space="preserve">המעצבת הישראלית </w:t>
      </w:r>
      <w:r>
        <w:rPr>
          <w:b/>
          <w:rtl/>
        </w:rPr>
        <w:t>נילי בן סימון</w:t>
      </w:r>
      <w:r>
        <w:rPr>
          <w:rtl/>
        </w:rPr>
        <w:t xml:space="preserve"> תשתף פעולה עם מעצבת הנעליים היוונייה </w:t>
      </w:r>
      <w:r>
        <w:rPr>
          <w:b/>
        </w:rPr>
        <w:t xml:space="preserve">Elvira </w:t>
      </w:r>
      <w:proofErr w:type="spellStart"/>
      <w:r>
        <w:rPr>
          <w:b/>
        </w:rPr>
        <w:t>Panagiotopoulou</w:t>
      </w:r>
      <w:proofErr w:type="spellEnd"/>
      <w:r>
        <w:rPr>
          <w:b/>
        </w:rPr>
        <w:br/>
      </w:r>
    </w:p>
    <w:p w:rsidR="003F60EA" w:rsidRDefault="00CD2863">
      <w:pPr>
        <w:numPr>
          <w:ilvl w:val="0"/>
          <w:numId w:val="2"/>
        </w:numPr>
        <w:bidi/>
        <w:ind w:hanging="360"/>
        <w:contextualSpacing/>
        <w:jc w:val="both"/>
      </w:pPr>
      <w:r>
        <w:rPr>
          <w:rtl/>
        </w:rPr>
        <w:t xml:space="preserve">המעצבת הישראלית </w:t>
      </w:r>
      <w:r>
        <w:rPr>
          <w:b/>
          <w:rtl/>
        </w:rPr>
        <w:t xml:space="preserve">ענבר שפירא </w:t>
      </w:r>
      <w:r>
        <w:rPr>
          <w:rtl/>
        </w:rPr>
        <w:t xml:space="preserve">תשתף פעולה עם המעצבת הצרפתייה (שחיה בארץ) </w:t>
      </w:r>
      <w:r>
        <w:rPr>
          <w:b/>
        </w:rPr>
        <w:t xml:space="preserve">Sam </w:t>
      </w:r>
      <w:proofErr w:type="spellStart"/>
      <w:r>
        <w:rPr>
          <w:b/>
        </w:rPr>
        <w:t>Tepper</w:t>
      </w:r>
      <w:proofErr w:type="spellEnd"/>
      <w:r>
        <w:rPr>
          <w:b/>
        </w:rPr>
        <w:t xml:space="preserve"> </w:t>
      </w:r>
    </w:p>
    <w:p w:rsidR="003F60EA" w:rsidRDefault="003F60EA">
      <w:pPr>
        <w:bidi/>
        <w:jc w:val="both"/>
      </w:pPr>
    </w:p>
    <w:p w:rsidR="003F60EA" w:rsidRDefault="00CD2863">
      <w:pPr>
        <w:numPr>
          <w:ilvl w:val="0"/>
          <w:numId w:val="1"/>
        </w:numPr>
        <w:bidi/>
        <w:ind w:hanging="360"/>
        <w:contextualSpacing/>
      </w:pPr>
      <w:r>
        <w:rPr>
          <w:rtl/>
        </w:rPr>
        <w:t xml:space="preserve">המעצבת הישראלית </w:t>
      </w:r>
      <w:r>
        <w:rPr>
          <w:b/>
          <w:rtl/>
        </w:rPr>
        <w:t xml:space="preserve">תמר </w:t>
      </w:r>
      <w:proofErr w:type="spellStart"/>
      <w:r>
        <w:rPr>
          <w:b/>
          <w:rtl/>
        </w:rPr>
        <w:t>ברניצקי</w:t>
      </w:r>
      <w:proofErr w:type="spellEnd"/>
      <w:r>
        <w:rPr>
          <w:rtl/>
        </w:rPr>
        <w:t xml:space="preserve"> תשתף פעולה עם המעצבת </w:t>
      </w:r>
      <w:proofErr w:type="spellStart"/>
      <w:r>
        <w:rPr>
          <w:rtl/>
        </w:rPr>
        <w:t>הרומניה</w:t>
      </w:r>
      <w:proofErr w:type="spellEnd"/>
      <w:r>
        <w:rPr>
          <w:rtl/>
        </w:rPr>
        <w:t xml:space="preserve"> </w:t>
      </w:r>
      <w:proofErr w:type="spellStart"/>
      <w:r>
        <w:rPr>
          <w:b/>
          <w:highlight w:val="white"/>
        </w:rPr>
        <w:t>Florentina</w:t>
      </w:r>
      <w:proofErr w:type="spellEnd"/>
      <w:r>
        <w:rPr>
          <w:b/>
          <w:highlight w:val="white"/>
        </w:rPr>
        <w:t xml:space="preserve"> </w:t>
      </w:r>
      <w:proofErr w:type="spellStart"/>
      <w:r>
        <w:rPr>
          <w:b/>
          <w:highlight w:val="white"/>
        </w:rPr>
        <w:t>Giol</w:t>
      </w:r>
      <w:proofErr w:type="spellEnd"/>
      <w:r>
        <w:rPr>
          <w:b/>
          <w:highlight w:val="white"/>
        </w:rPr>
        <w:br/>
      </w:r>
    </w:p>
    <w:p w:rsidR="003F60EA" w:rsidRDefault="00CD2863" w:rsidP="007129DF">
      <w:pPr>
        <w:numPr>
          <w:ilvl w:val="0"/>
          <w:numId w:val="1"/>
        </w:numPr>
        <w:bidi/>
        <w:ind w:hanging="360"/>
        <w:contextualSpacing/>
      </w:pPr>
      <w:r>
        <w:rPr>
          <w:highlight w:val="white"/>
          <w:rtl/>
        </w:rPr>
        <w:t xml:space="preserve"> המעצבת הישראלית </w:t>
      </w:r>
      <w:r w:rsidR="007129DF">
        <w:rPr>
          <w:b/>
          <w:bCs/>
          <w:sz w:val="23"/>
          <w:szCs w:val="23"/>
          <w:shd w:val="clear" w:color="auto" w:fill="FFFFFF"/>
          <w:rtl/>
        </w:rPr>
        <w:t>זוהר כלב</w:t>
      </w:r>
      <w:r w:rsidR="007129DF">
        <w:rPr>
          <w:b/>
          <w:bCs/>
          <w:sz w:val="23"/>
          <w:szCs w:val="23"/>
          <w:shd w:val="clear" w:color="auto" w:fill="FFFFFF"/>
        </w:rPr>
        <w:t xml:space="preserve"> (Two Tone) </w:t>
      </w:r>
      <w:r>
        <w:rPr>
          <w:highlight w:val="white"/>
          <w:rtl/>
        </w:rPr>
        <w:t xml:space="preserve">תשתף פעולה עם המעצבת הצ'כית </w:t>
      </w:r>
      <w:r>
        <w:rPr>
          <w:b/>
        </w:rPr>
        <w:t xml:space="preserve">Josefina </w:t>
      </w:r>
      <w:proofErr w:type="spellStart"/>
      <w:r>
        <w:rPr>
          <w:b/>
        </w:rPr>
        <w:t>Bakosova</w:t>
      </w:r>
      <w:proofErr w:type="spellEnd"/>
    </w:p>
    <w:p w:rsidR="003F60EA" w:rsidRDefault="003F60EA">
      <w:pPr>
        <w:bidi/>
      </w:pPr>
    </w:p>
    <w:p w:rsidR="003F60EA" w:rsidRDefault="003F60EA">
      <w:pPr>
        <w:bidi/>
      </w:pPr>
    </w:p>
    <w:p w:rsidR="003F60EA" w:rsidRDefault="00CD2863">
      <w:pPr>
        <w:bidi/>
      </w:pPr>
      <w:r>
        <w:rPr>
          <w:b/>
          <w:rtl/>
        </w:rPr>
        <w:t>לקבלת פרטים נוספים על השפים והמעצבים ולתיאום ראיונות: _______</w:t>
      </w:r>
    </w:p>
    <w:p w:rsidR="003F60EA" w:rsidRDefault="003F60EA">
      <w:pPr>
        <w:bidi/>
        <w:jc w:val="both"/>
      </w:pPr>
    </w:p>
    <w:p w:rsidR="003F60EA" w:rsidRDefault="00CD2863">
      <w:pPr>
        <w:bidi/>
        <w:jc w:val="both"/>
      </w:pPr>
      <w:r>
        <w:rPr>
          <w:b/>
          <w:sz w:val="48"/>
          <w:szCs w:val="48"/>
        </w:rPr>
        <w:t xml:space="preserve">  </w:t>
      </w:r>
    </w:p>
    <w:sectPr w:rsidR="003F60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E7A68"/>
    <w:multiLevelType w:val="multilevel"/>
    <w:tmpl w:val="97344B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10A12AB"/>
    <w:multiLevelType w:val="multilevel"/>
    <w:tmpl w:val="DE2CF6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proofState w:spelling="clean" w:grammar="clean"/>
  <w:defaultTabStop w:val="720"/>
  <w:characterSpacingControl w:val="doNotCompress"/>
  <w:compat>
    <w:compatSetting w:name="compatibilityMode" w:uri="http://schemas.microsoft.com/office/word" w:val="14"/>
  </w:compat>
  <w:rsids>
    <w:rsidRoot w:val="003F60EA"/>
    <w:rsid w:val="003F60EA"/>
    <w:rsid w:val="007129DF"/>
    <w:rsid w:val="00CD2863"/>
    <w:rsid w:val="00E167EF"/>
    <w:rsid w:val="00E31A04"/>
    <w:rsid w:val="00F34C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3D7B8-38EC-4B42-A3C3-F2777D66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Barnea</dc:creator>
  <cp:lastModifiedBy>Gilad Barnea</cp:lastModifiedBy>
  <cp:revision>3</cp:revision>
  <dcterms:created xsi:type="dcterms:W3CDTF">2015-06-16T06:40:00Z</dcterms:created>
  <dcterms:modified xsi:type="dcterms:W3CDTF">2015-06-16T14:54:00Z</dcterms:modified>
</cp:coreProperties>
</file>