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24" w:rsidRDefault="00AF7924" w:rsidP="00C204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theme="minorHAnsi"/>
          <w:b/>
          <w:color w:val="313334"/>
          <w:sz w:val="22"/>
          <w:szCs w:val="22"/>
          <w:lang w:val="ro-RO"/>
        </w:rPr>
      </w:pPr>
      <w:r>
        <w:rPr>
          <w:rFonts w:ascii="Cambria" w:hAnsi="Cambria" w:cstheme="minorHAnsi"/>
          <w:b/>
          <w:color w:val="313334"/>
          <w:sz w:val="22"/>
          <w:szCs w:val="22"/>
          <w:lang w:val="ro-RO"/>
        </w:rPr>
        <w:t>Comunicat de presă</w:t>
      </w:r>
    </w:p>
    <w:p w:rsidR="00C20402" w:rsidRPr="006564A3" w:rsidRDefault="00C20402" w:rsidP="00C204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theme="minorHAnsi"/>
          <w:b/>
          <w:color w:val="313334"/>
          <w:sz w:val="22"/>
          <w:szCs w:val="22"/>
          <w:lang w:val="ro-RO"/>
        </w:rPr>
      </w:pPr>
      <w:r w:rsidRPr="006564A3">
        <w:rPr>
          <w:rFonts w:ascii="Cambria" w:hAnsi="Cambria" w:cstheme="minorHAnsi"/>
          <w:b/>
          <w:i/>
          <w:sz w:val="22"/>
          <w:szCs w:val="22"/>
          <w:lang w:val="ro-RO"/>
        </w:rPr>
        <w:t>Luigi</w:t>
      </w:r>
      <w:r w:rsidRPr="006564A3">
        <w:rPr>
          <w:rFonts w:ascii="Cambria" w:hAnsi="Cambria" w:cstheme="minorHAnsi"/>
          <w:b/>
          <w:sz w:val="22"/>
          <w:szCs w:val="22"/>
          <w:lang w:val="ro-RO"/>
        </w:rPr>
        <w:t xml:space="preserve"> </w:t>
      </w:r>
      <w:proofErr w:type="spellStart"/>
      <w:r w:rsidRPr="006564A3">
        <w:rPr>
          <w:rFonts w:ascii="Cambria" w:hAnsi="Cambria" w:cstheme="minorHAnsi"/>
          <w:b/>
          <w:i/>
          <w:sz w:val="22"/>
          <w:szCs w:val="22"/>
          <w:lang w:val="ro-RO"/>
        </w:rPr>
        <w:t>Ferdinando</w:t>
      </w:r>
      <w:proofErr w:type="spellEnd"/>
      <w:r w:rsidRPr="006564A3">
        <w:rPr>
          <w:rFonts w:ascii="Cambria" w:hAnsi="Cambria" w:cstheme="minorHAnsi"/>
          <w:b/>
          <w:sz w:val="22"/>
          <w:szCs w:val="22"/>
          <w:lang w:val="ro-RO"/>
        </w:rPr>
        <w:t xml:space="preserve"> </w:t>
      </w:r>
      <w:proofErr w:type="spellStart"/>
      <w:r w:rsidRPr="006564A3">
        <w:rPr>
          <w:rFonts w:ascii="Cambria" w:hAnsi="Cambria" w:cstheme="minorHAnsi"/>
          <w:b/>
          <w:i/>
          <w:sz w:val="22"/>
          <w:szCs w:val="22"/>
          <w:lang w:val="ro-RO"/>
        </w:rPr>
        <w:t>Marsigli</w:t>
      </w:r>
      <w:proofErr w:type="spellEnd"/>
      <w:r w:rsidRPr="006564A3">
        <w:rPr>
          <w:rFonts w:ascii="Cambria" w:hAnsi="Cambria" w:cstheme="minorHAnsi"/>
          <w:b/>
          <w:sz w:val="22"/>
          <w:szCs w:val="22"/>
          <w:lang w:val="ro-RO"/>
        </w:rPr>
        <w:t xml:space="preserve"> </w:t>
      </w:r>
      <w:r w:rsidRPr="006564A3">
        <w:rPr>
          <w:rFonts w:ascii="Cambria" w:hAnsi="Cambria" w:cstheme="minorHAnsi"/>
          <w:b/>
          <w:i/>
          <w:sz w:val="22"/>
          <w:szCs w:val="22"/>
          <w:lang w:val="ro-RO"/>
        </w:rPr>
        <w:t xml:space="preserve">şi Principatele Române în epoca lui </w:t>
      </w:r>
      <w:r w:rsidR="008A2E4B" w:rsidRPr="006564A3">
        <w:rPr>
          <w:rFonts w:ascii="Cambria" w:hAnsi="Cambria" w:cstheme="minorHAnsi"/>
          <w:b/>
          <w:i/>
          <w:sz w:val="22"/>
          <w:szCs w:val="22"/>
          <w:lang w:val="ro-RO"/>
        </w:rPr>
        <w:t>Constantin</w:t>
      </w:r>
      <w:r w:rsidRPr="006564A3">
        <w:rPr>
          <w:rFonts w:ascii="Cambria" w:hAnsi="Cambria" w:cstheme="minorHAnsi"/>
          <w:b/>
          <w:sz w:val="22"/>
          <w:szCs w:val="22"/>
          <w:lang w:val="ro-RO"/>
        </w:rPr>
        <w:t xml:space="preserve"> </w:t>
      </w:r>
      <w:r w:rsidRPr="006564A3">
        <w:rPr>
          <w:rFonts w:ascii="Cambria" w:hAnsi="Cambria" w:cstheme="minorHAnsi"/>
          <w:b/>
          <w:i/>
          <w:sz w:val="22"/>
          <w:szCs w:val="22"/>
          <w:lang w:val="ro-RO"/>
        </w:rPr>
        <w:t>Brâncoveanu</w:t>
      </w:r>
      <w:r w:rsidRPr="006564A3">
        <w:rPr>
          <w:rFonts w:ascii="Cambria" w:hAnsi="Cambria" w:cstheme="minorHAnsi"/>
          <w:b/>
          <w:color w:val="313334"/>
          <w:sz w:val="22"/>
          <w:szCs w:val="22"/>
          <w:lang w:val="ro-RO"/>
        </w:rPr>
        <w:t xml:space="preserve"> </w:t>
      </w:r>
    </w:p>
    <w:p w:rsidR="00C20402" w:rsidRPr="006564A3" w:rsidRDefault="00C20402" w:rsidP="00C204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theme="minorHAnsi"/>
          <w:b/>
          <w:color w:val="313334"/>
          <w:sz w:val="22"/>
          <w:szCs w:val="22"/>
          <w:lang w:val="ro-RO"/>
        </w:rPr>
      </w:pPr>
      <w:r w:rsidRPr="006564A3">
        <w:rPr>
          <w:rFonts w:ascii="Cambria" w:hAnsi="Cambria" w:cstheme="minorHAnsi"/>
          <w:b/>
          <w:color w:val="313334"/>
          <w:sz w:val="22"/>
          <w:szCs w:val="22"/>
          <w:lang w:val="ro-RO"/>
        </w:rPr>
        <w:t>conferinţă la Institutul Român de Cultură şi Cercetare Umanistică de la Veneţia</w:t>
      </w:r>
    </w:p>
    <w:p w:rsidR="00C20402" w:rsidRPr="006564A3" w:rsidRDefault="00C20402" w:rsidP="00C2040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mbria" w:hAnsi="Cambria" w:cstheme="minorHAnsi"/>
          <w:b/>
          <w:color w:val="313334"/>
          <w:sz w:val="22"/>
          <w:szCs w:val="22"/>
          <w:lang w:val="ro-RO"/>
        </w:rPr>
      </w:pPr>
    </w:p>
    <w:p w:rsidR="00C20402" w:rsidRPr="006564A3" w:rsidRDefault="00C20402" w:rsidP="00C7536C">
      <w:pPr>
        <w:ind w:firstLine="720"/>
        <w:jc w:val="both"/>
        <w:rPr>
          <w:rFonts w:ascii="Cambria" w:hAnsi="Cambria" w:cstheme="minorHAnsi"/>
          <w:lang w:val="ro-RO"/>
        </w:rPr>
      </w:pPr>
      <w:r w:rsidRPr="006564A3">
        <w:rPr>
          <w:rFonts w:ascii="Cambria" w:hAnsi="Cambria" w:cstheme="minorHAnsi"/>
          <w:lang w:val="ro-RO"/>
        </w:rPr>
        <w:t>Institutul Român de Cultură şi Cercetare Umanistică de la Veneţia, cu ocazia comemorării a trei sute de ani</w:t>
      </w:r>
      <w:r w:rsidR="008A2E4B">
        <w:rPr>
          <w:rFonts w:ascii="Cambria" w:hAnsi="Cambria" w:cstheme="minorHAnsi"/>
          <w:lang w:val="ro-RO"/>
        </w:rPr>
        <w:t xml:space="preserve">  </w:t>
      </w:r>
      <w:r w:rsidRPr="006564A3">
        <w:rPr>
          <w:rFonts w:ascii="Cambria" w:hAnsi="Cambria" w:cstheme="minorHAnsi"/>
          <w:lang w:val="ro-RO"/>
        </w:rPr>
        <w:t>de la moartea domnitorului Ţării Româneşti</w:t>
      </w:r>
      <w:r w:rsidR="00AF7924">
        <w:rPr>
          <w:rFonts w:ascii="Cambria" w:hAnsi="Cambria" w:cstheme="minorHAnsi"/>
          <w:lang w:val="ro-RO"/>
        </w:rPr>
        <w:t>,</w:t>
      </w:r>
      <w:r w:rsidRPr="006564A3">
        <w:rPr>
          <w:rFonts w:ascii="Cambria" w:hAnsi="Cambria" w:cstheme="minorHAnsi"/>
          <w:lang w:val="ro-RO"/>
        </w:rPr>
        <w:t xml:space="preserve"> Constantin Brâncoveanu (1688–1714),</w:t>
      </w:r>
      <w:r w:rsidR="00AF7924">
        <w:rPr>
          <w:rFonts w:ascii="Cambria" w:hAnsi="Cambria" w:cstheme="minorHAnsi"/>
          <w:lang w:val="ro-RO"/>
        </w:rPr>
        <w:t xml:space="preserve"> are plăcerea</w:t>
      </w:r>
      <w:r w:rsidR="00E34531">
        <w:rPr>
          <w:rFonts w:ascii="Cambria" w:hAnsi="Cambria" w:cstheme="minorHAnsi"/>
          <w:lang w:val="ro-RO"/>
        </w:rPr>
        <w:t xml:space="preserve"> de a invita</w:t>
      </w:r>
      <w:r w:rsidR="00AF7924">
        <w:rPr>
          <w:rFonts w:ascii="Cambria" w:hAnsi="Cambria" w:cstheme="minorHAnsi"/>
          <w:lang w:val="ro-RO"/>
        </w:rPr>
        <w:t xml:space="preserve"> publicul</w:t>
      </w:r>
      <w:r w:rsidRPr="006564A3">
        <w:rPr>
          <w:rFonts w:ascii="Cambria" w:hAnsi="Cambria" w:cstheme="minorHAnsi"/>
          <w:lang w:val="ro-RO"/>
        </w:rPr>
        <w:t xml:space="preserve"> italian, mai ales </w:t>
      </w:r>
      <w:r w:rsidR="00E34531">
        <w:rPr>
          <w:rFonts w:ascii="Cambria" w:hAnsi="Cambria" w:cstheme="minorHAnsi"/>
          <w:lang w:val="ro-RO"/>
        </w:rPr>
        <w:t xml:space="preserve">cel </w:t>
      </w:r>
      <w:r w:rsidRPr="006564A3">
        <w:rPr>
          <w:rFonts w:ascii="Cambria" w:hAnsi="Cambria" w:cstheme="minorHAnsi"/>
          <w:lang w:val="ro-RO"/>
        </w:rPr>
        <w:t>interesat de cultur</w:t>
      </w:r>
      <w:r w:rsidR="005B076D">
        <w:rPr>
          <w:rFonts w:ascii="Cambria" w:hAnsi="Cambria" w:cstheme="minorHAnsi"/>
          <w:lang w:val="ro-RO"/>
        </w:rPr>
        <w:t>a, istoria</w:t>
      </w:r>
      <w:r w:rsidRPr="006564A3">
        <w:rPr>
          <w:rFonts w:ascii="Cambria" w:hAnsi="Cambria" w:cstheme="minorHAnsi"/>
          <w:lang w:val="ro-RO"/>
        </w:rPr>
        <w:t xml:space="preserve"> şi patrimoniu</w:t>
      </w:r>
      <w:r w:rsidR="005B076D">
        <w:rPr>
          <w:rFonts w:ascii="Cambria" w:hAnsi="Cambria" w:cstheme="minorHAnsi"/>
          <w:lang w:val="ro-RO"/>
        </w:rPr>
        <w:t>l</w:t>
      </w:r>
      <w:r w:rsidRPr="006564A3">
        <w:rPr>
          <w:rFonts w:ascii="Cambria" w:hAnsi="Cambria" w:cstheme="minorHAnsi"/>
          <w:lang w:val="ro-RO"/>
        </w:rPr>
        <w:t xml:space="preserve"> cultural al Europei </w:t>
      </w:r>
      <w:r w:rsidR="00DF3E85">
        <w:rPr>
          <w:rFonts w:ascii="Cambria" w:hAnsi="Cambria" w:cstheme="minorHAnsi"/>
          <w:lang w:val="ro-RO"/>
        </w:rPr>
        <w:t>C</w:t>
      </w:r>
      <w:r w:rsidR="005B076D">
        <w:rPr>
          <w:rFonts w:ascii="Cambria" w:hAnsi="Cambria" w:cstheme="minorHAnsi"/>
          <w:lang w:val="ro-RO"/>
        </w:rPr>
        <w:t>entral‒</w:t>
      </w:r>
      <w:r w:rsidR="00DF3E85">
        <w:rPr>
          <w:rFonts w:ascii="Cambria" w:hAnsi="Cambria" w:cstheme="minorHAnsi"/>
          <w:lang w:val="ro-RO"/>
        </w:rPr>
        <w:t>Răsăritene</w:t>
      </w:r>
      <w:r w:rsidRPr="006564A3">
        <w:rPr>
          <w:rFonts w:ascii="Cambria" w:hAnsi="Cambria" w:cstheme="minorHAnsi"/>
          <w:lang w:val="ro-RO"/>
        </w:rPr>
        <w:t xml:space="preserve">, </w:t>
      </w:r>
      <w:r w:rsidR="00AF7924">
        <w:rPr>
          <w:rFonts w:ascii="Cambria" w:hAnsi="Cambria" w:cstheme="minorHAnsi"/>
          <w:lang w:val="ro-RO"/>
        </w:rPr>
        <w:t>să cunoască</w:t>
      </w:r>
      <w:r w:rsidRPr="006564A3">
        <w:rPr>
          <w:rFonts w:ascii="Cambria" w:hAnsi="Cambria" w:cstheme="minorHAnsi"/>
          <w:lang w:val="ro-RO"/>
        </w:rPr>
        <w:t xml:space="preserve"> mai bine o personalitate care, la sfârşit</w:t>
      </w:r>
      <w:r w:rsidR="00AF7924">
        <w:rPr>
          <w:rFonts w:ascii="Cambria" w:hAnsi="Cambria" w:cstheme="minorHAnsi"/>
          <w:lang w:val="ro-RO"/>
        </w:rPr>
        <w:t>ul</w:t>
      </w:r>
      <w:r w:rsidRPr="006564A3">
        <w:rPr>
          <w:rFonts w:ascii="Cambria" w:hAnsi="Cambria" w:cstheme="minorHAnsi"/>
          <w:lang w:val="ro-RO"/>
        </w:rPr>
        <w:t xml:space="preserve"> secol</w:t>
      </w:r>
      <w:r w:rsidR="00AF7924">
        <w:rPr>
          <w:rFonts w:ascii="Cambria" w:hAnsi="Cambria" w:cstheme="minorHAnsi"/>
          <w:lang w:val="ro-RO"/>
        </w:rPr>
        <w:t>ului</w:t>
      </w:r>
      <w:r w:rsidRPr="006564A3">
        <w:rPr>
          <w:rFonts w:ascii="Cambria" w:hAnsi="Cambria" w:cstheme="minorHAnsi"/>
          <w:lang w:val="ro-RO"/>
        </w:rPr>
        <w:t xml:space="preserve"> </w:t>
      </w:r>
      <w:r w:rsidR="00C7536C" w:rsidRPr="006564A3">
        <w:rPr>
          <w:rFonts w:ascii="Cambria" w:hAnsi="Cambria" w:cstheme="minorHAnsi"/>
          <w:lang w:val="ro-RO"/>
        </w:rPr>
        <w:t xml:space="preserve">al </w:t>
      </w:r>
      <w:r w:rsidRPr="006564A3">
        <w:rPr>
          <w:rFonts w:ascii="Cambria" w:hAnsi="Cambria" w:cstheme="minorHAnsi"/>
          <w:lang w:val="ro-RO"/>
        </w:rPr>
        <w:t>XVII</w:t>
      </w:r>
      <w:r w:rsidR="00C7536C" w:rsidRPr="006564A3">
        <w:rPr>
          <w:rFonts w:ascii="Cambria" w:hAnsi="Cambria" w:cstheme="minorHAnsi"/>
          <w:lang w:val="ro-RO"/>
        </w:rPr>
        <w:t>-lea</w:t>
      </w:r>
      <w:r w:rsidRPr="006564A3">
        <w:rPr>
          <w:rFonts w:ascii="Cambria" w:hAnsi="Cambria" w:cstheme="minorHAnsi"/>
          <w:lang w:val="ro-RO"/>
        </w:rPr>
        <w:t xml:space="preserve"> şi început</w:t>
      </w:r>
      <w:r w:rsidR="00AF7924">
        <w:rPr>
          <w:rFonts w:ascii="Cambria" w:hAnsi="Cambria" w:cstheme="minorHAnsi"/>
          <w:lang w:val="ro-RO"/>
        </w:rPr>
        <w:t>ul</w:t>
      </w:r>
      <w:r w:rsidRPr="006564A3">
        <w:rPr>
          <w:rFonts w:ascii="Cambria" w:hAnsi="Cambria" w:cstheme="minorHAnsi"/>
          <w:lang w:val="ro-RO"/>
        </w:rPr>
        <w:t xml:space="preserve"> secol</w:t>
      </w:r>
      <w:r w:rsidR="00AF7924">
        <w:rPr>
          <w:rFonts w:ascii="Cambria" w:hAnsi="Cambria" w:cstheme="minorHAnsi"/>
          <w:lang w:val="ro-RO"/>
        </w:rPr>
        <w:t>ului</w:t>
      </w:r>
      <w:r w:rsidR="00C7536C" w:rsidRPr="006564A3">
        <w:rPr>
          <w:rFonts w:ascii="Cambria" w:hAnsi="Cambria" w:cstheme="minorHAnsi"/>
          <w:lang w:val="ro-RO"/>
        </w:rPr>
        <w:t xml:space="preserve"> al</w:t>
      </w:r>
      <w:r w:rsidRPr="006564A3">
        <w:rPr>
          <w:rFonts w:ascii="Cambria" w:hAnsi="Cambria" w:cstheme="minorHAnsi"/>
          <w:lang w:val="ro-RO"/>
        </w:rPr>
        <w:t xml:space="preserve"> XVIII</w:t>
      </w:r>
      <w:r w:rsidR="00C7536C" w:rsidRPr="006564A3">
        <w:rPr>
          <w:rFonts w:ascii="Cambria" w:hAnsi="Cambria" w:cstheme="minorHAnsi"/>
          <w:lang w:val="ro-RO"/>
        </w:rPr>
        <w:t>-lea</w:t>
      </w:r>
      <w:r w:rsidR="00AF7924">
        <w:rPr>
          <w:rFonts w:ascii="Cambria" w:hAnsi="Cambria" w:cstheme="minorHAnsi"/>
          <w:lang w:val="ro-RO"/>
        </w:rPr>
        <w:t>,</w:t>
      </w:r>
      <w:r w:rsidRPr="006564A3">
        <w:rPr>
          <w:rFonts w:ascii="Cambria" w:hAnsi="Cambria" w:cstheme="minorHAnsi"/>
          <w:lang w:val="ro-RO"/>
        </w:rPr>
        <w:t xml:space="preserve"> </w:t>
      </w:r>
      <w:r w:rsidR="006564A3">
        <w:rPr>
          <w:rFonts w:ascii="Cambria" w:hAnsi="Cambria" w:cstheme="minorHAnsi"/>
          <w:lang w:val="ro-RO"/>
        </w:rPr>
        <w:t xml:space="preserve">s-a aflat în prim-planul evenimentelor </w:t>
      </w:r>
      <w:r w:rsidRPr="006564A3">
        <w:rPr>
          <w:rFonts w:ascii="Cambria" w:hAnsi="Cambria" w:cstheme="minorHAnsi"/>
          <w:lang w:val="ro-RO"/>
        </w:rPr>
        <w:t>politice, diplomatice şi milita</w:t>
      </w:r>
      <w:r w:rsidR="00C7536C" w:rsidRPr="006564A3">
        <w:rPr>
          <w:rFonts w:ascii="Cambria" w:hAnsi="Cambria" w:cstheme="minorHAnsi"/>
          <w:lang w:val="ro-RO"/>
        </w:rPr>
        <w:t xml:space="preserve">re </w:t>
      </w:r>
      <w:r w:rsidR="005B076D">
        <w:rPr>
          <w:rFonts w:ascii="Cambria" w:hAnsi="Cambria" w:cstheme="minorHAnsi"/>
          <w:lang w:val="ro-RO"/>
        </w:rPr>
        <w:t>ce au marcat istoria Sud‒E</w:t>
      </w:r>
      <w:r w:rsidR="00C7536C" w:rsidRPr="006564A3">
        <w:rPr>
          <w:rFonts w:ascii="Cambria" w:hAnsi="Cambria" w:cstheme="minorHAnsi"/>
          <w:lang w:val="ro-RO"/>
        </w:rPr>
        <w:t>s</w:t>
      </w:r>
      <w:r w:rsidRPr="006564A3">
        <w:rPr>
          <w:rFonts w:ascii="Cambria" w:hAnsi="Cambria" w:cstheme="minorHAnsi"/>
          <w:lang w:val="ro-RO"/>
        </w:rPr>
        <w:t xml:space="preserve">tului european. Institutul propune, astfel, o conferinţă care va prezenta figura principelui Constantin Brâncoveanu şi diplomaţia română a epocii prin </w:t>
      </w:r>
      <w:r w:rsidR="00AF7924">
        <w:rPr>
          <w:rFonts w:ascii="Cambria" w:hAnsi="Cambria" w:cstheme="minorHAnsi"/>
          <w:lang w:val="ro-RO"/>
        </w:rPr>
        <w:t>prisma</w:t>
      </w:r>
      <w:r w:rsidRPr="006564A3">
        <w:rPr>
          <w:rFonts w:ascii="Cambria" w:hAnsi="Cambria" w:cstheme="minorHAnsi"/>
          <w:lang w:val="ro-RO"/>
        </w:rPr>
        <w:t xml:space="preserve"> </w:t>
      </w:r>
      <w:r w:rsidR="005B076D">
        <w:rPr>
          <w:rFonts w:ascii="Cambria" w:hAnsi="Cambria" w:cstheme="minorHAnsi"/>
          <w:lang w:val="ro-RO"/>
        </w:rPr>
        <w:t xml:space="preserve">scrierilor </w:t>
      </w:r>
      <w:r w:rsidRPr="006564A3">
        <w:rPr>
          <w:rFonts w:ascii="Cambria" w:hAnsi="Cambria" w:cstheme="minorHAnsi"/>
          <w:lang w:val="ro-RO"/>
        </w:rPr>
        <w:t xml:space="preserve">eruditului nobil </w:t>
      </w:r>
      <w:proofErr w:type="spellStart"/>
      <w:r w:rsidRPr="006564A3">
        <w:rPr>
          <w:rFonts w:ascii="Cambria" w:hAnsi="Cambria" w:cstheme="minorHAnsi"/>
          <w:lang w:val="ro-RO"/>
        </w:rPr>
        <w:t>bolognez</w:t>
      </w:r>
      <w:proofErr w:type="spellEnd"/>
      <w:r w:rsidRPr="006564A3">
        <w:rPr>
          <w:rFonts w:ascii="Cambria" w:hAnsi="Cambria" w:cstheme="minorHAnsi"/>
          <w:lang w:val="ro-RO"/>
        </w:rPr>
        <w:t xml:space="preserve"> Luigi </w:t>
      </w:r>
      <w:proofErr w:type="spellStart"/>
      <w:r w:rsidRPr="006564A3">
        <w:rPr>
          <w:rFonts w:ascii="Cambria" w:hAnsi="Cambria" w:cstheme="minorHAnsi"/>
          <w:lang w:val="ro-RO"/>
        </w:rPr>
        <w:t>Ferdinando</w:t>
      </w:r>
      <w:proofErr w:type="spellEnd"/>
      <w:r w:rsidRPr="006564A3">
        <w:rPr>
          <w:rFonts w:ascii="Cambria" w:hAnsi="Cambria" w:cstheme="minorHAnsi"/>
          <w:lang w:val="ro-RO"/>
        </w:rPr>
        <w:t xml:space="preserve"> </w:t>
      </w:r>
      <w:proofErr w:type="spellStart"/>
      <w:r w:rsidRPr="006564A3">
        <w:rPr>
          <w:rFonts w:ascii="Cambria" w:hAnsi="Cambria" w:cstheme="minorHAnsi"/>
          <w:lang w:val="ro-RO"/>
        </w:rPr>
        <w:t>Marsigli</w:t>
      </w:r>
      <w:proofErr w:type="spellEnd"/>
      <w:r w:rsidRPr="006564A3">
        <w:rPr>
          <w:rFonts w:ascii="Cambria" w:hAnsi="Cambria" w:cstheme="minorHAnsi"/>
          <w:lang w:val="ro-RO"/>
        </w:rPr>
        <w:t>, ofiţer al armatei habsburgice angajat</w:t>
      </w:r>
      <w:r w:rsidR="005B076D">
        <w:rPr>
          <w:rFonts w:ascii="Cambria" w:hAnsi="Cambria" w:cstheme="minorHAnsi"/>
          <w:lang w:val="ro-RO"/>
        </w:rPr>
        <w:t>, în</w:t>
      </w:r>
      <w:r w:rsidRPr="006564A3">
        <w:rPr>
          <w:rFonts w:ascii="Cambria" w:hAnsi="Cambria" w:cstheme="minorHAnsi"/>
          <w:lang w:val="ro-RO"/>
        </w:rPr>
        <w:t xml:space="preserve"> </w:t>
      </w:r>
      <w:r w:rsidR="005B076D">
        <w:rPr>
          <w:rFonts w:ascii="Cambria" w:hAnsi="Cambria" w:cstheme="minorHAnsi"/>
          <w:lang w:val="ro-RO"/>
        </w:rPr>
        <w:t xml:space="preserve">răstimpul </w:t>
      </w:r>
      <w:r w:rsidRPr="006564A3">
        <w:rPr>
          <w:rFonts w:ascii="Cambria" w:hAnsi="Cambria" w:cstheme="minorHAnsi"/>
          <w:lang w:val="ro-RO"/>
        </w:rPr>
        <w:t>1684</w:t>
      </w:r>
      <w:r w:rsidR="005B076D">
        <w:rPr>
          <w:rFonts w:ascii="Cambria" w:hAnsi="Cambria" w:cstheme="minorHAnsi"/>
          <w:lang w:val="ro-RO"/>
        </w:rPr>
        <w:t>‒</w:t>
      </w:r>
      <w:r w:rsidRPr="006564A3">
        <w:rPr>
          <w:rFonts w:ascii="Cambria" w:hAnsi="Cambria" w:cstheme="minorHAnsi"/>
          <w:lang w:val="ro-RO"/>
        </w:rPr>
        <w:t xml:space="preserve">1688, pe frontul ungar şi transilvănean împotriva trupelor Imperiului Otoman. </w:t>
      </w:r>
      <w:r w:rsidR="00C7536C" w:rsidRPr="006564A3">
        <w:rPr>
          <w:rFonts w:ascii="Cambria" w:hAnsi="Cambria" w:cstheme="minorHAnsi"/>
          <w:lang w:val="ro-RO"/>
        </w:rPr>
        <w:t xml:space="preserve">Conferinţa susţinută de Prof. </w:t>
      </w:r>
      <w:r w:rsidR="00C7536C" w:rsidRPr="00E34531">
        <w:rPr>
          <w:rFonts w:ascii="Cambria" w:hAnsi="Cambria" w:cstheme="minorHAnsi"/>
          <w:smallCaps/>
          <w:lang w:val="ro-RO"/>
        </w:rPr>
        <w:t xml:space="preserve">Andrea </w:t>
      </w:r>
      <w:proofErr w:type="spellStart"/>
      <w:r w:rsidR="00C7536C" w:rsidRPr="00E34531">
        <w:rPr>
          <w:rFonts w:ascii="Cambria" w:hAnsi="Cambria" w:cstheme="minorHAnsi"/>
          <w:smallCaps/>
          <w:lang w:val="ro-RO"/>
        </w:rPr>
        <w:t>Gardi</w:t>
      </w:r>
      <w:proofErr w:type="spellEnd"/>
      <w:r w:rsidR="00C7536C" w:rsidRPr="006564A3">
        <w:rPr>
          <w:rFonts w:ascii="Cambria" w:hAnsi="Cambria" w:cstheme="minorHAnsi"/>
          <w:lang w:val="ro-RO"/>
        </w:rPr>
        <w:t xml:space="preserve"> (Universitatea din Udine)</w:t>
      </w:r>
      <w:r w:rsidR="001C3E20">
        <w:rPr>
          <w:rFonts w:ascii="Cambria" w:hAnsi="Cambria" w:cstheme="minorHAnsi"/>
          <w:lang w:val="ro-RO"/>
        </w:rPr>
        <w:t>,</w:t>
      </w:r>
      <w:r w:rsidR="00C7536C" w:rsidRPr="006564A3">
        <w:rPr>
          <w:rFonts w:ascii="Cambria" w:hAnsi="Cambria" w:cstheme="minorHAnsi"/>
          <w:lang w:val="ro-RO"/>
        </w:rPr>
        <w:t xml:space="preserve"> se intitulează </w:t>
      </w:r>
      <w:r w:rsidR="005B076D">
        <w:rPr>
          <w:rFonts w:ascii="Cambria" w:hAnsi="Cambria" w:cstheme="minorHAnsi"/>
          <w:lang w:val="ro-RO"/>
        </w:rPr>
        <w:t>«</w:t>
      </w:r>
      <w:r w:rsidR="00AF7924" w:rsidRPr="006564A3">
        <w:rPr>
          <w:rFonts w:ascii="Cambria" w:hAnsi="Cambria" w:cstheme="minorHAnsi"/>
          <w:b/>
          <w:i/>
          <w:lang w:val="ro-RO"/>
        </w:rPr>
        <w:t>Luigi</w:t>
      </w:r>
      <w:r w:rsidR="00AF7924" w:rsidRPr="006564A3">
        <w:rPr>
          <w:rFonts w:ascii="Cambria" w:hAnsi="Cambria" w:cstheme="minorHAnsi"/>
          <w:b/>
          <w:lang w:val="ro-RO"/>
        </w:rPr>
        <w:t xml:space="preserve"> </w:t>
      </w:r>
      <w:proofErr w:type="spellStart"/>
      <w:r w:rsidR="00AF7924" w:rsidRPr="006564A3">
        <w:rPr>
          <w:rFonts w:ascii="Cambria" w:hAnsi="Cambria" w:cstheme="minorHAnsi"/>
          <w:b/>
          <w:i/>
          <w:lang w:val="ro-RO"/>
        </w:rPr>
        <w:t>Ferdinando</w:t>
      </w:r>
      <w:proofErr w:type="spellEnd"/>
      <w:r w:rsidR="00AF7924" w:rsidRPr="006564A3">
        <w:rPr>
          <w:rFonts w:ascii="Cambria" w:hAnsi="Cambria" w:cstheme="minorHAnsi"/>
          <w:b/>
          <w:lang w:val="ro-RO"/>
        </w:rPr>
        <w:t xml:space="preserve"> </w:t>
      </w:r>
      <w:proofErr w:type="spellStart"/>
      <w:r w:rsidR="00AF7924" w:rsidRPr="006564A3">
        <w:rPr>
          <w:rFonts w:ascii="Cambria" w:hAnsi="Cambria" w:cstheme="minorHAnsi"/>
          <w:b/>
          <w:i/>
          <w:lang w:val="ro-RO"/>
        </w:rPr>
        <w:t>Marsigli</w:t>
      </w:r>
      <w:proofErr w:type="spellEnd"/>
      <w:r w:rsidR="00AF7924" w:rsidRPr="006564A3">
        <w:rPr>
          <w:rFonts w:ascii="Cambria" w:hAnsi="Cambria" w:cstheme="minorHAnsi"/>
          <w:b/>
          <w:lang w:val="ro-RO"/>
        </w:rPr>
        <w:t xml:space="preserve"> </w:t>
      </w:r>
      <w:r w:rsidR="00AF7924" w:rsidRPr="006564A3">
        <w:rPr>
          <w:rFonts w:ascii="Cambria" w:hAnsi="Cambria" w:cstheme="minorHAnsi"/>
          <w:b/>
          <w:i/>
          <w:lang w:val="ro-RO"/>
        </w:rPr>
        <w:t xml:space="preserve">şi Principatele Române în epoca lui </w:t>
      </w:r>
      <w:r w:rsidR="008A2E4B" w:rsidRPr="006564A3">
        <w:rPr>
          <w:rFonts w:ascii="Cambria" w:hAnsi="Cambria" w:cstheme="minorHAnsi"/>
          <w:b/>
          <w:i/>
          <w:lang w:val="ro-RO"/>
        </w:rPr>
        <w:t>Constantin</w:t>
      </w:r>
      <w:r w:rsidR="00AF7924" w:rsidRPr="006564A3">
        <w:rPr>
          <w:rFonts w:ascii="Cambria" w:hAnsi="Cambria" w:cstheme="minorHAnsi"/>
          <w:b/>
          <w:lang w:val="ro-RO"/>
        </w:rPr>
        <w:t xml:space="preserve"> </w:t>
      </w:r>
      <w:r w:rsidR="00AF7924" w:rsidRPr="006564A3">
        <w:rPr>
          <w:rFonts w:ascii="Cambria" w:hAnsi="Cambria" w:cstheme="minorHAnsi"/>
          <w:b/>
          <w:i/>
          <w:lang w:val="ro-RO"/>
        </w:rPr>
        <w:t>Brâncoveanu</w:t>
      </w:r>
      <w:r w:rsidR="005B076D">
        <w:rPr>
          <w:rFonts w:ascii="Cambria" w:hAnsi="Cambria" w:cstheme="minorHAnsi"/>
          <w:b/>
          <w:lang w:val="ro-RO"/>
        </w:rPr>
        <w:t>»</w:t>
      </w:r>
      <w:r w:rsidR="00C7536C" w:rsidRPr="006564A3">
        <w:rPr>
          <w:rFonts w:ascii="Cambria" w:hAnsi="Cambria" w:cstheme="minorHAnsi"/>
          <w:b/>
          <w:lang w:val="ro-RO"/>
        </w:rPr>
        <w:t xml:space="preserve"> </w:t>
      </w:r>
      <w:r w:rsidR="006564A3" w:rsidRPr="006564A3">
        <w:rPr>
          <w:rFonts w:ascii="Cambria" w:hAnsi="Cambria" w:cstheme="minorHAnsi"/>
          <w:lang w:val="ro-RO"/>
        </w:rPr>
        <w:t xml:space="preserve">şi </w:t>
      </w:r>
      <w:r w:rsidR="00C7536C" w:rsidRPr="006564A3">
        <w:rPr>
          <w:rFonts w:ascii="Cambria" w:hAnsi="Cambria" w:cstheme="minorHAnsi"/>
          <w:lang w:val="ro-RO"/>
        </w:rPr>
        <w:t>se va desfăşura</w:t>
      </w:r>
      <w:r w:rsidR="00C7536C" w:rsidRPr="006564A3">
        <w:rPr>
          <w:rFonts w:ascii="Cambria" w:hAnsi="Cambria" w:cstheme="minorHAnsi"/>
          <w:b/>
          <w:lang w:val="ro-RO"/>
        </w:rPr>
        <w:t xml:space="preserve"> joi, 18 decembrie</w:t>
      </w:r>
      <w:r w:rsidR="00E34531">
        <w:rPr>
          <w:rFonts w:ascii="Cambria" w:hAnsi="Cambria" w:cstheme="minorHAnsi"/>
          <w:b/>
          <w:lang w:val="ro-RO"/>
        </w:rPr>
        <w:t xml:space="preserve"> 2014, la orele 17,30, în sala „</w:t>
      </w:r>
      <w:r w:rsidR="00C7536C" w:rsidRPr="006564A3">
        <w:rPr>
          <w:rFonts w:ascii="Cambria" w:hAnsi="Cambria" w:cstheme="minorHAnsi"/>
          <w:b/>
          <w:lang w:val="ro-RO"/>
        </w:rPr>
        <w:t xml:space="preserve">Marian Papahagi” a Institutului Român de Cultură şi Cercetare Umanistică de la Veneţia. </w:t>
      </w:r>
    </w:p>
    <w:p w:rsidR="00C20402" w:rsidRPr="006564A3" w:rsidRDefault="00C7536C" w:rsidP="00A11723">
      <w:pPr>
        <w:ind w:firstLine="720"/>
        <w:jc w:val="both"/>
        <w:rPr>
          <w:rFonts w:ascii="Cambria" w:hAnsi="Cambria" w:cstheme="minorHAnsi"/>
          <w:lang w:val="ro-RO"/>
        </w:rPr>
      </w:pPr>
      <w:r w:rsidRPr="006564A3">
        <w:rPr>
          <w:rFonts w:ascii="Cambria" w:hAnsi="Cambria" w:cstheme="minorHAnsi"/>
          <w:lang w:val="ro-RO"/>
        </w:rPr>
        <w:t xml:space="preserve">Andrea </w:t>
      </w:r>
      <w:proofErr w:type="spellStart"/>
      <w:r w:rsidRPr="006564A3">
        <w:rPr>
          <w:rFonts w:ascii="Cambria" w:hAnsi="Cambria" w:cstheme="minorHAnsi"/>
          <w:lang w:val="ro-RO"/>
        </w:rPr>
        <w:t>Gardi</w:t>
      </w:r>
      <w:proofErr w:type="spellEnd"/>
      <w:r w:rsidRPr="006564A3">
        <w:rPr>
          <w:rFonts w:ascii="Cambria" w:hAnsi="Cambria" w:cstheme="minorHAnsi"/>
          <w:lang w:val="ro-RO"/>
        </w:rPr>
        <w:t>, conferenţiar universitar</w:t>
      </w:r>
      <w:r w:rsidR="005B076D">
        <w:rPr>
          <w:rFonts w:ascii="Cambria" w:hAnsi="Cambria" w:cstheme="minorHAnsi"/>
          <w:lang w:val="ro-RO"/>
        </w:rPr>
        <w:t xml:space="preserve"> doctor</w:t>
      </w:r>
      <w:r w:rsidRPr="006564A3">
        <w:rPr>
          <w:rFonts w:ascii="Cambria" w:hAnsi="Cambria" w:cstheme="minorHAnsi"/>
          <w:lang w:val="ro-RO"/>
        </w:rPr>
        <w:t xml:space="preserve"> </w:t>
      </w:r>
      <w:r w:rsidR="008A2E4B">
        <w:rPr>
          <w:rFonts w:ascii="Cambria" w:hAnsi="Cambria" w:cstheme="minorHAnsi"/>
          <w:lang w:val="ro-RO"/>
        </w:rPr>
        <w:t xml:space="preserve">titular </w:t>
      </w:r>
      <w:r w:rsidR="005B076D">
        <w:rPr>
          <w:rFonts w:ascii="Cambria" w:hAnsi="Cambria" w:cstheme="minorHAnsi"/>
          <w:lang w:val="ro-RO"/>
        </w:rPr>
        <w:t xml:space="preserve">la </w:t>
      </w:r>
      <w:r w:rsidRPr="006564A3">
        <w:rPr>
          <w:rFonts w:ascii="Cambria" w:hAnsi="Cambria" w:cstheme="minorHAnsi"/>
          <w:lang w:val="ro-RO"/>
        </w:rPr>
        <w:t xml:space="preserve">Universitatea din Udine, </w:t>
      </w:r>
      <w:r w:rsidR="005B076D">
        <w:rPr>
          <w:rFonts w:ascii="Cambria" w:hAnsi="Cambria" w:cstheme="minorHAnsi"/>
          <w:lang w:val="ro-RO"/>
        </w:rPr>
        <w:t xml:space="preserve">specializat în istorie premodernă şi modernă, </w:t>
      </w:r>
      <w:r w:rsidRPr="006564A3">
        <w:rPr>
          <w:rFonts w:ascii="Cambria" w:hAnsi="Cambria" w:cstheme="minorHAnsi"/>
          <w:lang w:val="ro-RO"/>
        </w:rPr>
        <w:t>unul dintre cercetători</w:t>
      </w:r>
      <w:r w:rsidR="005B076D">
        <w:rPr>
          <w:rFonts w:ascii="Cambria" w:hAnsi="Cambria" w:cstheme="minorHAnsi"/>
          <w:lang w:val="ro-RO"/>
        </w:rPr>
        <w:t>i</w:t>
      </w:r>
      <w:r w:rsidRPr="006564A3">
        <w:rPr>
          <w:rFonts w:ascii="Cambria" w:hAnsi="Cambria" w:cstheme="minorHAnsi"/>
          <w:lang w:val="ro-RO"/>
        </w:rPr>
        <w:t xml:space="preserve"> italieni </w:t>
      </w:r>
      <w:r w:rsidR="005B076D">
        <w:rPr>
          <w:rFonts w:ascii="Cambria" w:hAnsi="Cambria" w:cstheme="minorHAnsi"/>
          <w:lang w:val="ro-RO"/>
        </w:rPr>
        <w:t xml:space="preserve">cu studii şi publicaţii solide privitoare la </w:t>
      </w:r>
      <w:r w:rsidRPr="006564A3">
        <w:rPr>
          <w:rFonts w:ascii="Cambria" w:hAnsi="Cambria" w:cstheme="minorHAnsi"/>
          <w:lang w:val="ro-RO"/>
        </w:rPr>
        <w:t>Isto</w:t>
      </w:r>
      <w:r w:rsidR="005B076D">
        <w:rPr>
          <w:rFonts w:ascii="Cambria" w:hAnsi="Cambria" w:cstheme="minorHAnsi"/>
          <w:lang w:val="ro-RO"/>
        </w:rPr>
        <w:t>ria</w:t>
      </w:r>
      <w:r w:rsidR="00AF7924">
        <w:rPr>
          <w:rFonts w:ascii="Cambria" w:hAnsi="Cambria" w:cstheme="minorHAnsi"/>
          <w:lang w:val="ro-RO"/>
        </w:rPr>
        <w:t xml:space="preserve"> Europei </w:t>
      </w:r>
      <w:r w:rsidR="008A2E4B">
        <w:rPr>
          <w:rFonts w:ascii="Cambria" w:hAnsi="Cambria" w:cstheme="minorHAnsi"/>
          <w:lang w:val="ro-RO"/>
        </w:rPr>
        <w:t>Răsăritene</w:t>
      </w:r>
      <w:r w:rsidR="00AF7924">
        <w:rPr>
          <w:rFonts w:ascii="Cambria" w:hAnsi="Cambria" w:cstheme="minorHAnsi"/>
          <w:lang w:val="ro-RO"/>
        </w:rPr>
        <w:t xml:space="preserve"> </w:t>
      </w:r>
      <w:r w:rsidR="008A2E4B">
        <w:rPr>
          <w:rFonts w:ascii="Cambria" w:hAnsi="Cambria" w:cstheme="minorHAnsi"/>
          <w:lang w:val="ro-RO"/>
        </w:rPr>
        <w:t xml:space="preserve">din </w:t>
      </w:r>
      <w:r w:rsidR="005B076D">
        <w:rPr>
          <w:rFonts w:ascii="Cambria" w:hAnsi="Cambria" w:cstheme="minorHAnsi"/>
          <w:lang w:val="ro-RO"/>
        </w:rPr>
        <w:t xml:space="preserve">veacurile </w:t>
      </w:r>
      <w:proofErr w:type="spellStart"/>
      <w:r w:rsidR="005B076D">
        <w:rPr>
          <w:rFonts w:ascii="Cambria" w:hAnsi="Cambria" w:cstheme="minorHAnsi"/>
          <w:lang w:val="ro-RO"/>
        </w:rPr>
        <w:t>XVII</w:t>
      </w:r>
      <w:proofErr w:type="spellEnd"/>
      <w:r w:rsidR="005B076D">
        <w:rPr>
          <w:rFonts w:ascii="Cambria" w:hAnsi="Cambria" w:cstheme="minorHAnsi"/>
          <w:lang w:val="ro-RO"/>
        </w:rPr>
        <w:t>‒</w:t>
      </w:r>
      <w:proofErr w:type="spellStart"/>
      <w:r w:rsidR="005B076D">
        <w:rPr>
          <w:rFonts w:ascii="Cambria" w:hAnsi="Cambria" w:cstheme="minorHAnsi"/>
          <w:lang w:val="ro-RO"/>
        </w:rPr>
        <w:t>XVIII</w:t>
      </w:r>
      <w:proofErr w:type="spellEnd"/>
      <w:r w:rsidRPr="006564A3">
        <w:rPr>
          <w:rFonts w:ascii="Cambria" w:hAnsi="Cambria" w:cstheme="minorHAnsi"/>
          <w:lang w:val="ro-RO"/>
        </w:rPr>
        <w:t xml:space="preserve">, va </w:t>
      </w:r>
      <w:r w:rsidR="008A2E4B">
        <w:rPr>
          <w:rFonts w:ascii="Cambria" w:hAnsi="Cambria" w:cstheme="minorHAnsi"/>
          <w:lang w:val="ro-RO"/>
        </w:rPr>
        <w:t>prezenta</w:t>
      </w:r>
      <w:r w:rsidRPr="006564A3">
        <w:rPr>
          <w:rFonts w:ascii="Cambria" w:hAnsi="Cambria" w:cstheme="minorHAnsi"/>
          <w:lang w:val="ro-RO"/>
        </w:rPr>
        <w:t xml:space="preserve"> comunicare</w:t>
      </w:r>
      <w:r w:rsidR="008A2E4B">
        <w:rPr>
          <w:rFonts w:ascii="Cambria" w:hAnsi="Cambria" w:cstheme="minorHAnsi"/>
          <w:lang w:val="ro-RO"/>
        </w:rPr>
        <w:t>a sus-menţionată</w:t>
      </w:r>
      <w:r w:rsidR="005B076D">
        <w:rPr>
          <w:rFonts w:ascii="Cambria" w:hAnsi="Cambria" w:cstheme="minorHAnsi"/>
          <w:lang w:val="ro-RO"/>
        </w:rPr>
        <w:t xml:space="preserve">, întemeiată pe </w:t>
      </w:r>
      <w:r w:rsidRPr="006564A3">
        <w:rPr>
          <w:rFonts w:ascii="Cambria" w:hAnsi="Cambria" w:cstheme="minorHAnsi"/>
          <w:lang w:val="ro-RO"/>
        </w:rPr>
        <w:t xml:space="preserve">informaţii </w:t>
      </w:r>
      <w:r w:rsidR="005B076D">
        <w:rPr>
          <w:rFonts w:ascii="Cambria" w:hAnsi="Cambria" w:cstheme="minorHAnsi"/>
          <w:lang w:val="ro-RO"/>
        </w:rPr>
        <w:t xml:space="preserve">noi </w:t>
      </w:r>
      <w:r w:rsidRPr="006564A3">
        <w:rPr>
          <w:rFonts w:ascii="Cambria" w:hAnsi="Cambria" w:cstheme="minorHAnsi"/>
          <w:lang w:val="ro-RO"/>
        </w:rPr>
        <w:t xml:space="preserve">care provin din </w:t>
      </w:r>
      <w:r w:rsidR="005B076D">
        <w:rPr>
          <w:rFonts w:ascii="Cambria" w:hAnsi="Cambria" w:cstheme="minorHAnsi"/>
          <w:lang w:val="ro-RO"/>
        </w:rPr>
        <w:t>fondul</w:t>
      </w:r>
      <w:r w:rsidRPr="006564A3">
        <w:rPr>
          <w:rFonts w:ascii="Cambria" w:hAnsi="Cambria" w:cstheme="minorHAnsi"/>
          <w:lang w:val="ro-RO"/>
        </w:rPr>
        <w:t xml:space="preserve"> </w:t>
      </w:r>
      <w:proofErr w:type="spellStart"/>
      <w:r w:rsidRPr="006564A3">
        <w:rPr>
          <w:rFonts w:ascii="Cambria" w:hAnsi="Cambria" w:cstheme="minorHAnsi"/>
          <w:i/>
          <w:lang w:val="ro-RO"/>
        </w:rPr>
        <w:t>Marsigli</w:t>
      </w:r>
      <w:proofErr w:type="spellEnd"/>
      <w:r w:rsidR="005B076D">
        <w:rPr>
          <w:rFonts w:ascii="Cambria" w:hAnsi="Cambria" w:cstheme="minorHAnsi"/>
          <w:lang w:val="ro-RO"/>
        </w:rPr>
        <w:t xml:space="preserve"> conservat </w:t>
      </w:r>
      <w:r w:rsidRPr="006564A3">
        <w:rPr>
          <w:rFonts w:ascii="Cambria" w:hAnsi="Cambria" w:cstheme="minorHAnsi"/>
          <w:lang w:val="ro-RO"/>
        </w:rPr>
        <w:t xml:space="preserve">la Biblioteca Universitară din Bologna. </w:t>
      </w:r>
      <w:r w:rsidR="005B076D">
        <w:rPr>
          <w:rFonts w:ascii="Cambria" w:hAnsi="Cambria" w:cstheme="minorHAnsi"/>
          <w:lang w:val="ro-RO"/>
        </w:rPr>
        <w:t>C</w:t>
      </w:r>
      <w:r w:rsidR="00A11723" w:rsidRPr="006564A3">
        <w:rPr>
          <w:rFonts w:ascii="Cambria" w:hAnsi="Cambria" w:cstheme="minorHAnsi"/>
          <w:lang w:val="ro-RO"/>
        </w:rPr>
        <w:t xml:space="preserve">uriozitate </w:t>
      </w:r>
      <w:r w:rsidR="005B076D">
        <w:rPr>
          <w:rFonts w:ascii="Cambria" w:hAnsi="Cambria" w:cstheme="minorHAnsi"/>
          <w:lang w:val="ro-RO"/>
        </w:rPr>
        <w:t>naturală</w:t>
      </w:r>
      <w:r w:rsidR="005B076D" w:rsidRPr="006564A3">
        <w:rPr>
          <w:rFonts w:ascii="Cambria" w:hAnsi="Cambria" w:cstheme="minorHAnsi"/>
          <w:lang w:val="ro-RO"/>
        </w:rPr>
        <w:t xml:space="preserve"> </w:t>
      </w:r>
      <w:r w:rsidR="00A11723" w:rsidRPr="006564A3">
        <w:rPr>
          <w:rFonts w:ascii="Cambria" w:hAnsi="Cambria" w:cstheme="minorHAnsi"/>
          <w:lang w:val="ro-RO"/>
        </w:rPr>
        <w:t xml:space="preserve">a lui Luigi </w:t>
      </w:r>
      <w:proofErr w:type="spellStart"/>
      <w:r w:rsidR="00A11723" w:rsidRPr="006564A3">
        <w:rPr>
          <w:rFonts w:ascii="Cambria" w:hAnsi="Cambria" w:cstheme="minorHAnsi"/>
          <w:lang w:val="ro-RO"/>
        </w:rPr>
        <w:t>Ferdinando</w:t>
      </w:r>
      <w:proofErr w:type="spellEnd"/>
      <w:r w:rsidR="00A11723" w:rsidRPr="006564A3">
        <w:rPr>
          <w:rFonts w:ascii="Cambria" w:hAnsi="Cambria" w:cstheme="minorHAnsi"/>
          <w:lang w:val="ro-RO"/>
        </w:rPr>
        <w:t xml:space="preserve"> </w:t>
      </w:r>
      <w:proofErr w:type="spellStart"/>
      <w:r w:rsidR="00A11723" w:rsidRPr="006564A3">
        <w:rPr>
          <w:rFonts w:ascii="Cambria" w:hAnsi="Cambria" w:cstheme="minorHAnsi"/>
          <w:lang w:val="ro-RO"/>
        </w:rPr>
        <w:t>Marsigli</w:t>
      </w:r>
      <w:proofErr w:type="spellEnd"/>
      <w:r w:rsidR="00A11723" w:rsidRPr="006564A3">
        <w:rPr>
          <w:rFonts w:ascii="Cambria" w:hAnsi="Cambria" w:cstheme="minorHAnsi"/>
          <w:lang w:val="ro-RO"/>
        </w:rPr>
        <w:t>, abordarea sa tipică cercetătorului responsabil</w:t>
      </w:r>
      <w:r w:rsidR="00AF7924">
        <w:rPr>
          <w:rFonts w:ascii="Cambria" w:hAnsi="Cambria" w:cstheme="minorHAnsi"/>
          <w:lang w:val="ro-RO"/>
        </w:rPr>
        <w:t>,</w:t>
      </w:r>
      <w:r w:rsidR="00A11723" w:rsidRPr="006564A3">
        <w:rPr>
          <w:rFonts w:ascii="Cambria" w:hAnsi="Cambria" w:cstheme="minorHAnsi"/>
          <w:lang w:val="ro-RO"/>
        </w:rPr>
        <w:t xml:space="preserve"> dotat cu un acut simţ critic, bazându-se pe izvoare şi pe cunoaşterea directă a </w:t>
      </w:r>
      <w:r w:rsidR="005B076D">
        <w:rPr>
          <w:rFonts w:ascii="Cambria" w:hAnsi="Cambria" w:cstheme="minorHAnsi"/>
          <w:lang w:val="ro-RO"/>
        </w:rPr>
        <w:t xml:space="preserve">evenimentelor </w:t>
      </w:r>
      <w:r w:rsidR="00A11723" w:rsidRPr="006564A3">
        <w:rPr>
          <w:rFonts w:ascii="Cambria" w:hAnsi="Cambria" w:cstheme="minorHAnsi"/>
          <w:lang w:val="ro-RO"/>
        </w:rPr>
        <w:t xml:space="preserve">descrise în scrierile sale, l-au </w:t>
      </w:r>
      <w:r w:rsidR="005B076D">
        <w:rPr>
          <w:rFonts w:ascii="Cambria" w:hAnsi="Cambria" w:cstheme="minorHAnsi"/>
          <w:lang w:val="ro-RO"/>
        </w:rPr>
        <w:t xml:space="preserve">determinat </w:t>
      </w:r>
      <w:r w:rsidR="00A11723" w:rsidRPr="006564A3">
        <w:rPr>
          <w:rFonts w:ascii="Cambria" w:hAnsi="Cambria" w:cstheme="minorHAnsi"/>
          <w:lang w:val="ro-RO"/>
        </w:rPr>
        <w:t xml:space="preserve">pe acesta să-l contacteze pe Constantin Cantacuzino, unchi al </w:t>
      </w:r>
      <w:r w:rsidR="005B076D">
        <w:rPr>
          <w:rFonts w:ascii="Cambria" w:hAnsi="Cambria" w:cstheme="minorHAnsi"/>
          <w:lang w:val="ro-RO"/>
        </w:rPr>
        <w:t>domnitorului</w:t>
      </w:r>
      <w:r w:rsidR="00A11723" w:rsidRPr="006564A3">
        <w:rPr>
          <w:rFonts w:ascii="Cambria" w:hAnsi="Cambria" w:cstheme="minorHAnsi"/>
          <w:lang w:val="ro-RO"/>
        </w:rPr>
        <w:t xml:space="preserve"> Constantin Brâncoveanu, </w:t>
      </w:r>
      <w:r w:rsidR="005B076D">
        <w:rPr>
          <w:rFonts w:ascii="Cambria" w:hAnsi="Cambria" w:cstheme="minorHAnsi"/>
          <w:lang w:val="ro-RO"/>
        </w:rPr>
        <w:t xml:space="preserve">mare dregător </w:t>
      </w:r>
      <w:r w:rsidR="00A11723" w:rsidRPr="006564A3">
        <w:rPr>
          <w:rFonts w:ascii="Cambria" w:hAnsi="Cambria" w:cstheme="minorHAnsi"/>
          <w:lang w:val="ro-RO"/>
        </w:rPr>
        <w:t xml:space="preserve">şi consilier de încredere pentru afacerile de politică externă. Atât </w:t>
      </w:r>
      <w:proofErr w:type="spellStart"/>
      <w:r w:rsidR="00A11723" w:rsidRPr="006564A3">
        <w:rPr>
          <w:rFonts w:ascii="Cambria" w:hAnsi="Cambria" w:cstheme="minorHAnsi"/>
          <w:lang w:val="ro-RO"/>
        </w:rPr>
        <w:t>Marsigli</w:t>
      </w:r>
      <w:proofErr w:type="spellEnd"/>
      <w:r w:rsidR="00AF7924">
        <w:rPr>
          <w:rFonts w:ascii="Cambria" w:hAnsi="Cambria" w:cstheme="minorHAnsi"/>
          <w:lang w:val="ro-RO"/>
        </w:rPr>
        <w:t>,</w:t>
      </w:r>
      <w:r w:rsidR="00A11723" w:rsidRPr="006564A3">
        <w:rPr>
          <w:rFonts w:ascii="Cambria" w:hAnsi="Cambria" w:cstheme="minorHAnsi"/>
          <w:lang w:val="ro-RO"/>
        </w:rPr>
        <w:t xml:space="preserve"> </w:t>
      </w:r>
      <w:r w:rsidR="005B076D">
        <w:rPr>
          <w:rFonts w:ascii="Cambria" w:hAnsi="Cambria" w:cstheme="minorHAnsi"/>
          <w:lang w:val="ro-RO"/>
        </w:rPr>
        <w:t xml:space="preserve">cât şi </w:t>
      </w:r>
      <w:r w:rsidR="00A11723" w:rsidRPr="006564A3">
        <w:rPr>
          <w:rFonts w:ascii="Cambria" w:hAnsi="Cambria" w:cstheme="minorHAnsi"/>
          <w:lang w:val="ro-RO"/>
        </w:rPr>
        <w:t xml:space="preserve">Cantacuzino </w:t>
      </w:r>
      <w:r w:rsidR="005B076D">
        <w:rPr>
          <w:rFonts w:ascii="Cambria" w:hAnsi="Cambria" w:cstheme="minorHAnsi"/>
          <w:lang w:val="ro-RO"/>
        </w:rPr>
        <w:t>nutreau</w:t>
      </w:r>
      <w:r w:rsidR="00A11723" w:rsidRPr="006564A3">
        <w:rPr>
          <w:rFonts w:ascii="Cambria" w:hAnsi="Cambria" w:cstheme="minorHAnsi"/>
          <w:lang w:val="ro-RO"/>
        </w:rPr>
        <w:t xml:space="preserve"> un interes comun pentru trecut, ambii încercau să </w:t>
      </w:r>
      <w:r w:rsidR="005B076D">
        <w:rPr>
          <w:rFonts w:ascii="Cambria" w:hAnsi="Cambria" w:cstheme="minorHAnsi"/>
          <w:lang w:val="ro-RO"/>
        </w:rPr>
        <w:t>perceapă</w:t>
      </w:r>
      <w:r w:rsidR="00A11723" w:rsidRPr="006564A3">
        <w:rPr>
          <w:rFonts w:ascii="Cambria" w:hAnsi="Cambria" w:cstheme="minorHAnsi"/>
          <w:lang w:val="ro-RO"/>
        </w:rPr>
        <w:t xml:space="preserve"> şi să înţeleagă evoluţia evenimentelor politice şi militare </w:t>
      </w:r>
      <w:r w:rsidR="005B076D">
        <w:rPr>
          <w:rFonts w:ascii="Cambria" w:hAnsi="Cambria" w:cstheme="minorHAnsi"/>
          <w:lang w:val="ro-RO"/>
        </w:rPr>
        <w:t xml:space="preserve">din cea </w:t>
      </w:r>
      <w:r w:rsidR="00A11723" w:rsidRPr="006564A3">
        <w:rPr>
          <w:rFonts w:ascii="Cambria" w:hAnsi="Cambria" w:cstheme="minorHAnsi"/>
          <w:lang w:val="ro-RO"/>
        </w:rPr>
        <w:t>de-a doua ju</w:t>
      </w:r>
      <w:r w:rsidR="005B076D">
        <w:rPr>
          <w:rFonts w:ascii="Cambria" w:hAnsi="Cambria" w:cstheme="minorHAnsi"/>
          <w:lang w:val="ro-RO"/>
        </w:rPr>
        <w:t>mătate a secolului al XVII-lea pe temeiul învăţămintelor</w:t>
      </w:r>
      <w:r w:rsidR="00A11723" w:rsidRPr="006564A3">
        <w:rPr>
          <w:rFonts w:ascii="Cambria" w:hAnsi="Cambria" w:cstheme="minorHAnsi"/>
          <w:lang w:val="ro-RO"/>
        </w:rPr>
        <w:t xml:space="preserve"> istoriei, în</w:t>
      </w:r>
      <w:r w:rsidR="00AF7924">
        <w:rPr>
          <w:rFonts w:ascii="Cambria" w:hAnsi="Cambria" w:cstheme="minorHAnsi"/>
          <w:lang w:val="ro-RO"/>
        </w:rPr>
        <w:t xml:space="preserve">cepând cu Antichitatea clasică şi </w:t>
      </w:r>
      <w:r w:rsidR="008A2E4B">
        <w:rPr>
          <w:rFonts w:ascii="Cambria" w:hAnsi="Cambria" w:cstheme="minorHAnsi"/>
          <w:lang w:val="ro-RO"/>
        </w:rPr>
        <w:t xml:space="preserve">mergând </w:t>
      </w:r>
      <w:r w:rsidR="00A11723" w:rsidRPr="006564A3">
        <w:rPr>
          <w:rFonts w:ascii="Cambria" w:hAnsi="Cambria" w:cstheme="minorHAnsi"/>
          <w:lang w:val="ro-RO"/>
        </w:rPr>
        <w:t xml:space="preserve">până la faptele memorabile ale monarhilor şi </w:t>
      </w:r>
      <w:r w:rsidR="005B076D">
        <w:rPr>
          <w:rFonts w:ascii="Cambria" w:hAnsi="Cambria" w:cstheme="minorHAnsi"/>
          <w:lang w:val="ro-RO"/>
        </w:rPr>
        <w:t xml:space="preserve">condotierilor </w:t>
      </w:r>
      <w:r w:rsidR="00A11723" w:rsidRPr="006564A3">
        <w:rPr>
          <w:rFonts w:ascii="Cambria" w:hAnsi="Cambria" w:cstheme="minorHAnsi"/>
          <w:lang w:val="ro-RO"/>
        </w:rPr>
        <w:t>Renaşterii târzii.</w:t>
      </w:r>
    </w:p>
    <w:p w:rsidR="00C20402" w:rsidRPr="006564A3" w:rsidRDefault="00A11723" w:rsidP="00C20402">
      <w:pPr>
        <w:ind w:firstLine="720"/>
        <w:jc w:val="both"/>
        <w:rPr>
          <w:rFonts w:ascii="Cambria" w:hAnsi="Cambria" w:cstheme="minorHAnsi"/>
          <w:lang w:val="ro-RO"/>
        </w:rPr>
      </w:pPr>
      <w:r w:rsidRPr="006564A3">
        <w:rPr>
          <w:rFonts w:ascii="Cambria" w:hAnsi="Cambria" w:cstheme="minorHAnsi"/>
          <w:lang w:val="ro-RO"/>
        </w:rPr>
        <w:t>Evenimentul este organizat de Institutul Român de Cultură şi Ce</w:t>
      </w:r>
      <w:r w:rsidR="006564A3" w:rsidRPr="006564A3">
        <w:rPr>
          <w:rFonts w:ascii="Cambria" w:hAnsi="Cambria" w:cstheme="minorHAnsi"/>
          <w:lang w:val="ro-RO"/>
        </w:rPr>
        <w:t>rc</w:t>
      </w:r>
      <w:r w:rsidR="00AF7924">
        <w:rPr>
          <w:rFonts w:ascii="Cambria" w:hAnsi="Cambria" w:cstheme="minorHAnsi"/>
          <w:lang w:val="ro-RO"/>
        </w:rPr>
        <w:t>e</w:t>
      </w:r>
      <w:r w:rsidR="006564A3" w:rsidRPr="006564A3">
        <w:rPr>
          <w:rFonts w:ascii="Cambria" w:hAnsi="Cambria" w:cstheme="minorHAnsi"/>
          <w:lang w:val="ro-RO"/>
        </w:rPr>
        <w:t>tare Umanistică de la Veneţia.</w:t>
      </w:r>
      <w:r w:rsidRPr="006564A3">
        <w:rPr>
          <w:rFonts w:ascii="Cambria" w:hAnsi="Cambria" w:cstheme="minorHAnsi"/>
          <w:lang w:val="ro-RO"/>
        </w:rPr>
        <w:t xml:space="preserve"> </w:t>
      </w:r>
      <w:r w:rsidR="006564A3" w:rsidRPr="006564A3">
        <w:rPr>
          <w:rFonts w:ascii="Cambria" w:hAnsi="Cambria" w:cstheme="minorHAnsi"/>
          <w:lang w:val="ro-RO"/>
        </w:rPr>
        <w:t>I</w:t>
      </w:r>
      <w:r w:rsidRPr="006564A3">
        <w:rPr>
          <w:rFonts w:ascii="Cambria" w:hAnsi="Cambria" w:cstheme="minorHAnsi"/>
          <w:lang w:val="ro-RO"/>
        </w:rPr>
        <w:t>ntrarea este liberă</w:t>
      </w:r>
      <w:r w:rsidR="006564A3" w:rsidRPr="006564A3">
        <w:rPr>
          <w:rFonts w:ascii="Cambria" w:hAnsi="Cambria" w:cstheme="minorHAnsi"/>
          <w:lang w:val="ro-RO"/>
        </w:rPr>
        <w:t>.</w:t>
      </w:r>
    </w:p>
    <w:p w:rsidR="00C20402" w:rsidRPr="006564A3" w:rsidRDefault="00C20402" w:rsidP="00C20402">
      <w:pPr>
        <w:spacing w:after="0" w:line="360" w:lineRule="auto"/>
        <w:rPr>
          <w:rFonts w:ascii="Cambria" w:hAnsi="Cambria" w:cstheme="minorHAnsi"/>
          <w:lang w:val="ro-RO"/>
        </w:rPr>
      </w:pPr>
    </w:p>
    <w:p w:rsidR="00C20402" w:rsidRPr="006564A3" w:rsidRDefault="006564A3" w:rsidP="00C20402">
      <w:pPr>
        <w:spacing w:after="0" w:line="360" w:lineRule="auto"/>
        <w:rPr>
          <w:rFonts w:ascii="Cambria" w:hAnsi="Cambria" w:cstheme="minorHAnsi"/>
          <w:u w:val="single"/>
          <w:lang w:val="ro-RO"/>
        </w:rPr>
      </w:pPr>
      <w:r w:rsidRPr="006564A3">
        <w:rPr>
          <w:rFonts w:ascii="Cambria" w:hAnsi="Cambria" w:cstheme="minorHAnsi"/>
          <w:u w:val="single"/>
          <w:lang w:val="ro-RO"/>
        </w:rPr>
        <w:t>Pentru informaţii suplimentare</w:t>
      </w:r>
      <w:r w:rsidR="00C20402" w:rsidRPr="006564A3">
        <w:rPr>
          <w:rFonts w:ascii="Cambria" w:hAnsi="Cambria" w:cstheme="minorHAnsi"/>
          <w:u w:val="single"/>
          <w:lang w:val="ro-RO"/>
        </w:rPr>
        <w:t>:</w:t>
      </w:r>
    </w:p>
    <w:p w:rsidR="00C20402" w:rsidRPr="006564A3" w:rsidRDefault="006564A3" w:rsidP="00C20402">
      <w:pPr>
        <w:spacing w:after="0" w:line="360" w:lineRule="auto"/>
        <w:rPr>
          <w:rFonts w:ascii="Cambria" w:hAnsi="Cambria" w:cstheme="minorHAnsi"/>
          <w:lang w:val="ro-RO"/>
        </w:rPr>
      </w:pPr>
      <w:r w:rsidRPr="006564A3">
        <w:rPr>
          <w:rFonts w:ascii="Cambria" w:hAnsi="Cambria" w:cstheme="minorHAnsi"/>
          <w:lang w:val="ro-RO"/>
        </w:rPr>
        <w:t>INSTITUTUL ROMÂN DE CULTURĂ ŞI CERCETARE UMANISTICĂ</w:t>
      </w:r>
    </w:p>
    <w:p w:rsidR="00C20402" w:rsidRPr="006564A3" w:rsidRDefault="00C20402" w:rsidP="00C20402">
      <w:pPr>
        <w:spacing w:after="0" w:line="360" w:lineRule="auto"/>
        <w:rPr>
          <w:rFonts w:ascii="Cambria" w:hAnsi="Cambria" w:cstheme="minorHAnsi"/>
          <w:lang w:val="ro-RO"/>
        </w:rPr>
      </w:pPr>
      <w:r w:rsidRPr="006564A3">
        <w:rPr>
          <w:rFonts w:ascii="Cambria" w:hAnsi="Cambria" w:cstheme="minorHAnsi"/>
          <w:lang w:val="ro-RO"/>
        </w:rPr>
        <w:t xml:space="preserve">Palazzo </w:t>
      </w:r>
      <w:proofErr w:type="spellStart"/>
      <w:r w:rsidRPr="006564A3">
        <w:rPr>
          <w:rFonts w:ascii="Cambria" w:hAnsi="Cambria" w:cstheme="minorHAnsi"/>
          <w:lang w:val="ro-RO"/>
        </w:rPr>
        <w:t>Correr</w:t>
      </w:r>
      <w:proofErr w:type="spellEnd"/>
      <w:r w:rsidRPr="006564A3">
        <w:rPr>
          <w:rFonts w:ascii="Cambria" w:hAnsi="Cambria" w:cstheme="minorHAnsi"/>
          <w:lang w:val="ro-RO"/>
        </w:rPr>
        <w:t xml:space="preserve"> ‒ </w:t>
      </w:r>
      <w:proofErr w:type="spellStart"/>
      <w:r w:rsidRPr="006564A3">
        <w:rPr>
          <w:rFonts w:ascii="Cambria" w:hAnsi="Cambria" w:cstheme="minorHAnsi"/>
          <w:lang w:val="ro-RO"/>
        </w:rPr>
        <w:t>Cannaregio</w:t>
      </w:r>
      <w:proofErr w:type="spellEnd"/>
      <w:r w:rsidRPr="006564A3">
        <w:rPr>
          <w:rFonts w:ascii="Cambria" w:hAnsi="Cambria" w:cstheme="minorHAnsi"/>
          <w:lang w:val="ro-RO"/>
        </w:rPr>
        <w:t xml:space="preserve"> 2214 (Campo Santa </w:t>
      </w:r>
      <w:proofErr w:type="spellStart"/>
      <w:r w:rsidRPr="006564A3">
        <w:rPr>
          <w:rFonts w:ascii="Cambria" w:hAnsi="Cambria" w:cstheme="minorHAnsi"/>
          <w:lang w:val="ro-RO"/>
        </w:rPr>
        <w:t>Fosca</w:t>
      </w:r>
      <w:proofErr w:type="spellEnd"/>
      <w:r w:rsidRPr="006564A3">
        <w:rPr>
          <w:rFonts w:ascii="Cambria" w:hAnsi="Cambria" w:cstheme="minorHAnsi"/>
          <w:lang w:val="ro-RO"/>
        </w:rPr>
        <w:t>)</w:t>
      </w:r>
    </w:p>
    <w:p w:rsidR="00C20402" w:rsidRPr="006564A3" w:rsidRDefault="008A2E4B" w:rsidP="00C20402">
      <w:pPr>
        <w:spacing w:after="0" w:line="360" w:lineRule="auto"/>
        <w:rPr>
          <w:rFonts w:ascii="Cambria" w:hAnsi="Cambria" w:cstheme="minorHAnsi"/>
          <w:lang w:val="ro-RO"/>
        </w:rPr>
      </w:pPr>
      <w:r>
        <w:rPr>
          <w:rFonts w:ascii="Cambria" w:hAnsi="Cambria" w:cstheme="minorHAnsi"/>
          <w:lang w:val="ro-RO"/>
        </w:rPr>
        <w:t>30121</w:t>
      </w:r>
      <w:bookmarkStart w:id="0" w:name="_GoBack"/>
      <w:bookmarkEnd w:id="0"/>
      <w:r w:rsidR="00C20402" w:rsidRPr="006564A3">
        <w:rPr>
          <w:rFonts w:ascii="Cambria" w:hAnsi="Cambria" w:cstheme="minorHAnsi"/>
          <w:lang w:val="ro-RO"/>
        </w:rPr>
        <w:t xml:space="preserve"> </w:t>
      </w:r>
      <w:r w:rsidR="006564A3" w:rsidRPr="006564A3">
        <w:rPr>
          <w:rFonts w:ascii="Cambria" w:hAnsi="Cambria" w:cstheme="minorHAnsi"/>
          <w:lang w:val="ro-RO"/>
        </w:rPr>
        <w:t>Veneţ</w:t>
      </w:r>
      <w:r w:rsidR="00C20402" w:rsidRPr="006564A3">
        <w:rPr>
          <w:rFonts w:ascii="Cambria" w:hAnsi="Cambria" w:cstheme="minorHAnsi"/>
          <w:lang w:val="ro-RO"/>
        </w:rPr>
        <w:t>ia (</w:t>
      </w:r>
      <w:proofErr w:type="spellStart"/>
      <w:r w:rsidR="00C20402" w:rsidRPr="006564A3">
        <w:rPr>
          <w:rFonts w:ascii="Cambria" w:hAnsi="Cambria" w:cstheme="minorHAnsi"/>
          <w:lang w:val="ro-RO"/>
        </w:rPr>
        <w:t>VE</w:t>
      </w:r>
      <w:proofErr w:type="spellEnd"/>
      <w:r w:rsidR="00C20402" w:rsidRPr="006564A3">
        <w:rPr>
          <w:rFonts w:ascii="Cambria" w:hAnsi="Cambria" w:cstheme="minorHAnsi"/>
          <w:lang w:val="ro-RO"/>
        </w:rPr>
        <w:t>), ITALIA</w:t>
      </w:r>
    </w:p>
    <w:p w:rsidR="00C20402" w:rsidRPr="006564A3" w:rsidRDefault="00C20402" w:rsidP="00C20402">
      <w:pPr>
        <w:spacing w:after="0" w:line="360" w:lineRule="auto"/>
        <w:rPr>
          <w:rFonts w:ascii="Cambria" w:hAnsi="Cambria" w:cstheme="minorHAnsi"/>
          <w:lang w:val="ro-RO"/>
        </w:rPr>
      </w:pPr>
      <w:r w:rsidRPr="006564A3">
        <w:rPr>
          <w:rFonts w:ascii="Cambria" w:hAnsi="Cambria" w:cstheme="minorHAnsi"/>
          <w:lang w:val="ro-RO"/>
        </w:rPr>
        <w:t>Tel. +39.041.524.2309</w:t>
      </w:r>
    </w:p>
    <w:p w:rsidR="00D70985" w:rsidRPr="006564A3" w:rsidRDefault="00C20402" w:rsidP="00C20402">
      <w:pPr>
        <w:spacing w:after="0" w:line="360" w:lineRule="auto"/>
        <w:rPr>
          <w:rFonts w:ascii="Cambria" w:hAnsi="Cambria" w:cstheme="minorHAnsi"/>
          <w:lang w:val="ro-RO"/>
        </w:rPr>
      </w:pPr>
      <w:proofErr w:type="spellStart"/>
      <w:r w:rsidRPr="006564A3">
        <w:rPr>
          <w:rFonts w:ascii="Cambria" w:hAnsi="Cambria" w:cstheme="minorHAnsi"/>
          <w:lang w:val="ro-RO"/>
        </w:rPr>
        <w:t>www.icr.ro</w:t>
      </w:r>
      <w:proofErr w:type="spellEnd"/>
      <w:r w:rsidRPr="006564A3">
        <w:rPr>
          <w:rFonts w:ascii="Cambria" w:hAnsi="Cambria" w:cstheme="minorHAnsi"/>
          <w:lang w:val="ro-RO"/>
        </w:rPr>
        <w:t>/</w:t>
      </w:r>
      <w:proofErr w:type="spellStart"/>
      <w:r w:rsidRPr="006564A3">
        <w:rPr>
          <w:rFonts w:ascii="Cambria" w:hAnsi="Cambria" w:cstheme="minorHAnsi"/>
          <w:lang w:val="ro-RO"/>
        </w:rPr>
        <w:t>vene</w:t>
      </w:r>
      <w:r w:rsidR="006564A3" w:rsidRPr="006564A3">
        <w:rPr>
          <w:rFonts w:ascii="Cambria" w:hAnsi="Cambria" w:cstheme="minorHAnsi"/>
          <w:lang w:val="ro-RO"/>
        </w:rPr>
        <w:t>ţ</w:t>
      </w:r>
      <w:r w:rsidRPr="006564A3">
        <w:rPr>
          <w:rFonts w:ascii="Cambria" w:hAnsi="Cambria" w:cstheme="minorHAnsi"/>
          <w:lang w:val="ro-RO"/>
        </w:rPr>
        <w:t>ia</w:t>
      </w:r>
      <w:proofErr w:type="spellEnd"/>
      <w:r w:rsidRPr="006564A3">
        <w:rPr>
          <w:rFonts w:ascii="Cambria" w:hAnsi="Cambria" w:cstheme="minorHAnsi"/>
          <w:lang w:val="ro-RO"/>
        </w:rPr>
        <w:t>/</w:t>
      </w:r>
    </w:p>
    <w:sectPr w:rsidR="00D70985" w:rsidRPr="00656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402"/>
    <w:rsid w:val="001C3E20"/>
    <w:rsid w:val="005B076D"/>
    <w:rsid w:val="006564A3"/>
    <w:rsid w:val="008A2E4B"/>
    <w:rsid w:val="00A11723"/>
    <w:rsid w:val="00AF7924"/>
    <w:rsid w:val="00C20402"/>
    <w:rsid w:val="00C7536C"/>
    <w:rsid w:val="00D70985"/>
    <w:rsid w:val="00DF3E85"/>
    <w:rsid w:val="00E3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Vicecomisar</dc:creator>
  <cp:lastModifiedBy>Vicecomisar</cp:lastModifiedBy>
  <cp:revision>6</cp:revision>
  <cp:lastPrinted>2014-12-15T17:02:00Z</cp:lastPrinted>
  <dcterms:created xsi:type="dcterms:W3CDTF">2014-12-15T16:41:00Z</dcterms:created>
  <dcterms:modified xsi:type="dcterms:W3CDTF">2014-12-15T17:09:00Z</dcterms:modified>
</cp:coreProperties>
</file>