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2B" w:rsidRPr="009102B4" w:rsidRDefault="0012712B" w:rsidP="00E732BE">
      <w:pPr>
        <w:pStyle w:val="Nadpis1"/>
        <w:jc w:val="center"/>
        <w:rPr>
          <w:sz w:val="32"/>
          <w:szCs w:val="32"/>
          <w:lang w:val="en-US"/>
        </w:rPr>
      </w:pPr>
      <w:bookmarkStart w:id="0" w:name="_GoBack"/>
      <w:bookmarkEnd w:id="0"/>
      <w:r w:rsidRPr="009102B4">
        <w:rPr>
          <w:sz w:val="32"/>
          <w:szCs w:val="32"/>
          <w:lang w:val="en-US"/>
        </w:rPr>
        <w:t>XXXth European Seminar in Ethnomusicology: Crossing Bridges</w:t>
      </w:r>
    </w:p>
    <w:p w:rsidR="0012712B" w:rsidRPr="009102B4" w:rsidRDefault="0012712B" w:rsidP="00743C79">
      <w:pPr>
        <w:jc w:val="center"/>
        <w:rPr>
          <w:b/>
          <w:bCs/>
          <w:sz w:val="28"/>
          <w:szCs w:val="28"/>
          <w:lang w:val="en-US"/>
        </w:rPr>
      </w:pPr>
    </w:p>
    <w:p w:rsidR="0012712B" w:rsidRPr="009102B4" w:rsidRDefault="0012712B" w:rsidP="00743C79">
      <w:pPr>
        <w:jc w:val="center"/>
        <w:rPr>
          <w:b/>
          <w:bCs/>
          <w:sz w:val="24"/>
          <w:szCs w:val="24"/>
          <w:lang w:val="en-US"/>
        </w:rPr>
      </w:pPr>
      <w:smartTag w:uri="urn:schemas-microsoft-com:office:smarttags" w:element="City">
        <w:smartTag w:uri="urn:schemas-microsoft-com:office:smarttags" w:element="place">
          <w:r w:rsidRPr="009102B4">
            <w:rPr>
              <w:b/>
              <w:bCs/>
              <w:sz w:val="24"/>
              <w:szCs w:val="24"/>
              <w:lang w:val="en-US"/>
            </w:rPr>
            <w:t>Prague</w:t>
          </w:r>
        </w:smartTag>
      </w:smartTag>
      <w:r w:rsidRPr="009102B4">
        <w:rPr>
          <w:b/>
          <w:bCs/>
          <w:sz w:val="24"/>
          <w:szCs w:val="24"/>
          <w:lang w:val="en-US"/>
        </w:rPr>
        <w:t>, September 3 – 7, 2014</w:t>
      </w:r>
    </w:p>
    <w:p w:rsidR="0012712B" w:rsidRPr="009102B4" w:rsidRDefault="0012712B" w:rsidP="00743C79">
      <w:pPr>
        <w:jc w:val="center"/>
        <w:rPr>
          <w:b/>
          <w:bCs/>
          <w:lang w:val="en-US"/>
        </w:rPr>
      </w:pPr>
    </w:p>
    <w:p w:rsidR="0012712B" w:rsidRPr="009102B4" w:rsidRDefault="0012712B" w:rsidP="008C5AB9">
      <w:pPr>
        <w:pStyle w:val="Nadpis3"/>
        <w:ind w:firstLine="708"/>
        <w:jc w:val="center"/>
        <w:rPr>
          <w:b/>
          <w:bCs/>
          <w:lang w:val="en-US"/>
        </w:rPr>
      </w:pPr>
      <w:r w:rsidRPr="009102B4">
        <w:rPr>
          <w:b/>
          <w:bCs/>
          <w:sz w:val="32"/>
          <w:szCs w:val="32"/>
          <w:lang w:val="en-US"/>
        </w:rPr>
        <w:t>PROGRAM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640CEF">
      <w:pPr>
        <w:pStyle w:val="Nadpis2"/>
        <w:rPr>
          <w:lang w:val="en-US"/>
        </w:rPr>
      </w:pPr>
      <w:r w:rsidRPr="009102B4">
        <w:rPr>
          <w:lang w:val="en-US"/>
        </w:rPr>
        <w:t>Wednesday, September 3, 2014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01245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>9.00</w:t>
      </w:r>
      <w:r w:rsidRPr="009102B4">
        <w:rPr>
          <w:b/>
          <w:bCs/>
          <w:lang w:val="en-US"/>
        </w:rPr>
        <w:tab/>
      </w:r>
      <w:r w:rsidRPr="009102B4">
        <w:rPr>
          <w:b/>
          <w:bCs/>
          <w:lang w:val="en-US"/>
        </w:rPr>
        <w:tab/>
        <w:t>Opening</w:t>
      </w:r>
    </w:p>
    <w:p w:rsidR="0012712B" w:rsidRPr="009102B4" w:rsidRDefault="0012712B" w:rsidP="00677EBD">
      <w:pPr>
        <w:rPr>
          <w:b/>
          <w:bCs/>
          <w:lang w:val="en-US"/>
        </w:rPr>
      </w:pPr>
    </w:p>
    <w:p w:rsidR="0012712B" w:rsidRPr="009102B4" w:rsidRDefault="0012712B" w:rsidP="00677EBD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9.15 – 10:45 </w:t>
      </w:r>
      <w:r w:rsidRPr="009102B4">
        <w:rPr>
          <w:b/>
          <w:bCs/>
          <w:lang w:val="en-US"/>
        </w:rPr>
        <w:tab/>
        <w:t xml:space="preserve">Session 1A: </w:t>
      </w:r>
      <w:r w:rsidRPr="009102B4">
        <w:rPr>
          <w:b/>
          <w:bCs/>
          <w:i/>
          <w:iCs/>
          <w:lang w:val="en-US"/>
        </w:rPr>
        <w:t>Journeys, Migrations and Diaspora I.</w:t>
      </w:r>
    </w:p>
    <w:p w:rsidR="0012712B" w:rsidRPr="009102B4" w:rsidRDefault="0012712B" w:rsidP="00DC1E2A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</w:t>
      </w:r>
      <w:proofErr w:type="spellStart"/>
      <w:r w:rsidRPr="009102B4">
        <w:rPr>
          <w:rStyle w:val="Zdraznnjemn"/>
          <w:rFonts w:cs="Arial"/>
          <w:iCs/>
          <w:lang w:val="en-US"/>
        </w:rPr>
        <w:t>Adelaida</w:t>
      </w:r>
      <w:proofErr w:type="spellEnd"/>
      <w:r w:rsidRPr="009102B4">
        <w:rPr>
          <w:rStyle w:val="Zdraznnjemn"/>
          <w:rFonts w:cs="Arial"/>
          <w:iCs/>
          <w:lang w:val="en-US"/>
        </w:rPr>
        <w:t xml:space="preserve"> Reyes</w:t>
      </w:r>
    </w:p>
    <w:p w:rsidR="0012712B" w:rsidRPr="009102B4" w:rsidRDefault="0012712B" w:rsidP="00DC1E2A">
      <w:pPr>
        <w:rPr>
          <w:lang w:val="en-US"/>
        </w:rPr>
      </w:pPr>
      <w:r w:rsidRPr="009102B4">
        <w:rPr>
          <w:lang w:val="en-US"/>
        </w:rPr>
        <w:t>Thomas Solomon: Theorizing Music and Diaspora</w:t>
      </w:r>
    </w:p>
    <w:p w:rsidR="0012712B" w:rsidRPr="009102B4" w:rsidRDefault="0012712B" w:rsidP="00060537">
      <w:pPr>
        <w:rPr>
          <w:lang w:val="en-US"/>
        </w:rPr>
      </w:pPr>
      <w:proofErr w:type="spellStart"/>
      <w:r w:rsidRPr="009102B4">
        <w:rPr>
          <w:lang w:val="en-US"/>
        </w:rPr>
        <w:t>Jitka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Pánek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Jurková</w:t>
      </w:r>
      <w:proofErr w:type="spellEnd"/>
      <w:r w:rsidRPr="009102B4">
        <w:rPr>
          <w:lang w:val="en-US"/>
        </w:rPr>
        <w:t xml:space="preserve">: Strategies of Israeli Musicians as National Representatives </w:t>
      </w:r>
      <w:r w:rsidRPr="009102B4">
        <w:rPr>
          <w:lang w:val="en-US"/>
        </w:rPr>
        <w:tab/>
      </w:r>
    </w:p>
    <w:p w:rsidR="0012712B" w:rsidRPr="009102B4" w:rsidRDefault="0012712B" w:rsidP="00060537">
      <w:pPr>
        <w:rPr>
          <w:lang w:val="en-US"/>
        </w:rPr>
      </w:pPr>
      <w:proofErr w:type="spellStart"/>
      <w:r w:rsidRPr="009102B4">
        <w:rPr>
          <w:lang w:val="en-US"/>
        </w:rPr>
        <w:t>Marzanna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Poplawska</w:t>
      </w:r>
      <w:proofErr w:type="spellEnd"/>
      <w:r w:rsidRPr="009102B4">
        <w:rPr>
          <w:lang w:val="en-US"/>
        </w:rPr>
        <w:t xml:space="preserve">: </w:t>
      </w:r>
      <w:r w:rsidRPr="009102B4">
        <w:rPr>
          <w:rFonts w:cs="Times New Roman"/>
          <w:bCs/>
          <w:lang w:val="en-US"/>
        </w:rPr>
        <w:t>Questions of Identity, Religion, and Music in Minority and Diasporic Settings</w:t>
      </w:r>
      <w:r w:rsidRPr="009102B4">
        <w:rPr>
          <w:lang w:val="en-US"/>
        </w:rPr>
        <w:tab/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677EBD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11.15 – 13.15  </w:t>
      </w:r>
      <w:r w:rsidRPr="009102B4">
        <w:rPr>
          <w:b/>
          <w:bCs/>
          <w:lang w:val="en-US"/>
        </w:rPr>
        <w:tab/>
        <w:t xml:space="preserve">Session 1B: </w:t>
      </w:r>
      <w:r w:rsidRPr="009102B4">
        <w:rPr>
          <w:b/>
          <w:bCs/>
          <w:i/>
          <w:iCs/>
          <w:lang w:val="en-US"/>
        </w:rPr>
        <w:t>Journeys, Migrations and Diaspora II.</w:t>
      </w:r>
    </w:p>
    <w:p w:rsidR="0012712B" w:rsidRPr="009102B4" w:rsidRDefault="0012712B" w:rsidP="00A56AB4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Ana </w:t>
      </w:r>
      <w:proofErr w:type="spellStart"/>
      <w:r w:rsidRPr="009102B4">
        <w:rPr>
          <w:rStyle w:val="Zdraznnjemn"/>
          <w:rFonts w:cs="Arial"/>
          <w:iCs/>
          <w:lang w:val="en-US"/>
        </w:rPr>
        <w:t>Hofman</w:t>
      </w:r>
      <w:proofErr w:type="spellEnd"/>
      <w:r w:rsidRPr="009102B4">
        <w:rPr>
          <w:rStyle w:val="Zdraznnjemn"/>
          <w:rFonts w:cs="Arial"/>
          <w:iCs/>
          <w:lang w:val="en-US"/>
        </w:rPr>
        <w:tab/>
        <w:t xml:space="preserve"> </w:t>
      </w:r>
    </w:p>
    <w:p w:rsidR="0012712B" w:rsidRPr="009102B4" w:rsidRDefault="0012712B" w:rsidP="00DC1E2A">
      <w:pPr>
        <w:rPr>
          <w:rFonts w:cs="Times"/>
          <w:color w:val="000000"/>
          <w:lang w:val="en-US"/>
        </w:rPr>
      </w:pPr>
      <w:r w:rsidRPr="009102B4">
        <w:rPr>
          <w:lang w:val="en-US"/>
        </w:rPr>
        <w:t xml:space="preserve">Ian Russell: </w:t>
      </w:r>
      <w:r w:rsidRPr="009102B4">
        <w:rPr>
          <w:rFonts w:cs="Times"/>
          <w:color w:val="000000"/>
          <w:lang w:val="en-US"/>
        </w:rPr>
        <w:t xml:space="preserve">Finding Their Past in the Present: The Journey of the Glen Rock Carolers from the </w:t>
      </w:r>
      <w:smartTag w:uri="urn:schemas-microsoft-com:office:smarttags" w:element="place">
        <w:r w:rsidRPr="009102B4">
          <w:rPr>
            <w:rFonts w:cs="Times"/>
            <w:color w:val="000000"/>
            <w:lang w:val="en-US"/>
          </w:rPr>
          <w:t>New World</w:t>
        </w:r>
      </w:smartTag>
      <w:r w:rsidRPr="009102B4">
        <w:rPr>
          <w:rFonts w:cs="Times"/>
          <w:color w:val="000000"/>
          <w:lang w:val="en-US"/>
        </w:rPr>
        <w:t xml:space="preserve"> to the Old</w:t>
      </w:r>
    </w:p>
    <w:p w:rsidR="0012712B" w:rsidRPr="009102B4" w:rsidRDefault="0012712B" w:rsidP="00DC1E2A">
      <w:pPr>
        <w:rPr>
          <w:lang w:val="en-US"/>
        </w:rPr>
      </w:pPr>
      <w:r w:rsidRPr="009102B4">
        <w:rPr>
          <w:lang w:val="en-US"/>
        </w:rPr>
        <w:t>Mathew Machin-</w:t>
      </w:r>
      <w:proofErr w:type="spellStart"/>
      <w:r w:rsidRPr="009102B4">
        <w:rPr>
          <w:lang w:val="en-US"/>
        </w:rPr>
        <w:t>Autenrieth</w:t>
      </w:r>
      <w:proofErr w:type="spellEnd"/>
      <w:r w:rsidRPr="009102B4">
        <w:rPr>
          <w:lang w:val="en-US"/>
        </w:rPr>
        <w:t xml:space="preserve">: Flamenco </w:t>
      </w:r>
      <w:proofErr w:type="spellStart"/>
      <w:r w:rsidRPr="009102B4">
        <w:rPr>
          <w:lang w:val="en-US"/>
        </w:rPr>
        <w:t>andalusí</w:t>
      </w:r>
      <w:proofErr w:type="spellEnd"/>
      <w:r w:rsidRPr="009102B4">
        <w:rPr>
          <w:lang w:val="en-US"/>
        </w:rPr>
        <w:t xml:space="preserve">: Musical Collaboration and Immigration in </w:t>
      </w:r>
      <w:smartTag w:uri="urn:schemas-microsoft-com:office:smarttags" w:element="place">
        <w:r w:rsidRPr="009102B4">
          <w:rPr>
            <w:lang w:val="en-US"/>
          </w:rPr>
          <w:t>Andalusia</w:t>
        </w:r>
      </w:smartTag>
      <w:r w:rsidRPr="009102B4">
        <w:rPr>
          <w:i/>
          <w:lang w:val="en-US"/>
        </w:rPr>
        <w:t xml:space="preserve"> </w:t>
      </w:r>
    </w:p>
    <w:p w:rsidR="0012712B" w:rsidRPr="009102B4" w:rsidRDefault="0012712B" w:rsidP="00DC1E2A">
      <w:pPr>
        <w:rPr>
          <w:lang w:val="en-US"/>
        </w:rPr>
      </w:pPr>
      <w:proofErr w:type="spellStart"/>
      <w:r w:rsidRPr="009102B4">
        <w:rPr>
          <w:lang w:val="en-US"/>
        </w:rPr>
        <w:t>Srđan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Atanasovski</w:t>
      </w:r>
      <w:proofErr w:type="spellEnd"/>
      <w:r w:rsidRPr="009102B4">
        <w:rPr>
          <w:lang w:val="en-US"/>
        </w:rPr>
        <w:t xml:space="preserve">: The Idea of “Folk Song” and the Quest for the “Old </w:t>
      </w:r>
      <w:smartTag w:uri="urn:schemas-microsoft-com:office:smarttags" w:element="country-region">
        <w:smartTag w:uri="urn:schemas-microsoft-com:office:smarttags" w:element="place">
          <w:r w:rsidRPr="009102B4">
            <w:rPr>
              <w:lang w:val="en-US"/>
            </w:rPr>
            <w:t>Serbia</w:t>
          </w:r>
        </w:smartTag>
      </w:smartTag>
      <w:r w:rsidRPr="009102B4">
        <w:rPr>
          <w:lang w:val="en-US"/>
        </w:rPr>
        <w:t>”</w:t>
      </w:r>
      <w:r w:rsidRPr="009102B4">
        <w:rPr>
          <w:lang w:val="en-US"/>
        </w:rPr>
        <w:tab/>
      </w:r>
      <w:r w:rsidRPr="009102B4">
        <w:rPr>
          <w:lang w:val="en-US"/>
        </w:rPr>
        <w:tab/>
      </w:r>
    </w:p>
    <w:p w:rsidR="0012712B" w:rsidRPr="009102B4" w:rsidRDefault="0012712B" w:rsidP="000E5256">
      <w:pPr>
        <w:rPr>
          <w:rFonts w:ascii="Palatino" w:hAnsi="Palatino"/>
          <w:b/>
          <w:lang w:val="en-US"/>
        </w:rPr>
      </w:pPr>
      <w:r w:rsidRPr="009102B4">
        <w:rPr>
          <w:lang w:val="en-US"/>
        </w:rPr>
        <w:t xml:space="preserve">Thomas R. </w:t>
      </w:r>
      <w:proofErr w:type="spellStart"/>
      <w:r w:rsidRPr="009102B4">
        <w:rPr>
          <w:lang w:val="en-US"/>
        </w:rPr>
        <w:t>Hilder</w:t>
      </w:r>
      <w:proofErr w:type="spellEnd"/>
      <w:r w:rsidRPr="009102B4">
        <w:rPr>
          <w:lang w:val="en-US"/>
        </w:rPr>
        <w:t>: Building Musical Bridges: Sámi Music, Difference, Musical Collaboration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>Lunch break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243C2A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14:30 – 16:00 </w:t>
      </w:r>
      <w:r w:rsidRPr="009102B4">
        <w:rPr>
          <w:b/>
          <w:bCs/>
          <w:lang w:val="en-US"/>
        </w:rPr>
        <w:tab/>
        <w:t xml:space="preserve">Session 1C: </w:t>
      </w:r>
      <w:r w:rsidRPr="009102B4">
        <w:rPr>
          <w:b/>
          <w:bCs/>
          <w:i/>
          <w:iCs/>
          <w:lang w:val="en-US"/>
        </w:rPr>
        <w:t>Moving across Paradigms I.</w:t>
      </w:r>
    </w:p>
    <w:p w:rsidR="0012712B" w:rsidRPr="009102B4" w:rsidRDefault="0012712B" w:rsidP="00675122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>Chair: Ian Russell</w:t>
      </w:r>
    </w:p>
    <w:p w:rsidR="0012712B" w:rsidRPr="009102B4" w:rsidRDefault="0012712B" w:rsidP="00675122">
      <w:pPr>
        <w:rPr>
          <w:lang w:val="en-US"/>
        </w:rPr>
      </w:pPr>
      <w:r w:rsidRPr="009102B4">
        <w:rPr>
          <w:lang w:val="en-US"/>
        </w:rPr>
        <w:t>Malik Sharif: A Critique of Cultural Musicology</w:t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</w:p>
    <w:p w:rsidR="0012712B" w:rsidRPr="009102B4" w:rsidRDefault="0012712B" w:rsidP="00675122">
      <w:pPr>
        <w:rPr>
          <w:lang w:val="en-US"/>
        </w:rPr>
      </w:pPr>
      <w:r w:rsidRPr="009102B4">
        <w:rPr>
          <w:lang w:val="en-US"/>
        </w:rPr>
        <w:t xml:space="preserve">Linda </w:t>
      </w:r>
      <w:proofErr w:type="spellStart"/>
      <w:r w:rsidRPr="009102B4">
        <w:rPr>
          <w:lang w:val="en-US"/>
        </w:rPr>
        <w:t>Cimardi</w:t>
      </w:r>
      <w:proofErr w:type="spellEnd"/>
      <w:r w:rsidRPr="009102B4">
        <w:rPr>
          <w:lang w:val="en-US"/>
        </w:rPr>
        <w:t xml:space="preserve">: Intercultural Connections through Music Festivals. The Experience of IISMC of </w:t>
      </w:r>
      <w:smartTag w:uri="urn:schemas-microsoft-com:office:smarttags" w:element="City">
        <w:smartTag w:uri="urn:schemas-microsoft-com:office:smarttags" w:element="place">
          <w:r w:rsidRPr="009102B4">
            <w:rPr>
              <w:lang w:val="en-US"/>
            </w:rPr>
            <w:t>Venice</w:t>
          </w:r>
        </w:smartTag>
      </w:smartTag>
      <w:r w:rsidRPr="009102B4">
        <w:rPr>
          <w:lang w:val="en-US"/>
        </w:rPr>
        <w:t xml:space="preserve"> and of the GIICSC  </w:t>
      </w:r>
    </w:p>
    <w:p w:rsidR="0012712B" w:rsidRPr="009102B4" w:rsidRDefault="0012712B" w:rsidP="00675122">
      <w:pPr>
        <w:rPr>
          <w:lang w:val="en-US"/>
        </w:rPr>
      </w:pPr>
      <w:r w:rsidRPr="009102B4">
        <w:rPr>
          <w:lang w:val="en-US"/>
        </w:rPr>
        <w:t>Rebecca Sager: Western Art Music for the Post Hip-Hop Generation</w:t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243C2A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16:30 – 18:00 </w:t>
      </w:r>
      <w:r w:rsidRPr="009102B4">
        <w:rPr>
          <w:b/>
          <w:bCs/>
          <w:lang w:val="en-US"/>
        </w:rPr>
        <w:tab/>
        <w:t xml:space="preserve">Session 1D: </w:t>
      </w:r>
      <w:r w:rsidRPr="009102B4">
        <w:rPr>
          <w:b/>
          <w:bCs/>
          <w:i/>
          <w:iCs/>
          <w:lang w:val="en-US"/>
        </w:rPr>
        <w:t>Across Generations I.</w:t>
      </w:r>
    </w:p>
    <w:p w:rsidR="0012712B" w:rsidRPr="009102B4" w:rsidRDefault="0012712B" w:rsidP="00D300EE">
      <w:pPr>
        <w:jc w:val="both"/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>Chair: Colin Quigley</w:t>
      </w:r>
    </w:p>
    <w:p w:rsidR="0012712B" w:rsidRPr="009102B4" w:rsidRDefault="0012712B" w:rsidP="00D300EE">
      <w:pPr>
        <w:jc w:val="both"/>
        <w:rPr>
          <w:rFonts w:ascii="Cambria" w:hAnsi="Cambria"/>
          <w:sz w:val="24"/>
          <w:szCs w:val="24"/>
          <w:lang w:val="en-US"/>
        </w:rPr>
      </w:pPr>
      <w:r w:rsidRPr="009102B4">
        <w:rPr>
          <w:lang w:val="en-US"/>
        </w:rPr>
        <w:t>Teresa Nowak: The Contemporary Situation of Women Musicians in Polish Music Tradition</w:t>
      </w:r>
    </w:p>
    <w:p w:rsidR="0012712B" w:rsidRPr="009102B4" w:rsidRDefault="0012712B" w:rsidP="007B0860">
      <w:pPr>
        <w:rPr>
          <w:lang w:val="en-US"/>
        </w:rPr>
      </w:pPr>
      <w:r w:rsidRPr="009102B4">
        <w:rPr>
          <w:lang w:val="en-US"/>
        </w:rPr>
        <w:t xml:space="preserve">Ursula </w:t>
      </w:r>
      <w:proofErr w:type="spellStart"/>
      <w:r w:rsidRPr="009102B4">
        <w:rPr>
          <w:lang w:val="en-US"/>
        </w:rPr>
        <w:t>Hemetek</w:t>
      </w:r>
      <w:proofErr w:type="spellEnd"/>
      <w:r w:rsidRPr="009102B4">
        <w:rPr>
          <w:lang w:val="en-US"/>
        </w:rPr>
        <w:t xml:space="preserve">: </w:t>
      </w:r>
      <w:r>
        <w:rPr>
          <w:lang w:val="en-US"/>
        </w:rPr>
        <w:t>Roma</w:t>
      </w:r>
      <w:r w:rsidRPr="009102B4">
        <w:rPr>
          <w:lang w:val="en-US"/>
        </w:rPr>
        <w:t xml:space="preserve"> Music in Austria across Generations</w:t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</w:p>
    <w:p w:rsidR="0012712B" w:rsidRPr="009102B4" w:rsidRDefault="0012712B" w:rsidP="007B0860">
      <w:pPr>
        <w:rPr>
          <w:b/>
          <w:bCs/>
          <w:i/>
          <w:iCs/>
          <w:lang w:val="en-US"/>
        </w:rPr>
      </w:pPr>
      <w:proofErr w:type="spellStart"/>
      <w:r w:rsidRPr="009102B4">
        <w:rPr>
          <w:lang w:val="en-US"/>
        </w:rPr>
        <w:t>Ignazio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Macchiarella</w:t>
      </w:r>
      <w:proofErr w:type="spellEnd"/>
      <w:r w:rsidRPr="009102B4">
        <w:rPr>
          <w:lang w:val="en-US"/>
        </w:rPr>
        <w:t>: Paradoxical Monuments. Recordings in Transmission Processes of Multipart Singing</w:t>
      </w:r>
      <w:r w:rsidRPr="009102B4">
        <w:rPr>
          <w:b/>
          <w:bCs/>
          <w:i/>
          <w:iCs/>
          <w:lang w:val="en-US"/>
        </w:rPr>
        <w:t xml:space="preserve"> </w:t>
      </w:r>
    </w:p>
    <w:p w:rsidR="0012712B" w:rsidRPr="009102B4" w:rsidRDefault="0012712B" w:rsidP="007B0860">
      <w:pPr>
        <w:rPr>
          <w:lang w:val="en-US"/>
        </w:rPr>
      </w:pPr>
    </w:p>
    <w:p w:rsidR="0012712B" w:rsidRPr="009102B4" w:rsidRDefault="0012712B" w:rsidP="00EB6C5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19:00 </w:t>
      </w:r>
      <w:r w:rsidRPr="009102B4">
        <w:rPr>
          <w:b/>
          <w:bCs/>
          <w:lang w:val="en-US"/>
        </w:rPr>
        <w:tab/>
      </w:r>
      <w:r w:rsidRPr="009102B4">
        <w:rPr>
          <w:b/>
          <w:bCs/>
          <w:lang w:val="en-US"/>
        </w:rPr>
        <w:tab/>
        <w:t xml:space="preserve">Welcome Reception + Launch of the Book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9102B4">
              <w:rPr>
                <w:b/>
                <w:bCs/>
                <w:i/>
                <w:lang w:val="en-US"/>
              </w:rPr>
              <w:t>Prague</w:t>
            </w:r>
          </w:smartTag>
        </w:smartTag>
      </w:smartTag>
      <w:r w:rsidRPr="009102B4">
        <w:rPr>
          <w:b/>
          <w:bCs/>
          <w:i/>
          <w:lang w:val="en-US"/>
        </w:rPr>
        <w:t xml:space="preserve"> Soundscapes</w:t>
      </w:r>
      <w:r w:rsidRPr="009102B4">
        <w:rPr>
          <w:b/>
          <w:bCs/>
          <w:lang w:val="en-US"/>
        </w:rPr>
        <w:t xml:space="preserve"> (in the </w:t>
      </w:r>
      <w:proofErr w:type="spellStart"/>
      <w:r w:rsidRPr="009102B4">
        <w:rPr>
          <w:b/>
          <w:bCs/>
          <w:lang w:val="en-US"/>
        </w:rPr>
        <w:t>Karolinum</w:t>
      </w:r>
      <w:proofErr w:type="spellEnd"/>
      <w:r w:rsidRPr="009102B4">
        <w:rPr>
          <w:b/>
          <w:bCs/>
          <w:lang w:val="en-US"/>
        </w:rPr>
        <w:t xml:space="preserve">, </w:t>
      </w:r>
      <w:proofErr w:type="spellStart"/>
      <w:r w:rsidRPr="009102B4">
        <w:rPr>
          <w:b/>
          <w:bCs/>
          <w:lang w:val="en-US"/>
        </w:rPr>
        <w:t>Celetná</w:t>
      </w:r>
      <w:proofErr w:type="spellEnd"/>
      <w:r w:rsidRPr="009102B4">
        <w:rPr>
          <w:b/>
          <w:bCs/>
          <w:lang w:val="en-US"/>
        </w:rPr>
        <w:t xml:space="preserve"> 20) 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EB6C5C">
      <w:pPr>
        <w:pStyle w:val="Nadpis2"/>
        <w:rPr>
          <w:lang w:val="en-US"/>
        </w:rPr>
      </w:pPr>
      <w:r w:rsidRPr="009102B4">
        <w:rPr>
          <w:lang w:val="en-US"/>
        </w:rPr>
        <w:t>Thursday, September 4, 2014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EB6C5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9.00 – 10:30  </w:t>
      </w:r>
      <w:r w:rsidRPr="009102B4">
        <w:rPr>
          <w:b/>
          <w:bCs/>
          <w:lang w:val="en-US"/>
        </w:rPr>
        <w:tab/>
        <w:t xml:space="preserve">Session 2A: </w:t>
      </w:r>
      <w:r w:rsidRPr="009102B4">
        <w:rPr>
          <w:b/>
          <w:bCs/>
          <w:i/>
          <w:iCs/>
          <w:lang w:val="en-US"/>
        </w:rPr>
        <w:t>Journeys, Migrations and Diaspora III.</w:t>
      </w:r>
    </w:p>
    <w:p w:rsidR="0012712B" w:rsidRPr="009102B4" w:rsidRDefault="0012712B" w:rsidP="00ED26DC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</w:t>
      </w:r>
      <w:proofErr w:type="spellStart"/>
      <w:r w:rsidRPr="009102B4">
        <w:rPr>
          <w:rStyle w:val="Zdraznnjemn"/>
          <w:rFonts w:cs="Arial"/>
          <w:iCs/>
          <w:lang w:val="en-US"/>
        </w:rPr>
        <w:t>Zuzana</w:t>
      </w:r>
      <w:proofErr w:type="spellEnd"/>
      <w:r w:rsidRPr="009102B4">
        <w:rPr>
          <w:rStyle w:val="Zdraznnjemn"/>
          <w:rFonts w:cs="Arial"/>
          <w:iCs/>
          <w:lang w:val="en-US"/>
        </w:rPr>
        <w:t xml:space="preserve"> </w:t>
      </w:r>
      <w:proofErr w:type="spellStart"/>
      <w:r w:rsidRPr="009102B4">
        <w:rPr>
          <w:rStyle w:val="Zdraznnjemn"/>
          <w:rFonts w:cs="Arial"/>
          <w:iCs/>
          <w:lang w:val="en-US"/>
        </w:rPr>
        <w:t>Jurková</w:t>
      </w:r>
      <w:proofErr w:type="spellEnd"/>
    </w:p>
    <w:p w:rsidR="0012712B" w:rsidRPr="009102B4" w:rsidRDefault="0012712B" w:rsidP="000E5256">
      <w:pPr>
        <w:rPr>
          <w:lang w:val="en-US"/>
        </w:rPr>
      </w:pPr>
      <w:proofErr w:type="spellStart"/>
      <w:r w:rsidRPr="009102B4">
        <w:rPr>
          <w:lang w:val="en-US" w:bidi="he-IL"/>
        </w:rPr>
        <w:t>Speranţa</w:t>
      </w:r>
      <w:proofErr w:type="spellEnd"/>
      <w:r w:rsidRPr="009102B4">
        <w:rPr>
          <w:lang w:val="en-US" w:bidi="he-IL"/>
        </w:rPr>
        <w:t xml:space="preserve"> </w:t>
      </w:r>
      <w:proofErr w:type="spellStart"/>
      <w:r w:rsidRPr="009102B4">
        <w:rPr>
          <w:lang w:val="en-US" w:bidi="he-IL"/>
        </w:rPr>
        <w:t>Rădulescu</w:t>
      </w:r>
      <w:proofErr w:type="spellEnd"/>
      <w:r w:rsidRPr="009102B4">
        <w:rPr>
          <w:lang w:val="en-US"/>
        </w:rPr>
        <w:t xml:space="preserve">: </w:t>
      </w:r>
      <w:r w:rsidRPr="009102B4">
        <w:rPr>
          <w:lang w:val="en-US" w:bidi="he-IL"/>
        </w:rPr>
        <w:t xml:space="preserve">The </w:t>
      </w:r>
      <w:proofErr w:type="spellStart"/>
      <w:r w:rsidRPr="009102B4">
        <w:rPr>
          <w:i/>
          <w:iCs/>
          <w:lang w:val="en-US" w:bidi="he-IL"/>
        </w:rPr>
        <w:t>Oşeni</w:t>
      </w:r>
      <w:proofErr w:type="spellEnd"/>
      <w:r w:rsidRPr="009102B4">
        <w:rPr>
          <w:lang w:val="en-US" w:bidi="he-IL"/>
        </w:rPr>
        <w:t xml:space="preserve"> and their Emblematic  Music</w:t>
      </w:r>
      <w:r w:rsidRPr="009102B4">
        <w:rPr>
          <w:lang w:val="en-US"/>
        </w:rPr>
        <w:t>: Home and Abroad</w:t>
      </w:r>
    </w:p>
    <w:p w:rsidR="0012712B" w:rsidRPr="009102B4" w:rsidRDefault="0012712B" w:rsidP="000E5256">
      <w:pPr>
        <w:rPr>
          <w:lang w:val="en-US"/>
        </w:rPr>
      </w:pPr>
      <w:r w:rsidRPr="009102B4">
        <w:rPr>
          <w:lang w:val="en-US"/>
        </w:rPr>
        <w:t xml:space="preserve">David </w:t>
      </w:r>
      <w:proofErr w:type="spellStart"/>
      <w:r w:rsidRPr="009102B4">
        <w:rPr>
          <w:lang w:val="en-US"/>
        </w:rPr>
        <w:t>Verbuč</w:t>
      </w:r>
      <w:proofErr w:type="spellEnd"/>
      <w:r w:rsidRPr="009102B4">
        <w:rPr>
          <w:lang w:val="en-US"/>
        </w:rPr>
        <w:t>: Fans or Friends?: Local/</w:t>
      </w:r>
      <w:proofErr w:type="spellStart"/>
      <w:r w:rsidRPr="009102B4">
        <w:rPr>
          <w:lang w:val="en-US"/>
        </w:rPr>
        <w:t>Translocal</w:t>
      </w:r>
      <w:proofErr w:type="spellEnd"/>
      <w:r w:rsidRPr="009102B4">
        <w:rPr>
          <w:lang w:val="en-US"/>
        </w:rPr>
        <w:t xml:space="preserve"> Dialectics of DIY (</w:t>
      </w:r>
      <w:r>
        <w:rPr>
          <w:lang w:val="en-US"/>
        </w:rPr>
        <w:t>“</w:t>
      </w:r>
      <w:r w:rsidRPr="009102B4">
        <w:rPr>
          <w:lang w:val="en-US"/>
        </w:rPr>
        <w:t>Do-It-Yourself</w:t>
      </w:r>
      <w:r>
        <w:rPr>
          <w:lang w:val="en-US"/>
        </w:rPr>
        <w:t>”</w:t>
      </w:r>
      <w:r w:rsidRPr="009102B4">
        <w:rPr>
          <w:lang w:val="en-US"/>
        </w:rPr>
        <w:t xml:space="preserve">) Community and DIY Touring in the </w:t>
      </w:r>
      <w:smartTag w:uri="urn:schemas-microsoft-com:office:smarttags" w:element="country-region">
        <w:smartTag w:uri="urn:schemas-microsoft-com:office:smarttags" w:element="place">
          <w:r w:rsidRPr="009102B4">
            <w:rPr>
              <w:lang w:val="en-US"/>
            </w:rPr>
            <w:t>US</w:t>
          </w:r>
        </w:smartTag>
      </w:smartTag>
      <w:r w:rsidRPr="009102B4">
        <w:rPr>
          <w:lang w:val="en-US"/>
        </w:rPr>
        <w:t xml:space="preserve"> </w:t>
      </w:r>
    </w:p>
    <w:p w:rsidR="0012712B" w:rsidRPr="009102B4" w:rsidRDefault="0012712B" w:rsidP="000E5256">
      <w:pPr>
        <w:rPr>
          <w:lang w:val="en-US"/>
        </w:rPr>
      </w:pPr>
      <w:r w:rsidRPr="009102B4">
        <w:rPr>
          <w:lang w:val="en-US"/>
        </w:rPr>
        <w:t xml:space="preserve">Alena </w:t>
      </w:r>
      <w:proofErr w:type="spellStart"/>
      <w:r w:rsidRPr="009102B4">
        <w:rPr>
          <w:lang w:val="en-US"/>
        </w:rPr>
        <w:t>Libánská</w:t>
      </w:r>
      <w:proofErr w:type="spellEnd"/>
      <w:r w:rsidRPr="009102B4">
        <w:rPr>
          <w:lang w:val="en-US"/>
        </w:rPr>
        <w:t xml:space="preserve">: Czechs Play </w:t>
      </w:r>
      <w:r w:rsidRPr="009102B4">
        <w:rPr>
          <w:i/>
          <w:iCs/>
          <w:lang w:val="en-US"/>
        </w:rPr>
        <w:t>Balkan</w:t>
      </w:r>
      <w:r w:rsidRPr="009102B4">
        <w:rPr>
          <w:lang w:val="en-US"/>
        </w:rPr>
        <w:t xml:space="preserve">: Balkan Music in the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 w:rsidRPr="009102B4">
              <w:rPr>
                <w:lang w:val="en-US"/>
              </w:rPr>
              <w:t>Czech</w:t>
            </w:r>
          </w:smartTag>
        </w:smartTag>
        <w:r w:rsidRPr="009102B4">
          <w:rPr>
            <w:lang w:val="en-US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 w:rsidRPr="009102B4">
              <w:rPr>
                <w:lang w:val="en-US"/>
              </w:rPr>
              <w:t>Republic</w:t>
            </w:r>
          </w:smartTag>
        </w:smartTag>
      </w:smartTag>
    </w:p>
    <w:p w:rsidR="0012712B" w:rsidRPr="009102B4" w:rsidRDefault="0012712B" w:rsidP="00EB6C5C">
      <w:pPr>
        <w:rPr>
          <w:b/>
          <w:bCs/>
          <w:lang w:val="en-US"/>
        </w:rPr>
      </w:pPr>
    </w:p>
    <w:p w:rsidR="0012712B" w:rsidRPr="009102B4" w:rsidRDefault="0012712B" w:rsidP="00EB6C5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>11:00 – 13:00</w:t>
      </w:r>
      <w:r w:rsidRPr="009102B4">
        <w:rPr>
          <w:b/>
          <w:bCs/>
          <w:lang w:val="en-US"/>
        </w:rPr>
        <w:tab/>
        <w:t xml:space="preserve">Session 2D: </w:t>
      </w:r>
      <w:r w:rsidRPr="009102B4">
        <w:rPr>
          <w:b/>
          <w:bCs/>
          <w:i/>
          <w:iCs/>
          <w:lang w:val="en-US"/>
        </w:rPr>
        <w:t>Moving across Paradigms II</w:t>
      </w:r>
      <w:r w:rsidRPr="009102B4">
        <w:rPr>
          <w:b/>
          <w:bCs/>
          <w:lang w:val="en-US"/>
        </w:rPr>
        <w:t>.</w:t>
      </w:r>
    </w:p>
    <w:p w:rsidR="0012712B" w:rsidRPr="009102B4" w:rsidRDefault="0012712B" w:rsidP="00932BCC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>Chair: Thomas Solomon</w:t>
      </w:r>
    </w:p>
    <w:p w:rsidR="0012712B" w:rsidRPr="009102B4" w:rsidRDefault="0012712B" w:rsidP="00040D4D">
      <w:pPr>
        <w:rPr>
          <w:lang w:val="en-US"/>
        </w:rPr>
      </w:pPr>
      <w:proofErr w:type="spellStart"/>
      <w:r w:rsidRPr="009102B4">
        <w:rPr>
          <w:lang w:val="en-US"/>
        </w:rPr>
        <w:lastRenderedPageBreak/>
        <w:t>Diler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Özer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Efe</w:t>
      </w:r>
      <w:proofErr w:type="spellEnd"/>
      <w:r w:rsidRPr="009102B4">
        <w:rPr>
          <w:lang w:val="en-US"/>
        </w:rPr>
        <w:t>: Questions of Aesthetics, Identity, and P</w:t>
      </w:r>
      <w:r>
        <w:rPr>
          <w:lang w:val="en-US"/>
        </w:rPr>
        <w:t>olitics: From “Workers and Peasa</w:t>
      </w:r>
      <w:r w:rsidRPr="009102B4">
        <w:rPr>
          <w:lang w:val="en-US"/>
        </w:rPr>
        <w:t>nts Hand in H</w:t>
      </w:r>
      <w:r>
        <w:rPr>
          <w:lang w:val="en-US"/>
        </w:rPr>
        <w:t>and” to “Fraternity of Peoples.”</w:t>
      </w:r>
      <w:r w:rsidRPr="009102B4">
        <w:rPr>
          <w:lang w:val="en-US"/>
        </w:rPr>
        <w:t xml:space="preserve"> The Change in the Protest Music Tradition of </w:t>
      </w:r>
      <w:smartTag w:uri="urn:schemas-microsoft-com:office:smarttags" w:element="country-region">
        <w:smartTag w:uri="urn:schemas-microsoft-com:office:smarttags" w:element="place">
          <w:r w:rsidRPr="009102B4">
            <w:rPr>
              <w:lang w:val="en-US"/>
            </w:rPr>
            <w:t>Turkey</w:t>
          </w:r>
        </w:smartTag>
      </w:smartTag>
      <w:r w:rsidRPr="009102B4">
        <w:rPr>
          <w:lang w:val="en-US"/>
        </w:rPr>
        <w:t xml:space="preserve"> after</w:t>
      </w:r>
      <w:r>
        <w:rPr>
          <w:lang w:val="en-US"/>
        </w:rPr>
        <w:t xml:space="preserve"> the</w:t>
      </w:r>
      <w:r w:rsidRPr="009102B4">
        <w:rPr>
          <w:lang w:val="en-US"/>
        </w:rPr>
        <w:t xml:space="preserve"> 1980s </w:t>
      </w:r>
    </w:p>
    <w:p w:rsidR="0012712B" w:rsidRPr="009102B4" w:rsidRDefault="0012712B" w:rsidP="00C76892">
      <w:pPr>
        <w:rPr>
          <w:lang w:val="en-US"/>
        </w:rPr>
      </w:pPr>
      <w:proofErr w:type="spellStart"/>
      <w:r w:rsidRPr="009102B4">
        <w:rPr>
          <w:lang w:val="en-US"/>
        </w:rPr>
        <w:t>Matěj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Kratochvíl</w:t>
      </w:r>
      <w:proofErr w:type="spellEnd"/>
      <w:r w:rsidRPr="009102B4">
        <w:rPr>
          <w:lang w:val="en-US"/>
        </w:rPr>
        <w:t xml:space="preserve">: Cosmopolitan Noise: Immigrants at the Czech Scene of Experimental Music </w:t>
      </w:r>
    </w:p>
    <w:p w:rsidR="0012712B" w:rsidRPr="009102B4" w:rsidRDefault="0012712B" w:rsidP="00FC0643">
      <w:pPr>
        <w:rPr>
          <w:lang w:val="en-US"/>
        </w:rPr>
      </w:pPr>
      <w:proofErr w:type="spellStart"/>
      <w:r w:rsidRPr="009102B4">
        <w:rPr>
          <w:bCs/>
          <w:lang w:val="en-US"/>
        </w:rPr>
        <w:t>Evrim</w:t>
      </w:r>
      <w:proofErr w:type="spellEnd"/>
      <w:r w:rsidRPr="009102B4">
        <w:rPr>
          <w:bCs/>
          <w:lang w:val="en-US"/>
        </w:rPr>
        <w:t xml:space="preserve"> </w:t>
      </w:r>
      <w:proofErr w:type="spellStart"/>
      <w:r w:rsidRPr="009102B4">
        <w:rPr>
          <w:bCs/>
          <w:lang w:val="en-US"/>
        </w:rPr>
        <w:t>Hikmet</w:t>
      </w:r>
      <w:proofErr w:type="spellEnd"/>
      <w:r w:rsidRPr="009102B4">
        <w:rPr>
          <w:bCs/>
          <w:lang w:val="en-US"/>
        </w:rPr>
        <w:t xml:space="preserve"> </w:t>
      </w:r>
      <w:proofErr w:type="spellStart"/>
      <w:r w:rsidRPr="009102B4">
        <w:rPr>
          <w:bCs/>
          <w:lang w:val="en-US"/>
        </w:rPr>
        <w:t>Öğüt</w:t>
      </w:r>
      <w:proofErr w:type="spellEnd"/>
      <w:r w:rsidRPr="009102B4">
        <w:rPr>
          <w:lang w:val="en-US"/>
        </w:rPr>
        <w:t xml:space="preserve">: </w:t>
      </w:r>
      <w:r>
        <w:rPr>
          <w:bCs/>
          <w:lang w:val="en-US"/>
        </w:rPr>
        <w:t>Crossing the Borders O</w:t>
      </w:r>
      <w:r w:rsidRPr="009102B4">
        <w:rPr>
          <w:bCs/>
          <w:lang w:val="en-US"/>
        </w:rPr>
        <w:t xml:space="preserve">ne by </w:t>
      </w:r>
      <w:r>
        <w:rPr>
          <w:bCs/>
          <w:lang w:val="en-US"/>
        </w:rPr>
        <w:t>O</w:t>
      </w:r>
      <w:r w:rsidRPr="009102B4">
        <w:rPr>
          <w:bCs/>
          <w:lang w:val="en-US"/>
        </w:rPr>
        <w:t>ne</w:t>
      </w:r>
      <w:r w:rsidRPr="009102B4">
        <w:rPr>
          <w:lang w:val="en-US"/>
        </w:rPr>
        <w:t xml:space="preserve">: Transit Migration as an Unnoticed Area in Music and Migration Studies </w:t>
      </w:r>
    </w:p>
    <w:p w:rsidR="0012712B" w:rsidRPr="009102B4" w:rsidRDefault="0012712B" w:rsidP="00FC0643">
      <w:pPr>
        <w:rPr>
          <w:lang w:val="en-US"/>
        </w:rPr>
      </w:pPr>
      <w:r w:rsidRPr="009102B4">
        <w:rPr>
          <w:lang w:val="en-US"/>
        </w:rPr>
        <w:t xml:space="preserve">Marco </w:t>
      </w:r>
      <w:proofErr w:type="spellStart"/>
      <w:r w:rsidRPr="009102B4">
        <w:rPr>
          <w:lang w:val="en-US"/>
        </w:rPr>
        <w:t>Lutzu</w:t>
      </w:r>
      <w:proofErr w:type="spellEnd"/>
      <w:r w:rsidRPr="009102B4">
        <w:rPr>
          <w:lang w:val="en-US"/>
        </w:rPr>
        <w:t xml:space="preserve">: </w:t>
      </w:r>
      <w:r w:rsidRPr="009102B4">
        <w:rPr>
          <w:i/>
          <w:iCs/>
          <w:lang w:val="en-US"/>
        </w:rPr>
        <w:t xml:space="preserve">Cajon pa’ los </w:t>
      </w:r>
      <w:proofErr w:type="spellStart"/>
      <w:r w:rsidRPr="009102B4">
        <w:rPr>
          <w:i/>
          <w:iCs/>
          <w:lang w:val="en-US"/>
        </w:rPr>
        <w:t>muertos</w:t>
      </w:r>
      <w:proofErr w:type="spellEnd"/>
      <w:r>
        <w:rPr>
          <w:lang w:val="en-US"/>
        </w:rPr>
        <w:t>: A Cross-cultural Cuban C</w:t>
      </w:r>
      <w:r w:rsidRPr="009102B4">
        <w:rPr>
          <w:lang w:val="en-US"/>
        </w:rPr>
        <w:t>eremony</w:t>
      </w:r>
      <w:r w:rsidRPr="009102B4">
        <w:rPr>
          <w:i/>
          <w:lang w:val="en-US"/>
        </w:rPr>
        <w:t xml:space="preserve"> 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b/>
          <w:bCs/>
          <w:lang w:val="en-US"/>
        </w:rPr>
      </w:pPr>
      <w:r>
        <w:rPr>
          <w:b/>
          <w:bCs/>
          <w:lang w:val="en-US"/>
        </w:rPr>
        <w:t>Lunch B</w:t>
      </w:r>
      <w:r w:rsidRPr="009102B4">
        <w:rPr>
          <w:b/>
          <w:bCs/>
          <w:lang w:val="en-US"/>
        </w:rPr>
        <w:t>reak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14:30 – 15:30 </w:t>
      </w:r>
      <w:r w:rsidRPr="009102B4">
        <w:rPr>
          <w:b/>
          <w:bCs/>
          <w:lang w:val="en-US"/>
        </w:rPr>
        <w:tab/>
        <w:t>Poster Presentations</w:t>
      </w:r>
    </w:p>
    <w:p w:rsidR="0012712B" w:rsidRPr="009102B4" w:rsidRDefault="0012712B" w:rsidP="001F5835">
      <w:pPr>
        <w:pStyle w:val="Normlnweb"/>
        <w:spacing w:before="0" w:beforeAutospacing="0" w:after="200" w:afterAutospacing="0"/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16:00  - 16:40   </w:t>
      </w:r>
      <w:r w:rsidRPr="009102B4">
        <w:rPr>
          <w:b/>
          <w:bCs/>
          <w:lang w:val="en-US"/>
        </w:rPr>
        <w:tab/>
        <w:t xml:space="preserve">John Blacking Memorial Lecture -  Bruno </w:t>
      </w:r>
      <w:proofErr w:type="spellStart"/>
      <w:r w:rsidRPr="009102B4">
        <w:rPr>
          <w:b/>
          <w:bCs/>
          <w:lang w:val="en-US"/>
        </w:rPr>
        <w:t>Nettl</w:t>
      </w:r>
      <w:proofErr w:type="spellEnd"/>
      <w:r w:rsidRPr="009102B4">
        <w:rPr>
          <w:b/>
          <w:bCs/>
          <w:lang w:val="en-US"/>
        </w:rPr>
        <w:t xml:space="preserve">: </w:t>
      </w:r>
      <w:r w:rsidRPr="009102B4">
        <w:rPr>
          <w:lang w:val="en-US"/>
        </w:rPr>
        <w:t xml:space="preserve">On Bridges and </w:t>
      </w:r>
      <w:smartTag w:uri="urn:schemas-microsoft-com:office:smarttags" w:element="country-region">
        <w:smartTag w:uri="urn:schemas-microsoft-com:office:smarttags" w:element="place">
          <w:r w:rsidRPr="009102B4">
            <w:rPr>
              <w:lang w:val="en-US"/>
            </w:rPr>
            <w:t>Islands</w:t>
          </w:r>
        </w:smartTag>
      </w:smartTag>
      <w:r w:rsidRPr="009102B4">
        <w:rPr>
          <w:lang w:val="en-US"/>
        </w:rPr>
        <w:t xml:space="preserve"> in Ethnomusicology: Remarks on History and Personal Experience.</w:t>
      </w:r>
      <w:r w:rsidRPr="009102B4">
        <w:rPr>
          <w:b/>
          <w:bCs/>
          <w:lang w:val="en-US"/>
        </w:rPr>
        <w:t xml:space="preserve"> </w:t>
      </w:r>
    </w:p>
    <w:p w:rsidR="0012712B" w:rsidRPr="009102B4" w:rsidRDefault="0012712B" w:rsidP="001F5835">
      <w:pPr>
        <w:pStyle w:val="Normlnweb"/>
        <w:spacing w:before="0" w:beforeAutospacing="0" w:after="200" w:afterAutospacing="0"/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16:40 – 17:00  </w:t>
      </w:r>
      <w:r>
        <w:rPr>
          <w:b/>
          <w:bCs/>
          <w:lang w:val="en-US"/>
        </w:rPr>
        <w:t xml:space="preserve">    </w:t>
      </w:r>
      <w:r w:rsidRPr="009102B4">
        <w:rPr>
          <w:b/>
          <w:bCs/>
          <w:lang w:val="en-US"/>
        </w:rPr>
        <w:t xml:space="preserve">Stephen Blum: </w:t>
      </w:r>
      <w:proofErr w:type="spellStart"/>
      <w:r w:rsidRPr="009102B4">
        <w:rPr>
          <w:lang w:val="en-US"/>
        </w:rPr>
        <w:t>Ethnomusicological</w:t>
      </w:r>
      <w:proofErr w:type="spellEnd"/>
      <w:r w:rsidRPr="009102B4">
        <w:rPr>
          <w:lang w:val="en-US"/>
        </w:rPr>
        <w:t xml:space="preserve"> Bridges within and between Six Empires, 1913-14. Response to Bruno </w:t>
      </w:r>
      <w:proofErr w:type="spellStart"/>
      <w:r w:rsidRPr="009102B4">
        <w:rPr>
          <w:lang w:val="en-US"/>
        </w:rPr>
        <w:t>Nettl</w:t>
      </w:r>
      <w:proofErr w:type="spellEnd"/>
    </w:p>
    <w:p w:rsidR="0012712B" w:rsidRPr="009102B4" w:rsidRDefault="0012712B" w:rsidP="001F5835">
      <w:pPr>
        <w:rPr>
          <w:b/>
          <w:lang w:val="en-US"/>
        </w:rPr>
      </w:pPr>
      <w:r w:rsidRPr="009102B4">
        <w:rPr>
          <w:b/>
          <w:lang w:val="en-US"/>
        </w:rPr>
        <w:t>17:15  </w:t>
      </w:r>
      <w:r w:rsidRPr="009102B4">
        <w:rPr>
          <w:b/>
          <w:lang w:val="en-US"/>
        </w:rPr>
        <w:tab/>
      </w:r>
      <w:r w:rsidRPr="009102B4">
        <w:rPr>
          <w:b/>
          <w:lang w:val="en-US"/>
        </w:rPr>
        <w:tab/>
        <w:t>General Assembly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pStyle w:val="Nadpis2"/>
        <w:rPr>
          <w:lang w:val="en-US"/>
        </w:rPr>
      </w:pPr>
      <w:r w:rsidRPr="009102B4">
        <w:rPr>
          <w:lang w:val="en-US"/>
        </w:rPr>
        <w:t>Friday, September 5, 2014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9.00 – 10:30  </w:t>
      </w:r>
      <w:r w:rsidRPr="009102B4">
        <w:rPr>
          <w:b/>
          <w:bCs/>
          <w:lang w:val="en-US"/>
        </w:rPr>
        <w:tab/>
        <w:t xml:space="preserve">Session 3A: </w:t>
      </w:r>
      <w:r w:rsidRPr="009102B4">
        <w:rPr>
          <w:b/>
          <w:bCs/>
          <w:i/>
          <w:iCs/>
          <w:lang w:val="en-US"/>
        </w:rPr>
        <w:t>Journeys, Migrations and Diaspora V.</w:t>
      </w:r>
    </w:p>
    <w:p w:rsidR="0012712B" w:rsidRPr="009102B4" w:rsidRDefault="0012712B" w:rsidP="0049381A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</w:t>
      </w:r>
      <w:proofErr w:type="spellStart"/>
      <w:r w:rsidRPr="009102B4">
        <w:rPr>
          <w:rStyle w:val="Zdraznnjemn"/>
          <w:rFonts w:cs="Arial"/>
          <w:iCs/>
          <w:lang w:val="en-US"/>
        </w:rPr>
        <w:t>Ewa</w:t>
      </w:r>
      <w:proofErr w:type="spellEnd"/>
      <w:r w:rsidRPr="009102B4">
        <w:rPr>
          <w:rStyle w:val="Zdraznnjemn"/>
          <w:rFonts w:cs="Arial"/>
          <w:iCs/>
          <w:lang w:val="en-US"/>
        </w:rPr>
        <w:t xml:space="preserve"> </w:t>
      </w:r>
      <w:proofErr w:type="spellStart"/>
      <w:r w:rsidRPr="009102B4">
        <w:rPr>
          <w:rStyle w:val="Zdraznnjemn"/>
          <w:rFonts w:cs="Arial"/>
          <w:iCs/>
          <w:lang w:val="en-US"/>
        </w:rPr>
        <w:t>Dahlig-Turek</w:t>
      </w:r>
      <w:proofErr w:type="spellEnd"/>
    </w:p>
    <w:p w:rsidR="0012712B" w:rsidRPr="009102B4" w:rsidRDefault="0012712B" w:rsidP="0049381A">
      <w:pPr>
        <w:rPr>
          <w:lang w:val="en-US"/>
        </w:rPr>
      </w:pPr>
      <w:r>
        <w:rPr>
          <w:lang w:val="en-US"/>
        </w:rPr>
        <w:t xml:space="preserve">Anders </w:t>
      </w:r>
      <w:proofErr w:type="spellStart"/>
      <w:r>
        <w:rPr>
          <w:lang w:val="en-US"/>
        </w:rPr>
        <w:t>Hammarlund</w:t>
      </w:r>
      <w:proofErr w:type="spellEnd"/>
      <w:r>
        <w:rPr>
          <w:lang w:val="en-US"/>
        </w:rPr>
        <w:t>: Music, Urbanism and C</w:t>
      </w:r>
      <w:r w:rsidRPr="009102B4">
        <w:rPr>
          <w:lang w:val="en-US"/>
        </w:rPr>
        <w:t xml:space="preserve">ivil </w:t>
      </w:r>
      <w:r>
        <w:rPr>
          <w:lang w:val="en-US"/>
        </w:rPr>
        <w:t>Society. The M</w:t>
      </w:r>
      <w:r w:rsidRPr="009102B4">
        <w:rPr>
          <w:lang w:val="en-US"/>
        </w:rPr>
        <w:t xml:space="preserve">usical and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Name">
            <w:r>
              <w:rPr>
                <w:lang w:val="en-US"/>
              </w:rPr>
              <w:t>S</w:t>
            </w:r>
            <w:r w:rsidRPr="009102B4">
              <w:rPr>
                <w:lang w:val="en-US"/>
              </w:rPr>
              <w:t>ocial</w:t>
            </w:r>
          </w:smartTag>
        </w:smartTag>
        <w:r w:rsidRPr="009102B4">
          <w:rPr>
            <w:lang w:val="en-US"/>
          </w:rPr>
          <w:t xml:space="preserve"> </w:t>
        </w:r>
        <w:r>
          <w:rPr>
            <w:lang w:val="en-US"/>
          </w:rPr>
          <w:t xml:space="preserve"> </w:t>
        </w:r>
        <w:smartTag w:uri="urn:schemas-microsoft-com:office:smarttags" w:element="country-region">
          <w:smartTag w:uri="urn:schemas-microsoft-com:office:smarttags" w:element="PlaceType">
            <w:r>
              <w:rPr>
                <w:lang w:val="en-US"/>
              </w:rPr>
              <w:t>Br</w:t>
            </w:r>
            <w:r w:rsidRPr="009102B4">
              <w:rPr>
                <w:lang w:val="en-US"/>
              </w:rPr>
              <w:t>idges</w:t>
            </w:r>
          </w:smartTag>
        </w:smartTag>
      </w:smartTag>
      <w:r w:rsidRPr="009102B4">
        <w:rPr>
          <w:lang w:val="en-US"/>
        </w:rPr>
        <w:t xml:space="preserve"> of Joseph </w:t>
      </w:r>
      <w:proofErr w:type="spellStart"/>
      <w:r w:rsidRPr="009102B4">
        <w:rPr>
          <w:lang w:val="en-US"/>
        </w:rPr>
        <w:t>Czapek</w:t>
      </w:r>
      <w:proofErr w:type="spellEnd"/>
      <w:r w:rsidRPr="009102B4">
        <w:rPr>
          <w:lang w:val="en-US"/>
        </w:rPr>
        <w:t xml:space="preserve"> </w:t>
      </w:r>
    </w:p>
    <w:p w:rsidR="0012712B" w:rsidRPr="009102B4" w:rsidRDefault="0012712B" w:rsidP="0049381A">
      <w:pPr>
        <w:rPr>
          <w:lang w:val="en-US"/>
        </w:rPr>
      </w:pPr>
      <w:proofErr w:type="spellStart"/>
      <w:r w:rsidRPr="009102B4">
        <w:rPr>
          <w:lang w:val="en-US"/>
        </w:rPr>
        <w:t>Maša</w:t>
      </w:r>
      <w:proofErr w:type="spellEnd"/>
      <w:r w:rsidRPr="009102B4">
        <w:rPr>
          <w:lang w:val="en-US"/>
        </w:rPr>
        <w:t xml:space="preserve"> K. </w:t>
      </w:r>
      <w:r>
        <w:rPr>
          <w:lang w:val="en-US"/>
        </w:rPr>
        <w:t>Marty: Musicians W</w:t>
      </w:r>
      <w:r w:rsidRPr="009102B4">
        <w:rPr>
          <w:lang w:val="en-US"/>
        </w:rPr>
        <w:t xml:space="preserve">alking on the </w:t>
      </w:r>
      <w:r>
        <w:rPr>
          <w:lang w:val="en-US"/>
        </w:rPr>
        <w:t>Bridges to the O</w:t>
      </w:r>
      <w:r w:rsidRPr="009102B4">
        <w:rPr>
          <w:lang w:val="en-US"/>
        </w:rPr>
        <w:t xml:space="preserve">ther </w:t>
      </w:r>
      <w:r>
        <w:rPr>
          <w:lang w:val="en-US"/>
        </w:rPr>
        <w:t>P</w:t>
      </w:r>
      <w:r w:rsidRPr="009102B4">
        <w:rPr>
          <w:lang w:val="en-US"/>
        </w:rPr>
        <w:t xml:space="preserve">art of the Alpine </w:t>
      </w:r>
      <w:r>
        <w:rPr>
          <w:lang w:val="en-US"/>
        </w:rPr>
        <w:t>M</w:t>
      </w:r>
      <w:r w:rsidRPr="009102B4">
        <w:rPr>
          <w:lang w:val="en-US"/>
        </w:rPr>
        <w:t xml:space="preserve">ountains </w:t>
      </w:r>
    </w:p>
    <w:p w:rsidR="0012712B" w:rsidRPr="009102B4" w:rsidRDefault="0012712B" w:rsidP="0049381A">
      <w:pPr>
        <w:rPr>
          <w:lang w:val="en-US"/>
        </w:rPr>
      </w:pPr>
      <w:proofErr w:type="spellStart"/>
      <w:r w:rsidRPr="009102B4">
        <w:rPr>
          <w:lang w:val="en-US"/>
        </w:rPr>
        <w:t>Shai</w:t>
      </w:r>
      <w:proofErr w:type="spellEnd"/>
      <w:r w:rsidRPr="009102B4">
        <w:rPr>
          <w:lang w:val="en-US"/>
        </w:rPr>
        <w:t xml:space="preserve"> Burstyn: Across the Cultural Divide: Immigrant Oriental J</w:t>
      </w:r>
      <w:r>
        <w:rPr>
          <w:lang w:val="en-US"/>
        </w:rPr>
        <w:t>ews M</w:t>
      </w:r>
      <w:r w:rsidRPr="009102B4">
        <w:rPr>
          <w:lang w:val="en-US"/>
        </w:rPr>
        <w:t>eet Israeli Folksong</w:t>
      </w:r>
    </w:p>
    <w:p w:rsidR="0012712B" w:rsidRPr="009102B4" w:rsidRDefault="0012712B" w:rsidP="003D36CC">
      <w:pPr>
        <w:rPr>
          <w:b/>
          <w:bCs/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11:00 – 13:00 </w:t>
      </w:r>
      <w:r w:rsidRPr="009102B4">
        <w:rPr>
          <w:b/>
          <w:bCs/>
          <w:lang w:val="en-US"/>
        </w:rPr>
        <w:tab/>
        <w:t xml:space="preserve">Session 3B: </w:t>
      </w:r>
      <w:r w:rsidRPr="009102B4">
        <w:rPr>
          <w:b/>
          <w:bCs/>
          <w:i/>
          <w:iCs/>
          <w:lang w:val="en-US"/>
        </w:rPr>
        <w:t>Across Generations II.</w:t>
      </w:r>
    </w:p>
    <w:p w:rsidR="0012712B" w:rsidRPr="009102B4" w:rsidRDefault="0012712B" w:rsidP="00E77BDE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</w:t>
      </w:r>
      <w:proofErr w:type="spellStart"/>
      <w:r w:rsidRPr="009102B4">
        <w:rPr>
          <w:rStyle w:val="Zdraznnjemn"/>
          <w:rFonts w:cs="Arial"/>
          <w:iCs/>
          <w:lang w:val="en-US"/>
        </w:rPr>
        <w:t>Shai</w:t>
      </w:r>
      <w:proofErr w:type="spellEnd"/>
      <w:r w:rsidRPr="009102B4">
        <w:rPr>
          <w:rStyle w:val="Zdraznnjemn"/>
          <w:rFonts w:cs="Arial"/>
          <w:iCs/>
          <w:lang w:val="en-US"/>
        </w:rPr>
        <w:t xml:space="preserve"> Burstyn</w:t>
      </w:r>
    </w:p>
    <w:p w:rsidR="0012712B" w:rsidRPr="009102B4" w:rsidRDefault="0012712B" w:rsidP="005E43E5">
      <w:pPr>
        <w:rPr>
          <w:lang w:val="en-US"/>
        </w:rPr>
      </w:pPr>
      <w:r w:rsidRPr="009102B4">
        <w:rPr>
          <w:lang w:val="en-US"/>
        </w:rPr>
        <w:t xml:space="preserve">Constantin </w:t>
      </w:r>
      <w:proofErr w:type="spellStart"/>
      <w:r w:rsidRPr="009102B4">
        <w:rPr>
          <w:lang w:val="en-US"/>
        </w:rPr>
        <w:t>Secară</w:t>
      </w:r>
      <w:proofErr w:type="spellEnd"/>
      <w:r>
        <w:rPr>
          <w:lang w:val="en-US"/>
        </w:rPr>
        <w:t>: Transmitting Romanian Traditional D</w:t>
      </w:r>
      <w:r w:rsidRPr="009102B4">
        <w:rPr>
          <w:lang w:val="en-US"/>
        </w:rPr>
        <w:t xml:space="preserve">ances in the </w:t>
      </w:r>
      <w:r>
        <w:rPr>
          <w:lang w:val="en-US"/>
        </w:rPr>
        <w:t>I</w:t>
      </w:r>
      <w:r w:rsidRPr="009102B4">
        <w:rPr>
          <w:lang w:val="en-US"/>
        </w:rPr>
        <w:t xml:space="preserve">ntercultural and </w:t>
      </w:r>
      <w:r>
        <w:rPr>
          <w:lang w:val="en-US"/>
        </w:rPr>
        <w:t>Multiethnic C</w:t>
      </w:r>
      <w:r w:rsidRPr="009102B4">
        <w:rPr>
          <w:lang w:val="en-US"/>
        </w:rPr>
        <w:t xml:space="preserve">ontext of </w:t>
      </w:r>
      <w:smartTag w:uri="urn:schemas-microsoft-com:office:smarttags" w:element="place">
        <w:r w:rsidRPr="009102B4">
          <w:rPr>
            <w:lang w:val="en-US"/>
          </w:rPr>
          <w:t>Eastern Transylvania</w:t>
        </w:r>
      </w:smartTag>
      <w:r>
        <w:rPr>
          <w:lang w:val="en-US"/>
        </w:rPr>
        <w:t>. From F</w:t>
      </w:r>
      <w:r w:rsidRPr="009102B4">
        <w:rPr>
          <w:lang w:val="en-US"/>
        </w:rPr>
        <w:t xml:space="preserve">ield </w:t>
      </w:r>
      <w:r>
        <w:rPr>
          <w:lang w:val="en-US"/>
        </w:rPr>
        <w:t>R</w:t>
      </w:r>
      <w:r w:rsidRPr="009102B4">
        <w:rPr>
          <w:lang w:val="en-US"/>
        </w:rPr>
        <w:t xml:space="preserve">esearch to </w:t>
      </w:r>
      <w:r>
        <w:rPr>
          <w:lang w:val="en-US"/>
        </w:rPr>
        <w:t>C</w:t>
      </w:r>
      <w:r w:rsidRPr="009102B4">
        <w:rPr>
          <w:lang w:val="en-US"/>
        </w:rPr>
        <w:t xml:space="preserve">oncepts and </w:t>
      </w:r>
      <w:r>
        <w:rPr>
          <w:lang w:val="en-US"/>
        </w:rPr>
        <w:t>T</w:t>
      </w:r>
      <w:r w:rsidRPr="009102B4">
        <w:rPr>
          <w:lang w:val="en-US"/>
        </w:rPr>
        <w:t>heories</w:t>
      </w:r>
      <w:r w:rsidRPr="009102B4">
        <w:rPr>
          <w:lang w:val="en-US"/>
        </w:rPr>
        <w:tab/>
      </w:r>
    </w:p>
    <w:p w:rsidR="0012712B" w:rsidRPr="009102B4" w:rsidRDefault="0012712B" w:rsidP="00E77BDE">
      <w:pPr>
        <w:rPr>
          <w:lang w:val="en-US"/>
        </w:rPr>
      </w:pPr>
      <w:r w:rsidRPr="009102B4">
        <w:rPr>
          <w:lang w:val="en-US"/>
        </w:rPr>
        <w:t xml:space="preserve">Tomasz Nowak: </w:t>
      </w:r>
      <w:r>
        <w:rPr>
          <w:rFonts w:cs="Times New Roman"/>
          <w:lang w:val="en-US" w:eastAsia="pl-PL"/>
        </w:rPr>
        <w:t>Music C</w:t>
      </w:r>
      <w:r w:rsidRPr="009102B4">
        <w:rPr>
          <w:rFonts w:cs="Times New Roman"/>
          <w:lang w:val="en-US" w:eastAsia="pl-PL"/>
        </w:rPr>
        <w:t>ulture of</w:t>
      </w:r>
      <w:r>
        <w:rPr>
          <w:rFonts w:cs="Times New Roman"/>
          <w:lang w:val="en-US" w:eastAsia="pl-PL"/>
        </w:rPr>
        <w:t xml:space="preserve"> the </w:t>
      </w:r>
      <w:proofErr w:type="spellStart"/>
      <w:r>
        <w:rPr>
          <w:rFonts w:cs="Times New Roman"/>
          <w:lang w:val="en-US" w:eastAsia="pl-PL"/>
        </w:rPr>
        <w:t>Podhale</w:t>
      </w:r>
      <w:proofErr w:type="spellEnd"/>
      <w:r>
        <w:rPr>
          <w:rFonts w:cs="Times New Roman"/>
          <w:lang w:val="en-US" w:eastAsia="pl-PL"/>
        </w:rPr>
        <w:t xml:space="preserve"> R</w:t>
      </w:r>
      <w:r w:rsidRPr="009102B4">
        <w:rPr>
          <w:rFonts w:cs="Times New Roman"/>
          <w:lang w:val="en-US" w:eastAsia="pl-PL"/>
        </w:rPr>
        <w:t>egion (</w:t>
      </w:r>
      <w:smartTag w:uri="urn:schemas-microsoft-com:office:smarttags" w:element="place">
        <w:r w:rsidRPr="009102B4">
          <w:rPr>
            <w:rFonts w:cs="Times New Roman"/>
            <w:lang w:val="en-US" w:eastAsia="pl-PL"/>
          </w:rPr>
          <w:t>Poland</w:t>
        </w:r>
      </w:smartTag>
      <w:r w:rsidRPr="009102B4">
        <w:rPr>
          <w:rFonts w:cs="Times New Roman"/>
          <w:lang w:val="en-US" w:eastAsia="pl-PL"/>
        </w:rPr>
        <w:t xml:space="preserve">) in </w:t>
      </w:r>
      <w:r>
        <w:rPr>
          <w:rFonts w:cs="Times New Roman"/>
          <w:lang w:val="en-US" w:eastAsia="pl-PL"/>
        </w:rPr>
        <w:t>A</w:t>
      </w:r>
      <w:r w:rsidRPr="009102B4">
        <w:rPr>
          <w:rFonts w:cs="Times New Roman"/>
          <w:lang w:val="en-US" w:eastAsia="pl-PL"/>
        </w:rPr>
        <w:t xml:space="preserve">ncient and </w:t>
      </w:r>
      <w:r>
        <w:rPr>
          <w:rFonts w:cs="Times New Roman"/>
          <w:lang w:val="en-US" w:eastAsia="pl-PL"/>
        </w:rPr>
        <w:t>Contemporary Opinions. The C</w:t>
      </w:r>
      <w:r w:rsidRPr="009102B4">
        <w:rPr>
          <w:rFonts w:cs="Times New Roman"/>
          <w:lang w:val="en-US" w:eastAsia="pl-PL"/>
        </w:rPr>
        <w:t xml:space="preserve">ase of </w:t>
      </w:r>
      <w:proofErr w:type="spellStart"/>
      <w:r w:rsidRPr="009102B4">
        <w:rPr>
          <w:rFonts w:cs="Times New Roman"/>
          <w:lang w:val="en-US" w:eastAsia="pl-PL"/>
        </w:rPr>
        <w:t>Bartek</w:t>
      </w:r>
      <w:proofErr w:type="spellEnd"/>
      <w:r w:rsidRPr="009102B4">
        <w:rPr>
          <w:rFonts w:cs="Times New Roman"/>
          <w:lang w:val="en-US" w:eastAsia="pl-PL"/>
        </w:rPr>
        <w:t xml:space="preserve"> </w:t>
      </w:r>
      <w:proofErr w:type="spellStart"/>
      <w:r w:rsidRPr="009102B4">
        <w:rPr>
          <w:rFonts w:cs="Times New Roman"/>
          <w:lang w:val="en-US" w:eastAsia="pl-PL"/>
        </w:rPr>
        <w:t>Obrochta</w:t>
      </w:r>
      <w:proofErr w:type="spellEnd"/>
      <w:r w:rsidRPr="009102B4">
        <w:rPr>
          <w:lang w:val="en-US"/>
        </w:rPr>
        <w:tab/>
      </w:r>
      <w:r w:rsidRPr="009102B4">
        <w:rPr>
          <w:lang w:val="en-US"/>
        </w:rPr>
        <w:tab/>
      </w:r>
    </w:p>
    <w:p w:rsidR="0012712B" w:rsidRPr="009102B4" w:rsidRDefault="0012712B" w:rsidP="00A804C5">
      <w:pPr>
        <w:rPr>
          <w:lang w:val="en-US"/>
        </w:rPr>
      </w:pPr>
      <w:proofErr w:type="spellStart"/>
      <w:r w:rsidRPr="009102B4">
        <w:rPr>
          <w:lang w:val="en-US"/>
        </w:rPr>
        <w:t>Aušra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Žičkienė</w:t>
      </w:r>
      <w:proofErr w:type="spellEnd"/>
      <w:r>
        <w:rPr>
          <w:lang w:val="en-US"/>
        </w:rPr>
        <w:t>: On Links and Connections: S</w:t>
      </w:r>
      <w:r w:rsidRPr="009102B4">
        <w:rPr>
          <w:lang w:val="en-US"/>
        </w:rPr>
        <w:t xml:space="preserve">everal </w:t>
      </w:r>
      <w:r>
        <w:rPr>
          <w:lang w:val="en-US"/>
        </w:rPr>
        <w:t>Stories T</w:t>
      </w:r>
      <w:r w:rsidRPr="009102B4">
        <w:rPr>
          <w:lang w:val="en-US"/>
        </w:rPr>
        <w:t xml:space="preserve">old by </w:t>
      </w:r>
      <w:r>
        <w:rPr>
          <w:lang w:val="en-US"/>
        </w:rPr>
        <w:t>S</w:t>
      </w:r>
      <w:r w:rsidRPr="009102B4">
        <w:rPr>
          <w:lang w:val="en-US"/>
        </w:rPr>
        <w:t xml:space="preserve">ong </w:t>
      </w:r>
      <w:r>
        <w:rPr>
          <w:lang w:val="en-US"/>
        </w:rPr>
        <w:t>T</w:t>
      </w:r>
      <w:r w:rsidRPr="009102B4">
        <w:rPr>
          <w:lang w:val="en-US"/>
        </w:rPr>
        <w:t xml:space="preserve">unes </w:t>
      </w:r>
    </w:p>
    <w:p w:rsidR="0012712B" w:rsidRPr="009102B4" w:rsidRDefault="0012712B" w:rsidP="00A804C5">
      <w:pPr>
        <w:rPr>
          <w:lang w:val="en-US"/>
        </w:rPr>
      </w:pPr>
      <w:r w:rsidRPr="009102B4">
        <w:rPr>
          <w:lang w:val="en-US"/>
        </w:rPr>
        <w:lastRenderedPageBreak/>
        <w:t xml:space="preserve">Marko </w:t>
      </w:r>
      <w:proofErr w:type="spellStart"/>
      <w:r w:rsidRPr="009102B4">
        <w:rPr>
          <w:lang w:val="en-US"/>
        </w:rPr>
        <w:t>Kölbl</w:t>
      </w:r>
      <w:proofErr w:type="spellEnd"/>
      <w:r w:rsidRPr="009102B4">
        <w:rPr>
          <w:lang w:val="en-US"/>
        </w:rPr>
        <w:t xml:space="preserve">: What </w:t>
      </w:r>
      <w:r>
        <w:rPr>
          <w:lang w:val="en-US"/>
        </w:rPr>
        <w:t>S</w:t>
      </w:r>
      <w:r w:rsidRPr="009102B4">
        <w:rPr>
          <w:lang w:val="en-US"/>
        </w:rPr>
        <w:t xml:space="preserve">hould </w:t>
      </w:r>
      <w:r>
        <w:rPr>
          <w:lang w:val="en-US"/>
        </w:rPr>
        <w:t>We S</w:t>
      </w:r>
      <w:r w:rsidRPr="009102B4">
        <w:rPr>
          <w:lang w:val="en-US"/>
        </w:rPr>
        <w:t xml:space="preserve">ing? Continuity and Discontinuity of </w:t>
      </w:r>
      <w:r>
        <w:rPr>
          <w:lang w:val="en-US"/>
        </w:rPr>
        <w:t>M</w:t>
      </w:r>
      <w:r w:rsidRPr="009102B4">
        <w:rPr>
          <w:lang w:val="en-US"/>
        </w:rPr>
        <w:t xml:space="preserve">usical </w:t>
      </w:r>
      <w:r>
        <w:rPr>
          <w:lang w:val="en-US"/>
        </w:rPr>
        <w:t>Forms and G</w:t>
      </w:r>
      <w:r w:rsidRPr="009102B4">
        <w:rPr>
          <w:lang w:val="en-US"/>
        </w:rPr>
        <w:t xml:space="preserve">enres among the Croatian </w:t>
      </w:r>
      <w:r>
        <w:rPr>
          <w:lang w:val="en-US"/>
        </w:rPr>
        <w:t>M</w:t>
      </w:r>
      <w:r w:rsidRPr="009102B4">
        <w:rPr>
          <w:lang w:val="en-US"/>
        </w:rPr>
        <w:t xml:space="preserve">inority in </w:t>
      </w:r>
      <w:smartTag w:uri="urn:schemas-microsoft-com:office:smarttags" w:element="place">
        <w:r w:rsidRPr="009102B4">
          <w:rPr>
            <w:lang w:val="en-US"/>
          </w:rPr>
          <w:t>Austria</w:t>
        </w:r>
      </w:smartTag>
      <w:r w:rsidRPr="009102B4">
        <w:rPr>
          <w:lang w:val="en-US"/>
        </w:rPr>
        <w:t xml:space="preserve"> 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b/>
          <w:bCs/>
          <w:lang w:val="en-US"/>
        </w:rPr>
      </w:pPr>
      <w:r>
        <w:rPr>
          <w:b/>
          <w:bCs/>
          <w:lang w:val="en-US"/>
        </w:rPr>
        <w:t>Lunch B</w:t>
      </w:r>
      <w:r w:rsidRPr="009102B4">
        <w:rPr>
          <w:b/>
          <w:bCs/>
          <w:lang w:val="en-US"/>
        </w:rPr>
        <w:t>reak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14:30 – 16:00 </w:t>
      </w:r>
      <w:r w:rsidRPr="009102B4">
        <w:rPr>
          <w:b/>
          <w:bCs/>
          <w:lang w:val="en-US"/>
        </w:rPr>
        <w:tab/>
        <w:t xml:space="preserve">Session 3C: </w:t>
      </w:r>
      <w:r w:rsidRPr="009102B4">
        <w:rPr>
          <w:b/>
          <w:bCs/>
          <w:i/>
          <w:iCs/>
          <w:lang w:val="en-US"/>
        </w:rPr>
        <w:t>Moving across Generations III.</w:t>
      </w:r>
    </w:p>
    <w:p w:rsidR="0012712B" w:rsidRPr="009102B4" w:rsidRDefault="0012712B" w:rsidP="0039345A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Ursula </w:t>
      </w:r>
      <w:proofErr w:type="spellStart"/>
      <w:r w:rsidRPr="009102B4">
        <w:rPr>
          <w:rStyle w:val="Zdraznnjemn"/>
          <w:rFonts w:cs="Arial"/>
          <w:iCs/>
          <w:lang w:val="en-US"/>
        </w:rPr>
        <w:t>Hemetek</w:t>
      </w:r>
      <w:proofErr w:type="spellEnd"/>
    </w:p>
    <w:p w:rsidR="0012712B" w:rsidRPr="009102B4" w:rsidRDefault="0012712B" w:rsidP="0039345A">
      <w:pPr>
        <w:rPr>
          <w:lang w:val="en-US"/>
        </w:rPr>
      </w:pPr>
      <w:proofErr w:type="spellStart"/>
      <w:r w:rsidRPr="009102B4">
        <w:rPr>
          <w:lang w:val="en-US"/>
        </w:rPr>
        <w:t>Irén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Kertész</w:t>
      </w:r>
      <w:proofErr w:type="spellEnd"/>
      <w:r w:rsidRPr="009102B4">
        <w:rPr>
          <w:lang w:val="en-US"/>
        </w:rPr>
        <w:t xml:space="preserve">-Wilkinson: </w:t>
      </w:r>
      <w:r>
        <w:rPr>
          <w:lang w:val="en-US"/>
        </w:rPr>
        <w:t>The P</w:t>
      </w:r>
      <w:r w:rsidRPr="009102B4">
        <w:rPr>
          <w:lang w:val="en-US"/>
        </w:rPr>
        <w:t xml:space="preserve">erpetual </w:t>
      </w:r>
      <w:r>
        <w:rPr>
          <w:lang w:val="en-US"/>
        </w:rPr>
        <w:t>Renewal and C</w:t>
      </w:r>
      <w:r w:rsidRPr="009102B4">
        <w:rPr>
          <w:lang w:val="en-US"/>
        </w:rPr>
        <w:t xml:space="preserve">reation of </w:t>
      </w:r>
      <w:r>
        <w:rPr>
          <w:lang w:val="en-US"/>
        </w:rPr>
        <w:t>N</w:t>
      </w:r>
      <w:r w:rsidRPr="009102B4">
        <w:rPr>
          <w:lang w:val="en-US"/>
        </w:rPr>
        <w:t xml:space="preserve">ew </w:t>
      </w:r>
      <w:r>
        <w:rPr>
          <w:lang w:val="en-US"/>
        </w:rPr>
        <w:t>Styles in Hungarian Roma M</w:t>
      </w:r>
      <w:r w:rsidRPr="009102B4">
        <w:rPr>
          <w:lang w:val="en-US"/>
        </w:rPr>
        <w:t xml:space="preserve">usic </w:t>
      </w:r>
    </w:p>
    <w:p w:rsidR="0012712B" w:rsidRPr="009102B4" w:rsidRDefault="0012712B" w:rsidP="0039345A">
      <w:pPr>
        <w:rPr>
          <w:lang w:val="en-US"/>
        </w:rPr>
      </w:pPr>
      <w:r w:rsidRPr="009102B4">
        <w:rPr>
          <w:lang w:val="en-US"/>
        </w:rPr>
        <w:t xml:space="preserve">Ana </w:t>
      </w:r>
      <w:proofErr w:type="spellStart"/>
      <w:r w:rsidRPr="009102B4">
        <w:rPr>
          <w:lang w:val="en-US"/>
        </w:rPr>
        <w:t>P</w:t>
      </w:r>
      <w:r>
        <w:rPr>
          <w:lang w:val="en-US"/>
        </w:rPr>
        <w:t>etrov</w:t>
      </w:r>
      <w:proofErr w:type="spellEnd"/>
      <w:r>
        <w:rPr>
          <w:lang w:val="en-US"/>
        </w:rPr>
        <w:t>: “My Beautiful Dalmatian S</w:t>
      </w:r>
      <w:r w:rsidRPr="009102B4">
        <w:rPr>
          <w:lang w:val="en-US"/>
        </w:rPr>
        <w:t xml:space="preserve">ong”: (Re)connecting </w:t>
      </w:r>
      <w:smartTag w:uri="urn:schemas-microsoft-com:office:smarttags" w:element="place">
        <w:r w:rsidRPr="009102B4">
          <w:rPr>
            <w:lang w:val="en-US"/>
          </w:rPr>
          <w:t>Serbia</w:t>
        </w:r>
      </w:smartTag>
      <w:r w:rsidRPr="009102B4">
        <w:rPr>
          <w:lang w:val="en-US"/>
        </w:rPr>
        <w:t xml:space="preserve"> and Dalmatia on the Concerts of Dalmatian Performers in </w:t>
      </w:r>
      <w:smartTag w:uri="urn:schemas-microsoft-com:office:smarttags" w:element="place">
        <w:r w:rsidRPr="009102B4">
          <w:rPr>
            <w:lang w:val="en-US"/>
          </w:rPr>
          <w:t>Belgrade</w:t>
        </w:r>
      </w:smartTag>
    </w:p>
    <w:p w:rsidR="0012712B" w:rsidRPr="009102B4" w:rsidRDefault="0012712B" w:rsidP="00217BC5">
      <w:pPr>
        <w:rPr>
          <w:lang w:val="en-US"/>
        </w:rPr>
      </w:pPr>
      <w:r w:rsidRPr="009102B4">
        <w:rPr>
          <w:lang w:val="en-US"/>
        </w:rPr>
        <w:t xml:space="preserve">Ana </w:t>
      </w:r>
      <w:proofErr w:type="spellStart"/>
      <w:r>
        <w:rPr>
          <w:lang w:val="en-US"/>
        </w:rPr>
        <w:t>Hofman</w:t>
      </w:r>
      <w:proofErr w:type="spellEnd"/>
      <w:r>
        <w:rPr>
          <w:lang w:val="en-US"/>
        </w:rPr>
        <w:t>: Choir “29th November”: Social E</w:t>
      </w:r>
      <w:r w:rsidRPr="009102B4">
        <w:rPr>
          <w:lang w:val="en-US"/>
        </w:rPr>
        <w:t>xperiment</w:t>
      </w:r>
      <w:r>
        <w:rPr>
          <w:lang w:val="en-US"/>
        </w:rPr>
        <w:t xml:space="preserve"> and Urban I</w:t>
      </w:r>
      <w:r w:rsidRPr="009102B4">
        <w:rPr>
          <w:lang w:val="en-US"/>
        </w:rPr>
        <w:t>ntervention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16:30 – 18:00   3D  </w:t>
      </w:r>
      <w:r w:rsidRPr="009102B4">
        <w:rPr>
          <w:b/>
          <w:bCs/>
          <w:i/>
          <w:iCs/>
          <w:lang w:val="en-US"/>
        </w:rPr>
        <w:t>Moving across Paradigms III.</w:t>
      </w:r>
    </w:p>
    <w:p w:rsidR="0012712B" w:rsidRPr="009102B4" w:rsidRDefault="0012712B" w:rsidP="00217BC5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 xml:space="preserve">Chair: Britta </w:t>
      </w:r>
      <w:proofErr w:type="spellStart"/>
      <w:r w:rsidRPr="009102B4">
        <w:rPr>
          <w:rStyle w:val="Zdraznnjemn"/>
          <w:rFonts w:cs="Arial"/>
          <w:iCs/>
          <w:lang w:val="en-US"/>
        </w:rPr>
        <w:t>Sweers</w:t>
      </w:r>
      <w:proofErr w:type="spellEnd"/>
    </w:p>
    <w:p w:rsidR="0012712B" w:rsidRPr="009102B4" w:rsidRDefault="0012712B" w:rsidP="00217BC5">
      <w:pPr>
        <w:rPr>
          <w:lang w:val="en-US"/>
        </w:rPr>
      </w:pPr>
      <w:r>
        <w:rPr>
          <w:lang w:val="en-US"/>
        </w:rPr>
        <w:t xml:space="preserve">Daniela </w:t>
      </w:r>
      <w:proofErr w:type="spellStart"/>
      <w:r>
        <w:rPr>
          <w:lang w:val="en-US"/>
        </w:rPr>
        <w:t>Stavělová</w:t>
      </w:r>
      <w:proofErr w:type="spellEnd"/>
      <w:r>
        <w:rPr>
          <w:lang w:val="en-US"/>
        </w:rPr>
        <w:t>: Traditional F</w:t>
      </w:r>
      <w:r w:rsidRPr="009102B4">
        <w:rPr>
          <w:lang w:val="en-US"/>
        </w:rPr>
        <w:t xml:space="preserve">estivity in a </w:t>
      </w:r>
      <w:smartTag w:uri="urn:schemas-microsoft-com:office:smarttags" w:element="place">
        <w:smartTag w:uri="urn:schemas-microsoft-com:office:smarttags" w:element="place">
          <w:r>
            <w:rPr>
              <w:lang w:val="en-US"/>
            </w:rPr>
            <w:t>Contemporary</w:t>
          </w:r>
        </w:smartTag>
        <w:r>
          <w:rPr>
            <w:lang w:val="en-US"/>
          </w:rPr>
          <w:t xml:space="preserve"> </w:t>
        </w:r>
        <w:smartTag w:uri="urn:schemas-microsoft-com:office:smarttags" w:element="place">
          <w:r>
            <w:rPr>
              <w:lang w:val="en-US"/>
            </w:rPr>
            <w:t>C</w:t>
          </w:r>
          <w:r w:rsidRPr="009102B4">
            <w:rPr>
              <w:lang w:val="en-US"/>
            </w:rPr>
            <w:t>ity</w:t>
          </w:r>
        </w:smartTag>
      </w:smartTag>
      <w:r w:rsidRPr="009102B4">
        <w:rPr>
          <w:lang w:val="en-US"/>
        </w:rPr>
        <w:t xml:space="preserve">: </w:t>
      </w:r>
      <w:r>
        <w:rPr>
          <w:lang w:val="en-US"/>
        </w:rPr>
        <w:t>D</w:t>
      </w:r>
      <w:r w:rsidRPr="009102B4">
        <w:rPr>
          <w:lang w:val="en-US"/>
        </w:rPr>
        <w:t xml:space="preserve">ance, </w:t>
      </w:r>
      <w:r>
        <w:rPr>
          <w:lang w:val="en-US"/>
        </w:rPr>
        <w:t>M</w:t>
      </w:r>
      <w:r w:rsidRPr="009102B4">
        <w:rPr>
          <w:lang w:val="en-US"/>
        </w:rPr>
        <w:t xml:space="preserve">emory and </w:t>
      </w:r>
      <w:r>
        <w:rPr>
          <w:lang w:val="en-US"/>
        </w:rPr>
        <w:t>I</w:t>
      </w:r>
      <w:r w:rsidRPr="009102B4">
        <w:rPr>
          <w:lang w:val="en-US"/>
        </w:rPr>
        <w:t xml:space="preserve">dentity </w:t>
      </w:r>
    </w:p>
    <w:p w:rsidR="0012712B" w:rsidRPr="009102B4" w:rsidRDefault="0012712B" w:rsidP="00A63CD9">
      <w:pPr>
        <w:rPr>
          <w:sz w:val="28"/>
          <w:szCs w:val="28"/>
          <w:lang w:val="en-US"/>
        </w:rPr>
      </w:pPr>
      <w:r w:rsidRPr="009102B4">
        <w:rPr>
          <w:lang w:val="en-US"/>
        </w:rPr>
        <w:t xml:space="preserve">Arleta </w:t>
      </w:r>
      <w:proofErr w:type="spellStart"/>
      <w:r w:rsidRPr="009102B4">
        <w:rPr>
          <w:lang w:val="en-US"/>
        </w:rPr>
        <w:t>Nawrocka-Wysocka</w:t>
      </w:r>
      <w:proofErr w:type="spellEnd"/>
      <w:r w:rsidRPr="009102B4">
        <w:rPr>
          <w:lang w:val="en-US"/>
        </w:rPr>
        <w:t xml:space="preserve">: </w:t>
      </w:r>
      <w:r w:rsidRPr="009102B4">
        <w:rPr>
          <w:rStyle w:val="hps"/>
          <w:rFonts w:cs="Arial"/>
          <w:lang w:val="en-US"/>
        </w:rPr>
        <w:t>Research</w:t>
      </w:r>
      <w:r w:rsidRPr="009102B4">
        <w:rPr>
          <w:rStyle w:val="shorttext"/>
          <w:rFonts w:cs="Arial"/>
          <w:lang w:val="en-US"/>
        </w:rPr>
        <w:t xml:space="preserve"> on the </w:t>
      </w:r>
      <w:r>
        <w:rPr>
          <w:rStyle w:val="hps"/>
          <w:rFonts w:cs="Arial"/>
          <w:lang w:val="en-US"/>
        </w:rPr>
        <w:t>Musical T</w:t>
      </w:r>
      <w:r w:rsidRPr="009102B4">
        <w:rPr>
          <w:rStyle w:val="hps"/>
          <w:rFonts w:cs="Arial"/>
          <w:lang w:val="en-US"/>
        </w:rPr>
        <w:t>radition of</w:t>
      </w:r>
      <w:r w:rsidRPr="009102B4">
        <w:rPr>
          <w:rStyle w:val="shorttext"/>
          <w:rFonts w:cs="Arial"/>
          <w:lang w:val="en-US"/>
        </w:rPr>
        <w:t xml:space="preserve"> </w:t>
      </w:r>
      <w:r w:rsidRPr="009102B4">
        <w:rPr>
          <w:rStyle w:val="hps"/>
          <w:rFonts w:cs="Arial"/>
          <w:lang w:val="en-US"/>
        </w:rPr>
        <w:t>Polish</w:t>
      </w:r>
      <w:r w:rsidRPr="009102B4">
        <w:rPr>
          <w:rStyle w:val="shorttext"/>
          <w:rFonts w:cs="Arial"/>
          <w:lang w:val="en-US"/>
        </w:rPr>
        <w:t xml:space="preserve"> </w:t>
      </w:r>
      <w:r w:rsidRPr="009102B4">
        <w:rPr>
          <w:rStyle w:val="hps"/>
          <w:rFonts w:cs="Arial"/>
          <w:lang w:val="en-US"/>
        </w:rPr>
        <w:t>Lutherans</w:t>
      </w:r>
    </w:p>
    <w:p w:rsidR="0012712B" w:rsidRPr="009102B4" w:rsidRDefault="0012712B" w:rsidP="00A804C5">
      <w:pPr>
        <w:rPr>
          <w:lang w:val="en-US"/>
        </w:rPr>
      </w:pPr>
      <w:r w:rsidRPr="009102B4">
        <w:rPr>
          <w:lang w:val="en-US"/>
        </w:rPr>
        <w:t xml:space="preserve">Kevin </w:t>
      </w:r>
      <w:proofErr w:type="spellStart"/>
      <w:r w:rsidRPr="009102B4">
        <w:rPr>
          <w:lang w:val="en-US"/>
        </w:rPr>
        <w:t>Yildirim</w:t>
      </w:r>
      <w:proofErr w:type="spellEnd"/>
      <w:r w:rsidRPr="009102B4">
        <w:rPr>
          <w:lang w:val="en-US"/>
        </w:rPr>
        <w:t xml:space="preserve">: Ghetto Machines: Hip-Hop and Intra-Urban Borders in </w:t>
      </w:r>
      <w:smartTag w:uri="urn:schemas-microsoft-com:office:smarttags" w:element="place">
        <w:r w:rsidRPr="009102B4">
          <w:rPr>
            <w:lang w:val="en-US"/>
          </w:rPr>
          <w:t>Istanbul</w:t>
        </w:r>
      </w:smartTag>
      <w:r w:rsidRPr="009102B4">
        <w:rPr>
          <w:lang w:val="en-US"/>
        </w:rPr>
        <w:t xml:space="preserve"> </w:t>
      </w:r>
    </w:p>
    <w:p w:rsidR="0012712B" w:rsidRPr="009102B4" w:rsidRDefault="0012712B" w:rsidP="00A44033">
      <w:pPr>
        <w:rPr>
          <w:b/>
          <w:bCs/>
          <w:lang w:val="en-US"/>
        </w:rPr>
      </w:pPr>
      <w:r w:rsidRPr="009102B4">
        <w:rPr>
          <w:lang w:val="en-US"/>
        </w:rPr>
        <w:tab/>
      </w:r>
      <w:r w:rsidRPr="009102B4">
        <w:rPr>
          <w:lang w:val="en-US"/>
        </w:rPr>
        <w:tab/>
      </w:r>
      <w:r w:rsidRPr="009102B4">
        <w:rPr>
          <w:lang w:val="en-US"/>
        </w:rPr>
        <w:tab/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pStyle w:val="Nadpis2"/>
        <w:rPr>
          <w:lang w:val="en-US"/>
        </w:rPr>
      </w:pPr>
      <w:r w:rsidRPr="009102B4">
        <w:rPr>
          <w:lang w:val="en-US"/>
        </w:rPr>
        <w:t>Saturday, September 6, 2014</w:t>
      </w:r>
    </w:p>
    <w:p w:rsidR="0012712B" w:rsidRPr="009102B4" w:rsidRDefault="0012712B" w:rsidP="00B758E5">
      <w:pPr>
        <w:rPr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9:00 – 10:30 </w:t>
      </w:r>
      <w:r w:rsidRPr="009102B4">
        <w:rPr>
          <w:b/>
          <w:bCs/>
          <w:lang w:val="en-US"/>
        </w:rPr>
        <w:tab/>
        <w:t xml:space="preserve">Session 4A </w:t>
      </w:r>
    </w:p>
    <w:p w:rsidR="0012712B" w:rsidRPr="009102B4" w:rsidRDefault="0012712B" w:rsidP="00A44033">
      <w:pPr>
        <w:rPr>
          <w:i/>
          <w:lang w:val="en-US"/>
        </w:rPr>
      </w:pPr>
      <w:r w:rsidRPr="009102B4">
        <w:rPr>
          <w:lang w:val="en-US"/>
        </w:rPr>
        <w:t xml:space="preserve">Panel: </w:t>
      </w:r>
      <w:r>
        <w:rPr>
          <w:lang w:val="en-US"/>
        </w:rPr>
        <w:t>“</w:t>
      </w:r>
      <w:r w:rsidRPr="009102B4">
        <w:rPr>
          <w:lang w:val="en-US"/>
        </w:rPr>
        <w:t>Chinese Music across Generations</w:t>
      </w:r>
      <w:r>
        <w:rPr>
          <w:lang w:val="en-US"/>
        </w:rPr>
        <w:t>”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>11:00 – 12:30</w:t>
      </w:r>
      <w:r w:rsidRPr="009102B4">
        <w:rPr>
          <w:b/>
          <w:bCs/>
          <w:lang w:val="en-US"/>
        </w:rPr>
        <w:tab/>
        <w:t xml:space="preserve"> Session 4B: </w:t>
      </w:r>
      <w:r w:rsidRPr="009102B4">
        <w:rPr>
          <w:b/>
          <w:bCs/>
          <w:i/>
          <w:iCs/>
          <w:lang w:val="en-US"/>
        </w:rPr>
        <w:t>Moving across Generations IV.</w:t>
      </w:r>
    </w:p>
    <w:p w:rsidR="0012712B" w:rsidRPr="009102B4" w:rsidRDefault="0012712B" w:rsidP="00AB1BD2">
      <w:pPr>
        <w:rPr>
          <w:rStyle w:val="Zdraznnjemn"/>
          <w:rFonts w:cs="Arial"/>
          <w:iCs/>
          <w:lang w:val="en-US"/>
        </w:rPr>
      </w:pPr>
      <w:r w:rsidRPr="009102B4">
        <w:rPr>
          <w:rStyle w:val="Zdraznnjemn"/>
          <w:rFonts w:cs="Arial"/>
          <w:iCs/>
          <w:lang w:val="en-US"/>
        </w:rPr>
        <w:t>Chair: Dan Lundberg</w:t>
      </w:r>
    </w:p>
    <w:p w:rsidR="0012712B" w:rsidRPr="009102B4" w:rsidRDefault="0012712B" w:rsidP="00AB1BD2">
      <w:pPr>
        <w:rPr>
          <w:lang w:val="en-US"/>
        </w:rPr>
      </w:pPr>
      <w:r w:rsidRPr="009102B4">
        <w:rPr>
          <w:lang w:val="en-US"/>
        </w:rPr>
        <w:t xml:space="preserve">Claudio </w:t>
      </w:r>
      <w:proofErr w:type="spellStart"/>
      <w:r w:rsidRPr="009102B4">
        <w:rPr>
          <w:lang w:val="en-US"/>
        </w:rPr>
        <w:t>Rizzoni</w:t>
      </w:r>
      <w:proofErr w:type="spellEnd"/>
      <w:r w:rsidRPr="009102B4">
        <w:rPr>
          <w:lang w:val="en-US"/>
        </w:rPr>
        <w:t xml:space="preserve">: “Multi-Stylistic Soundscapes” in the Madonna </w:t>
      </w:r>
      <w:proofErr w:type="spellStart"/>
      <w:r w:rsidRPr="009102B4">
        <w:rPr>
          <w:lang w:val="en-US"/>
        </w:rPr>
        <w:t>dell’Arco</w:t>
      </w:r>
      <w:proofErr w:type="spellEnd"/>
      <w:r w:rsidRPr="009102B4">
        <w:rPr>
          <w:lang w:val="en-US"/>
        </w:rPr>
        <w:t xml:space="preserve"> Rituals in </w:t>
      </w:r>
      <w:smartTag w:uri="urn:schemas-microsoft-com:office:smarttags" w:element="place">
        <w:r w:rsidRPr="009102B4">
          <w:rPr>
            <w:lang w:val="en-US"/>
          </w:rPr>
          <w:t>Naples</w:t>
        </w:r>
      </w:smartTag>
      <w:r w:rsidRPr="009102B4">
        <w:rPr>
          <w:lang w:val="en-US"/>
        </w:rPr>
        <w:t xml:space="preserve"> </w:t>
      </w:r>
    </w:p>
    <w:p w:rsidR="0012712B" w:rsidRPr="009102B4" w:rsidRDefault="0012712B" w:rsidP="001D2E56">
      <w:pPr>
        <w:rPr>
          <w:lang w:val="en-US"/>
        </w:rPr>
      </w:pPr>
      <w:proofErr w:type="spellStart"/>
      <w:r w:rsidRPr="009102B4">
        <w:rPr>
          <w:lang w:val="en-US"/>
        </w:rPr>
        <w:t>Rūta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Žarskienė</w:t>
      </w:r>
      <w:proofErr w:type="spellEnd"/>
      <w:r w:rsidRPr="009102B4">
        <w:rPr>
          <w:lang w:val="en-US"/>
        </w:rPr>
        <w:t xml:space="preserve">: Continuation and </w:t>
      </w:r>
      <w:r>
        <w:rPr>
          <w:lang w:val="en-US"/>
        </w:rPr>
        <w:t>M</w:t>
      </w:r>
      <w:r w:rsidRPr="009102B4">
        <w:rPr>
          <w:lang w:val="en-US"/>
        </w:rPr>
        <w:t xml:space="preserve">odernity of </w:t>
      </w:r>
      <w:r>
        <w:rPr>
          <w:lang w:val="en-US"/>
        </w:rPr>
        <w:t>T</w:t>
      </w:r>
      <w:r w:rsidRPr="009102B4">
        <w:rPr>
          <w:lang w:val="en-US"/>
        </w:rPr>
        <w:t xml:space="preserve">radition: </w:t>
      </w:r>
      <w:r>
        <w:rPr>
          <w:lang w:val="en-US"/>
        </w:rPr>
        <w:t>The Case of M</w:t>
      </w:r>
      <w:r w:rsidRPr="009102B4">
        <w:rPr>
          <w:lang w:val="en-US"/>
        </w:rPr>
        <w:t xml:space="preserve">usic making during </w:t>
      </w:r>
      <w:r>
        <w:rPr>
          <w:lang w:val="en-US"/>
        </w:rPr>
        <w:t>Church F</w:t>
      </w:r>
      <w:r w:rsidRPr="009102B4">
        <w:rPr>
          <w:lang w:val="en-US"/>
        </w:rPr>
        <w:t>easts</w:t>
      </w:r>
    </w:p>
    <w:p w:rsidR="0012712B" w:rsidRPr="009102B4" w:rsidRDefault="0012712B" w:rsidP="001D2E56">
      <w:pPr>
        <w:rPr>
          <w:lang w:val="en-US"/>
        </w:rPr>
      </w:pPr>
      <w:r w:rsidRPr="009102B4">
        <w:rPr>
          <w:lang w:val="en-US"/>
        </w:rPr>
        <w:lastRenderedPageBreak/>
        <w:t xml:space="preserve">Britta </w:t>
      </w:r>
      <w:proofErr w:type="spellStart"/>
      <w:r w:rsidRPr="009102B4">
        <w:rPr>
          <w:lang w:val="en-US"/>
        </w:rPr>
        <w:t>Sweers</w:t>
      </w:r>
      <w:proofErr w:type="spellEnd"/>
      <w:r w:rsidRPr="009102B4">
        <w:rPr>
          <w:lang w:val="en-US"/>
        </w:rPr>
        <w:t xml:space="preserve">: Bridging, Bypassing, or Transforming? Folk Music Revival Strategies in Post-World War II Germany </w:t>
      </w:r>
    </w:p>
    <w:p w:rsidR="0012712B" w:rsidRPr="009102B4" w:rsidRDefault="0012712B" w:rsidP="00060537">
      <w:pPr>
        <w:rPr>
          <w:highlight w:val="yellow"/>
          <w:lang w:val="en-US"/>
        </w:rPr>
      </w:pPr>
    </w:p>
    <w:p w:rsidR="0012712B" w:rsidRPr="009102B4" w:rsidRDefault="0012712B" w:rsidP="00060537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Afternoon: </w:t>
      </w:r>
      <w:r w:rsidRPr="009102B4">
        <w:rPr>
          <w:b/>
          <w:bCs/>
          <w:lang w:val="en-US"/>
        </w:rPr>
        <w:tab/>
      </w:r>
      <w:smartTag w:uri="urn:schemas-microsoft-com:office:smarttags" w:element="place">
        <w:r w:rsidRPr="009102B4">
          <w:rPr>
            <w:b/>
            <w:bCs/>
            <w:lang w:val="en-US"/>
          </w:rPr>
          <w:t>Prague</w:t>
        </w:r>
      </w:smartTag>
      <w:r w:rsidRPr="009102B4">
        <w:rPr>
          <w:b/>
          <w:bCs/>
          <w:lang w:val="en-US"/>
        </w:rPr>
        <w:t xml:space="preserve"> Excursions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060537">
      <w:pPr>
        <w:rPr>
          <w:lang w:val="en-US"/>
        </w:rPr>
      </w:pPr>
      <w:r w:rsidRPr="009102B4">
        <w:rPr>
          <w:lang w:val="en-US"/>
        </w:rPr>
        <w:br w:type="page"/>
      </w:r>
    </w:p>
    <w:p w:rsidR="0012712B" w:rsidRPr="009102B4" w:rsidRDefault="0012712B" w:rsidP="003D36CC">
      <w:pPr>
        <w:pStyle w:val="Nadpis2"/>
        <w:rPr>
          <w:lang w:val="en-US"/>
        </w:rPr>
      </w:pPr>
      <w:r w:rsidRPr="009102B4">
        <w:rPr>
          <w:lang w:val="en-US"/>
        </w:rPr>
        <w:lastRenderedPageBreak/>
        <w:t xml:space="preserve">Sunday, September 7, 2014  </w:t>
      </w:r>
    </w:p>
    <w:p w:rsidR="0012712B" w:rsidRPr="009102B4" w:rsidRDefault="0012712B" w:rsidP="00B758E5">
      <w:pPr>
        <w:rPr>
          <w:b/>
          <w:bCs/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9:00 – 10:30 </w:t>
      </w:r>
      <w:r w:rsidRPr="009102B4">
        <w:rPr>
          <w:b/>
          <w:bCs/>
          <w:lang w:val="en-US"/>
        </w:rPr>
        <w:tab/>
        <w:t xml:space="preserve">Session 5A: </w:t>
      </w:r>
      <w:r w:rsidRPr="009102B4">
        <w:rPr>
          <w:b/>
          <w:bCs/>
          <w:i/>
          <w:iCs/>
          <w:lang w:val="en-US"/>
        </w:rPr>
        <w:t>Moving across Generations V.</w:t>
      </w:r>
    </w:p>
    <w:p w:rsidR="0012712B" w:rsidRPr="009102B4" w:rsidRDefault="0012712B" w:rsidP="001D2E56">
      <w:pPr>
        <w:rPr>
          <w:lang w:val="en-US"/>
        </w:rPr>
      </w:pPr>
      <w:proofErr w:type="spellStart"/>
      <w:r w:rsidRPr="009102B4">
        <w:rPr>
          <w:lang w:val="en-US"/>
        </w:rPr>
        <w:t>Vesna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Ivkov</w:t>
      </w:r>
      <w:proofErr w:type="spellEnd"/>
      <w:r w:rsidRPr="009102B4">
        <w:rPr>
          <w:lang w:val="en-US"/>
        </w:rPr>
        <w:t xml:space="preserve">: </w:t>
      </w:r>
      <w:r>
        <w:rPr>
          <w:lang w:val="en-US"/>
        </w:rPr>
        <w:t>The O</w:t>
      </w:r>
      <w:r w:rsidRPr="009102B4">
        <w:rPr>
          <w:lang w:val="en-US"/>
        </w:rPr>
        <w:t xml:space="preserve">ld and the </w:t>
      </w:r>
      <w:r>
        <w:rPr>
          <w:lang w:val="en-US"/>
        </w:rPr>
        <w:t>New on the E</w:t>
      </w:r>
      <w:r w:rsidRPr="009102B4">
        <w:rPr>
          <w:lang w:val="en-US"/>
        </w:rPr>
        <w:t xml:space="preserve">xample of </w:t>
      </w:r>
      <w:r>
        <w:rPr>
          <w:lang w:val="en-US"/>
        </w:rPr>
        <w:t>M</w:t>
      </w:r>
      <w:r w:rsidRPr="009102B4">
        <w:rPr>
          <w:lang w:val="en-US"/>
        </w:rPr>
        <w:t xml:space="preserve">ultinational </w:t>
      </w:r>
      <w:r>
        <w:rPr>
          <w:lang w:val="en-US"/>
        </w:rPr>
        <w:t>Accordion P</w:t>
      </w:r>
      <w:r w:rsidRPr="009102B4">
        <w:rPr>
          <w:lang w:val="en-US"/>
        </w:rPr>
        <w:t xml:space="preserve">ractice in </w:t>
      </w:r>
      <w:proofErr w:type="spellStart"/>
      <w:r w:rsidRPr="009102B4">
        <w:rPr>
          <w:lang w:val="en-US"/>
        </w:rPr>
        <w:t>Vojvodina</w:t>
      </w:r>
      <w:proofErr w:type="spellEnd"/>
      <w:r w:rsidRPr="009102B4">
        <w:rPr>
          <w:lang w:val="en-US"/>
        </w:rPr>
        <w:t xml:space="preserve"> </w:t>
      </w:r>
    </w:p>
    <w:p w:rsidR="0012712B" w:rsidRPr="009102B4" w:rsidRDefault="0012712B" w:rsidP="00CE2376">
      <w:pPr>
        <w:rPr>
          <w:lang w:val="en-US"/>
        </w:rPr>
      </w:pPr>
      <w:r w:rsidRPr="009102B4">
        <w:rPr>
          <w:lang w:val="en-US"/>
        </w:rPr>
        <w:t xml:space="preserve">Ronnie Gibson: The Performance of Scottish Fiddle Music; or, The Historicity of Tradition </w:t>
      </w:r>
    </w:p>
    <w:p w:rsidR="0012712B" w:rsidRPr="009102B4" w:rsidRDefault="0012712B" w:rsidP="00CE2376">
      <w:pPr>
        <w:rPr>
          <w:lang w:val="en-US"/>
        </w:rPr>
      </w:pPr>
      <w:proofErr w:type="spellStart"/>
      <w:r w:rsidRPr="009102B4">
        <w:rPr>
          <w:lang w:val="en-US"/>
        </w:rPr>
        <w:t>Ewa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Dahlig-Turek</w:t>
      </w:r>
      <w:proofErr w:type="spellEnd"/>
      <w:r w:rsidRPr="009102B4">
        <w:rPr>
          <w:lang w:val="en-US"/>
        </w:rPr>
        <w:t xml:space="preserve">: </w:t>
      </w:r>
      <w:r>
        <w:rPr>
          <w:noProof/>
          <w:lang w:val="en-US"/>
        </w:rPr>
        <w:t>“</w:t>
      </w:r>
      <w:r w:rsidRPr="009102B4">
        <w:rPr>
          <w:noProof/>
          <w:lang w:val="en-US"/>
        </w:rPr>
        <w:t>Knee</w:t>
      </w:r>
      <w:r>
        <w:rPr>
          <w:noProof/>
          <w:lang w:val="en-US"/>
        </w:rPr>
        <w:t>”</w:t>
      </w:r>
      <w:r w:rsidRPr="009102B4">
        <w:rPr>
          <w:noProof/>
          <w:lang w:val="en-US"/>
        </w:rPr>
        <w:t xml:space="preserve"> Fiddles in </w:t>
      </w:r>
      <w:smartTag w:uri="urn:schemas-microsoft-com:office:smarttags" w:element="place">
        <w:r w:rsidRPr="009102B4">
          <w:rPr>
            <w:noProof/>
            <w:lang w:val="en-US"/>
          </w:rPr>
          <w:t>Poland</w:t>
        </w:r>
      </w:smartTag>
      <w:r w:rsidRPr="009102B4">
        <w:rPr>
          <w:noProof/>
          <w:lang w:val="en-US"/>
        </w:rPr>
        <w:t>: Multidimensional Bridging of Paradigms</w:t>
      </w:r>
    </w:p>
    <w:p w:rsidR="0012712B" w:rsidRPr="009102B4" w:rsidRDefault="0012712B" w:rsidP="00060537">
      <w:pPr>
        <w:rPr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 xml:space="preserve">11:00 – 12:30 </w:t>
      </w:r>
      <w:r w:rsidRPr="009102B4">
        <w:rPr>
          <w:b/>
          <w:bCs/>
          <w:lang w:val="en-US"/>
        </w:rPr>
        <w:tab/>
        <w:t xml:space="preserve">Session 5B: </w:t>
      </w:r>
      <w:r w:rsidRPr="009102B4">
        <w:rPr>
          <w:b/>
          <w:bCs/>
          <w:i/>
          <w:iCs/>
          <w:lang w:val="en-US"/>
        </w:rPr>
        <w:t>Moving across Generations VI.</w:t>
      </w:r>
    </w:p>
    <w:p w:rsidR="0012712B" w:rsidRPr="009102B4" w:rsidRDefault="0012712B" w:rsidP="00C53B38">
      <w:pPr>
        <w:rPr>
          <w:lang w:val="en-US"/>
        </w:rPr>
      </w:pPr>
      <w:r w:rsidRPr="009102B4">
        <w:rPr>
          <w:lang w:val="en-US"/>
        </w:rPr>
        <w:t xml:space="preserve">Susana Moreno </w:t>
      </w:r>
      <w:proofErr w:type="spellStart"/>
      <w:r w:rsidRPr="009102B4">
        <w:rPr>
          <w:lang w:val="en-US"/>
        </w:rPr>
        <w:t>Fernández</w:t>
      </w:r>
      <w:proofErr w:type="spellEnd"/>
      <w:r w:rsidRPr="009102B4">
        <w:rPr>
          <w:lang w:val="en-US"/>
        </w:rPr>
        <w:t xml:space="preserve">: </w:t>
      </w:r>
      <w:r>
        <w:rPr>
          <w:lang w:val="en-US"/>
        </w:rPr>
        <w:t>Reformulating Memory across G</w:t>
      </w:r>
      <w:r w:rsidRPr="009102B4">
        <w:rPr>
          <w:lang w:val="en-US"/>
        </w:rPr>
        <w:t xml:space="preserve">enerations: </w:t>
      </w:r>
      <w:r>
        <w:rPr>
          <w:lang w:val="en-US"/>
        </w:rPr>
        <w:t>Music and C</w:t>
      </w:r>
      <w:r w:rsidRPr="009102B4">
        <w:rPr>
          <w:lang w:val="en-US"/>
        </w:rPr>
        <w:t xml:space="preserve">ultural </w:t>
      </w:r>
      <w:r>
        <w:rPr>
          <w:lang w:val="en-US"/>
        </w:rPr>
        <w:t>P</w:t>
      </w:r>
      <w:r w:rsidRPr="009102B4">
        <w:rPr>
          <w:lang w:val="en-US"/>
        </w:rPr>
        <w:t xml:space="preserve">ractices in </w:t>
      </w:r>
      <w:proofErr w:type="spellStart"/>
      <w:r w:rsidRPr="009102B4">
        <w:rPr>
          <w:lang w:val="en-US"/>
        </w:rPr>
        <w:t>Terras</w:t>
      </w:r>
      <w:proofErr w:type="spellEnd"/>
      <w:r w:rsidRPr="009102B4">
        <w:rPr>
          <w:lang w:val="en-US"/>
        </w:rPr>
        <w:t xml:space="preserve"> de Miranda, </w:t>
      </w:r>
      <w:smartTag w:uri="urn:schemas-microsoft-com:office:smarttags" w:element="place">
        <w:r w:rsidRPr="009102B4">
          <w:rPr>
            <w:lang w:val="en-US"/>
          </w:rPr>
          <w:t>Portugal</w:t>
        </w:r>
      </w:smartTag>
    </w:p>
    <w:p w:rsidR="0012712B" w:rsidRPr="009102B4" w:rsidRDefault="0012712B" w:rsidP="00A95423">
      <w:pPr>
        <w:rPr>
          <w:lang w:val="en-US"/>
        </w:rPr>
      </w:pPr>
      <w:r w:rsidRPr="009102B4">
        <w:rPr>
          <w:lang w:val="en-US"/>
        </w:rPr>
        <w:t xml:space="preserve">Catherine Ingram: </w:t>
      </w:r>
      <w:r>
        <w:rPr>
          <w:lang w:val="en-US"/>
        </w:rPr>
        <w:t>The T</w:t>
      </w:r>
      <w:r w:rsidRPr="009102B4">
        <w:rPr>
          <w:lang w:val="en-US"/>
        </w:rPr>
        <w:t xml:space="preserve">ransmission of </w:t>
      </w:r>
      <w:r>
        <w:rPr>
          <w:lang w:val="en-US"/>
        </w:rPr>
        <w:t xml:space="preserve">Musical Memory: </w:t>
      </w:r>
      <w:r w:rsidR="00A95423">
        <w:rPr>
          <w:lang w:val="en-US"/>
        </w:rPr>
        <w:t>I</w:t>
      </w:r>
      <w:r>
        <w:rPr>
          <w:lang w:val="en-US"/>
        </w:rPr>
        <w:t xml:space="preserve">ndigenous </w:t>
      </w:r>
      <w:proofErr w:type="spellStart"/>
      <w:r>
        <w:rPr>
          <w:lang w:val="en-US"/>
        </w:rPr>
        <w:t>Kam</w:t>
      </w:r>
      <w:proofErr w:type="spellEnd"/>
      <w:r>
        <w:rPr>
          <w:lang w:val="en-US"/>
        </w:rPr>
        <w:t xml:space="preserve"> M</w:t>
      </w:r>
      <w:r w:rsidRPr="009102B4">
        <w:rPr>
          <w:lang w:val="en-US"/>
        </w:rPr>
        <w:t xml:space="preserve">usical </w:t>
      </w:r>
      <w:r>
        <w:rPr>
          <w:lang w:val="en-US"/>
        </w:rPr>
        <w:t>T</w:t>
      </w:r>
      <w:r w:rsidRPr="009102B4">
        <w:rPr>
          <w:lang w:val="en-US"/>
        </w:rPr>
        <w:t xml:space="preserve">heory </w:t>
      </w:r>
    </w:p>
    <w:p w:rsidR="0012712B" w:rsidRPr="009102B4" w:rsidRDefault="0012712B" w:rsidP="008C5AB9">
      <w:pPr>
        <w:rPr>
          <w:lang w:val="en-US"/>
        </w:rPr>
      </w:pPr>
      <w:proofErr w:type="spellStart"/>
      <w:r w:rsidRPr="009102B4">
        <w:rPr>
          <w:lang w:val="en-US"/>
        </w:rPr>
        <w:t>Kaja</w:t>
      </w:r>
      <w:proofErr w:type="spellEnd"/>
      <w:r w:rsidRPr="009102B4">
        <w:rPr>
          <w:lang w:val="en-US"/>
        </w:rPr>
        <w:t xml:space="preserve"> </w:t>
      </w:r>
      <w:proofErr w:type="spellStart"/>
      <w:r w:rsidRPr="009102B4">
        <w:rPr>
          <w:lang w:val="en-US"/>
        </w:rPr>
        <w:t>Maćko-Gieszcz</w:t>
      </w:r>
      <w:proofErr w:type="spellEnd"/>
      <w:r w:rsidRPr="009102B4">
        <w:rPr>
          <w:lang w:val="en-US"/>
        </w:rPr>
        <w:t xml:space="preserve">: Reconstructing the </w:t>
      </w:r>
      <w:r>
        <w:rPr>
          <w:lang w:val="en-US"/>
        </w:rPr>
        <w:t>P</w:t>
      </w:r>
      <w:r w:rsidRPr="009102B4">
        <w:rPr>
          <w:lang w:val="en-US"/>
        </w:rPr>
        <w:t xml:space="preserve">ast by </w:t>
      </w:r>
      <w:r>
        <w:rPr>
          <w:lang w:val="en-US"/>
        </w:rPr>
        <w:t>Singing? Workshops of C</w:t>
      </w:r>
      <w:r w:rsidRPr="009102B4">
        <w:rPr>
          <w:lang w:val="en-US"/>
        </w:rPr>
        <w:t xml:space="preserve">ountryside </w:t>
      </w:r>
      <w:r>
        <w:rPr>
          <w:lang w:val="en-US"/>
        </w:rPr>
        <w:t>S</w:t>
      </w:r>
      <w:r w:rsidRPr="009102B4">
        <w:rPr>
          <w:lang w:val="en-US"/>
        </w:rPr>
        <w:t xml:space="preserve">inging in </w:t>
      </w:r>
      <w:smartTag w:uri="urn:schemas-microsoft-com:office:smarttags" w:element="place">
        <w:r w:rsidRPr="009102B4">
          <w:rPr>
            <w:lang w:val="en-US"/>
          </w:rPr>
          <w:t>Poland</w:t>
        </w:r>
      </w:smartTag>
      <w:r w:rsidRPr="009102B4">
        <w:rPr>
          <w:lang w:val="en-US"/>
        </w:rPr>
        <w:t xml:space="preserve"> </w:t>
      </w:r>
    </w:p>
    <w:p w:rsidR="0012712B" w:rsidRPr="009102B4" w:rsidRDefault="0012712B" w:rsidP="00060537">
      <w:pPr>
        <w:rPr>
          <w:b/>
          <w:lang w:val="en-US"/>
        </w:rPr>
      </w:pPr>
    </w:p>
    <w:p w:rsidR="0012712B" w:rsidRPr="009102B4" w:rsidRDefault="0012712B" w:rsidP="00060537">
      <w:pPr>
        <w:rPr>
          <w:b/>
          <w:lang w:val="en-US"/>
        </w:rPr>
      </w:pPr>
      <w:r>
        <w:rPr>
          <w:b/>
          <w:lang w:val="en-US"/>
        </w:rPr>
        <w:t xml:space="preserve">12:30 Final </w:t>
      </w:r>
      <w:proofErr w:type="spellStart"/>
      <w:r>
        <w:rPr>
          <w:b/>
          <w:lang w:val="en-US"/>
        </w:rPr>
        <w:t>D</w:t>
      </w:r>
      <w:r w:rsidRPr="009102B4">
        <w:rPr>
          <w:b/>
          <w:lang w:val="en-US"/>
        </w:rPr>
        <w:t>iscusson</w:t>
      </w:r>
      <w:proofErr w:type="spellEnd"/>
    </w:p>
    <w:p w:rsidR="0012712B" w:rsidRPr="009102B4" w:rsidRDefault="0012712B" w:rsidP="003D36CC">
      <w:pPr>
        <w:rPr>
          <w:b/>
          <w:bCs/>
          <w:lang w:val="en-US"/>
        </w:rPr>
      </w:pPr>
    </w:p>
    <w:p w:rsidR="0012712B" w:rsidRPr="009102B4" w:rsidRDefault="0012712B" w:rsidP="003D36CC">
      <w:pPr>
        <w:rPr>
          <w:b/>
          <w:bCs/>
          <w:lang w:val="en-US"/>
        </w:rPr>
      </w:pPr>
      <w:r w:rsidRPr="009102B4">
        <w:rPr>
          <w:b/>
          <w:bCs/>
          <w:lang w:val="en-US"/>
        </w:rPr>
        <w:t>13:0</w:t>
      </w:r>
      <w:r>
        <w:rPr>
          <w:b/>
          <w:bCs/>
          <w:lang w:val="en-US"/>
        </w:rPr>
        <w:t xml:space="preserve">0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Closing of the C</w:t>
      </w:r>
      <w:r w:rsidRPr="009102B4">
        <w:rPr>
          <w:b/>
          <w:bCs/>
          <w:lang w:val="en-US"/>
        </w:rPr>
        <w:t>onference</w:t>
      </w:r>
    </w:p>
    <w:p w:rsidR="0012712B" w:rsidRPr="009102B4" w:rsidRDefault="0012712B" w:rsidP="00060537">
      <w:pPr>
        <w:rPr>
          <w:lang w:val="en-US"/>
        </w:rPr>
      </w:pPr>
    </w:p>
    <w:sectPr w:rsidR="0012712B" w:rsidRPr="009102B4" w:rsidSect="0046032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84"/>
    <w:rsid w:val="00001245"/>
    <w:rsid w:val="0000771E"/>
    <w:rsid w:val="00040D4D"/>
    <w:rsid w:val="00060537"/>
    <w:rsid w:val="000878B4"/>
    <w:rsid w:val="000911F8"/>
    <w:rsid w:val="000C1951"/>
    <w:rsid w:val="000E5256"/>
    <w:rsid w:val="0012712B"/>
    <w:rsid w:val="00135A90"/>
    <w:rsid w:val="00142098"/>
    <w:rsid w:val="0016308F"/>
    <w:rsid w:val="00175674"/>
    <w:rsid w:val="0018535E"/>
    <w:rsid w:val="001B35E0"/>
    <w:rsid w:val="001C015B"/>
    <w:rsid w:val="001C10BB"/>
    <w:rsid w:val="001D2E56"/>
    <w:rsid w:val="001D71BB"/>
    <w:rsid w:val="001E70F1"/>
    <w:rsid w:val="001F5835"/>
    <w:rsid w:val="00206655"/>
    <w:rsid w:val="0020765A"/>
    <w:rsid w:val="00217BC5"/>
    <w:rsid w:val="00243C2A"/>
    <w:rsid w:val="00277D9F"/>
    <w:rsid w:val="002A0B15"/>
    <w:rsid w:val="00314686"/>
    <w:rsid w:val="00325187"/>
    <w:rsid w:val="00330490"/>
    <w:rsid w:val="00334D90"/>
    <w:rsid w:val="003650DE"/>
    <w:rsid w:val="00382B35"/>
    <w:rsid w:val="0039345A"/>
    <w:rsid w:val="003A0516"/>
    <w:rsid w:val="003A15D2"/>
    <w:rsid w:val="003A69EA"/>
    <w:rsid w:val="003C3EF7"/>
    <w:rsid w:val="003D36CC"/>
    <w:rsid w:val="003D7A5A"/>
    <w:rsid w:val="003E04B1"/>
    <w:rsid w:val="003F51C4"/>
    <w:rsid w:val="00401CAA"/>
    <w:rsid w:val="0041003D"/>
    <w:rsid w:val="004137AC"/>
    <w:rsid w:val="004457C9"/>
    <w:rsid w:val="004508A6"/>
    <w:rsid w:val="0046032A"/>
    <w:rsid w:val="0049381A"/>
    <w:rsid w:val="004C4404"/>
    <w:rsid w:val="004D4CCE"/>
    <w:rsid w:val="004E0866"/>
    <w:rsid w:val="004E11A3"/>
    <w:rsid w:val="005829C2"/>
    <w:rsid w:val="00585AC2"/>
    <w:rsid w:val="005B0EA6"/>
    <w:rsid w:val="005D54A8"/>
    <w:rsid w:val="005E43E5"/>
    <w:rsid w:val="00611881"/>
    <w:rsid w:val="00614A2B"/>
    <w:rsid w:val="00640CEF"/>
    <w:rsid w:val="0065240B"/>
    <w:rsid w:val="006617AC"/>
    <w:rsid w:val="00675122"/>
    <w:rsid w:val="00677EBD"/>
    <w:rsid w:val="006E3FDD"/>
    <w:rsid w:val="00732042"/>
    <w:rsid w:val="00743C79"/>
    <w:rsid w:val="00753583"/>
    <w:rsid w:val="007634E7"/>
    <w:rsid w:val="007637F1"/>
    <w:rsid w:val="00780B3D"/>
    <w:rsid w:val="00782681"/>
    <w:rsid w:val="00790B2B"/>
    <w:rsid w:val="007B0860"/>
    <w:rsid w:val="007C0A86"/>
    <w:rsid w:val="00804B3D"/>
    <w:rsid w:val="0082274E"/>
    <w:rsid w:val="00865274"/>
    <w:rsid w:val="008767B9"/>
    <w:rsid w:val="008B2EF5"/>
    <w:rsid w:val="008C5AB9"/>
    <w:rsid w:val="008C5C44"/>
    <w:rsid w:val="008E0044"/>
    <w:rsid w:val="008E2555"/>
    <w:rsid w:val="008E2BA1"/>
    <w:rsid w:val="008E5147"/>
    <w:rsid w:val="009102B4"/>
    <w:rsid w:val="00932BCC"/>
    <w:rsid w:val="00934893"/>
    <w:rsid w:val="009608DA"/>
    <w:rsid w:val="00964C8D"/>
    <w:rsid w:val="00970BE0"/>
    <w:rsid w:val="009A3CE7"/>
    <w:rsid w:val="00A011D8"/>
    <w:rsid w:val="00A06387"/>
    <w:rsid w:val="00A07FE5"/>
    <w:rsid w:val="00A44033"/>
    <w:rsid w:val="00A506CC"/>
    <w:rsid w:val="00A54031"/>
    <w:rsid w:val="00A56AB4"/>
    <w:rsid w:val="00A62AD8"/>
    <w:rsid w:val="00A63CD9"/>
    <w:rsid w:val="00A804C5"/>
    <w:rsid w:val="00A95423"/>
    <w:rsid w:val="00AA5A49"/>
    <w:rsid w:val="00AB1BD2"/>
    <w:rsid w:val="00AB6384"/>
    <w:rsid w:val="00AD54AA"/>
    <w:rsid w:val="00AF2EC0"/>
    <w:rsid w:val="00B0333C"/>
    <w:rsid w:val="00B25B43"/>
    <w:rsid w:val="00B46484"/>
    <w:rsid w:val="00B758E5"/>
    <w:rsid w:val="00B850B2"/>
    <w:rsid w:val="00BA0258"/>
    <w:rsid w:val="00BA64F4"/>
    <w:rsid w:val="00BC563C"/>
    <w:rsid w:val="00BD3A6D"/>
    <w:rsid w:val="00BE5241"/>
    <w:rsid w:val="00C53B38"/>
    <w:rsid w:val="00C76892"/>
    <w:rsid w:val="00CD2A42"/>
    <w:rsid w:val="00CE2376"/>
    <w:rsid w:val="00CF2F0D"/>
    <w:rsid w:val="00CF46B3"/>
    <w:rsid w:val="00D300EE"/>
    <w:rsid w:val="00D422FE"/>
    <w:rsid w:val="00D45B2B"/>
    <w:rsid w:val="00D47CC3"/>
    <w:rsid w:val="00DB1293"/>
    <w:rsid w:val="00DC1E2A"/>
    <w:rsid w:val="00DC5BBC"/>
    <w:rsid w:val="00E732BE"/>
    <w:rsid w:val="00E77BDE"/>
    <w:rsid w:val="00EB5574"/>
    <w:rsid w:val="00EB6C5C"/>
    <w:rsid w:val="00ED26DC"/>
    <w:rsid w:val="00ED3C20"/>
    <w:rsid w:val="00EF1934"/>
    <w:rsid w:val="00F23C1E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8E2555"/>
    <w:pPr>
      <w:spacing w:before="200" w:after="200" w:line="276" w:lineRule="auto"/>
    </w:pPr>
    <w:rPr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E2555"/>
    <w:pPr>
      <w:pBdr>
        <w:top w:val="single" w:sz="24" w:space="0" w:color="AD0101"/>
        <w:left w:val="single" w:sz="24" w:space="0" w:color="AD0101"/>
        <w:bottom w:val="single" w:sz="24" w:space="0" w:color="AD0101"/>
        <w:right w:val="single" w:sz="24" w:space="0" w:color="AD0101"/>
      </w:pBdr>
      <w:shd w:val="clear" w:color="auto" w:fill="AD0101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8E2555"/>
    <w:pPr>
      <w:pBdr>
        <w:top w:val="single" w:sz="24" w:space="0" w:color="FEBCBC"/>
        <w:left w:val="single" w:sz="24" w:space="0" w:color="FEBCBC"/>
        <w:bottom w:val="single" w:sz="24" w:space="0" w:color="FEBCBC"/>
        <w:right w:val="single" w:sz="24" w:space="0" w:color="FEBCBC"/>
      </w:pBdr>
      <w:shd w:val="clear" w:color="auto" w:fill="FEBCBC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555"/>
    <w:pPr>
      <w:pBdr>
        <w:top w:val="single" w:sz="6" w:space="2" w:color="AD0101"/>
        <w:left w:val="single" w:sz="6" w:space="2" w:color="AD0101"/>
      </w:pBdr>
      <w:spacing w:before="300" w:after="0"/>
      <w:outlineLvl w:val="2"/>
    </w:pPr>
    <w:rPr>
      <w:caps/>
      <w:color w:val="55000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E2555"/>
    <w:pPr>
      <w:pBdr>
        <w:top w:val="dotted" w:sz="6" w:space="2" w:color="AD0101"/>
        <w:left w:val="dotted" w:sz="6" w:space="2" w:color="AD0101"/>
      </w:pBdr>
      <w:spacing w:before="300" w:after="0"/>
      <w:outlineLvl w:val="3"/>
    </w:pPr>
    <w:rPr>
      <w:caps/>
      <w:color w:val="810000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8E2555"/>
    <w:pPr>
      <w:pBdr>
        <w:bottom w:val="single" w:sz="6" w:space="1" w:color="AD0101"/>
      </w:pBdr>
      <w:spacing w:before="300" w:after="0"/>
      <w:outlineLvl w:val="4"/>
    </w:pPr>
    <w:rPr>
      <w:caps/>
      <w:color w:val="810000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8E2555"/>
    <w:pPr>
      <w:pBdr>
        <w:bottom w:val="dotted" w:sz="6" w:space="1" w:color="AD0101"/>
      </w:pBdr>
      <w:spacing w:before="300" w:after="0"/>
      <w:outlineLvl w:val="5"/>
    </w:pPr>
    <w:rPr>
      <w:caps/>
      <w:color w:val="810000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E2555"/>
    <w:pPr>
      <w:spacing w:before="300" w:after="0"/>
      <w:outlineLvl w:val="6"/>
    </w:pPr>
    <w:rPr>
      <w:caps/>
      <w:color w:val="810000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8E255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8E255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E2555"/>
    <w:rPr>
      <w:rFonts w:cs="Times New Roman"/>
      <w:b/>
      <w:bCs/>
      <w:caps/>
      <w:color w:val="FFFFFF"/>
      <w:spacing w:val="15"/>
      <w:shd w:val="clear" w:color="auto" w:fill="AD0101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E2555"/>
    <w:rPr>
      <w:rFonts w:cs="Times New Roman"/>
      <w:caps/>
      <w:spacing w:val="15"/>
      <w:shd w:val="clear" w:color="auto" w:fill="FEBCBC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E2555"/>
    <w:rPr>
      <w:rFonts w:cs="Times New Roman"/>
      <w:caps/>
      <w:color w:val="550000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E2555"/>
    <w:rPr>
      <w:rFonts w:cs="Times New Roman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E2555"/>
    <w:rPr>
      <w:rFonts w:cs="Times New Roman"/>
      <w:i/>
      <w:caps/>
      <w:spacing w:val="1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65240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24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240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24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240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24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7634E7"/>
    <w:pPr>
      <w:spacing w:before="100" w:beforeAutospacing="1" w:after="100" w:afterAutospacing="1" w:line="240" w:lineRule="auto"/>
    </w:pPr>
    <w:rPr>
      <w:lang w:eastAsia="cs-CZ" w:bidi="he-IL"/>
    </w:rPr>
  </w:style>
  <w:style w:type="character" w:customStyle="1" w:styleId="hps">
    <w:name w:val="hps"/>
    <w:basedOn w:val="Standardnpsmoodstavce"/>
    <w:uiPriority w:val="99"/>
    <w:rsid w:val="00A63CD9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A63CD9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8E2555"/>
    <w:rPr>
      <w:b/>
      <w:bCs/>
      <w:color w:val="810000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8E2555"/>
    <w:pPr>
      <w:spacing w:before="720"/>
    </w:pPr>
    <w:rPr>
      <w:caps/>
      <w:color w:val="AD010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E2555"/>
    <w:rPr>
      <w:rFonts w:cs="Times New Roman"/>
      <w:caps/>
      <w:color w:val="AD010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8E255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E2555"/>
    <w:rPr>
      <w:rFonts w:cs="Times New Roman"/>
      <w:caps/>
      <w:color w:val="595959"/>
      <w:spacing w:val="10"/>
      <w:sz w:val="24"/>
      <w:szCs w:val="24"/>
    </w:rPr>
  </w:style>
  <w:style w:type="character" w:styleId="Siln">
    <w:name w:val="Strong"/>
    <w:basedOn w:val="Standardnpsmoodstavce"/>
    <w:uiPriority w:val="99"/>
    <w:qFormat/>
    <w:rsid w:val="008E2555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8E2555"/>
    <w:rPr>
      <w:rFonts w:cs="Times New Roman"/>
      <w:caps/>
      <w:color w:val="550000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8E2555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8E2555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8E255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8E2555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8E2555"/>
    <w:rPr>
      <w:rFonts w:cs="Times New Roman"/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8E2555"/>
    <w:pPr>
      <w:pBdr>
        <w:top w:val="single" w:sz="4" w:space="10" w:color="AD0101"/>
        <w:left w:val="single" w:sz="4" w:space="10" w:color="AD0101"/>
      </w:pBdr>
      <w:spacing w:after="0"/>
      <w:ind w:left="1296" w:right="1152"/>
      <w:jc w:val="both"/>
    </w:pPr>
    <w:rPr>
      <w:i/>
      <w:iCs/>
      <w:color w:val="AD0101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8E2555"/>
    <w:rPr>
      <w:rFonts w:cs="Times New Roman"/>
      <w:i/>
      <w:iCs/>
      <w:color w:val="AD0101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8E2555"/>
    <w:rPr>
      <w:rFonts w:cs="Times New Roman"/>
      <w:i/>
      <w:color w:val="550000"/>
    </w:rPr>
  </w:style>
  <w:style w:type="character" w:styleId="Zdraznnintenzivn">
    <w:name w:val="Intense Emphasis"/>
    <w:basedOn w:val="Standardnpsmoodstavce"/>
    <w:uiPriority w:val="99"/>
    <w:qFormat/>
    <w:rsid w:val="008E2555"/>
    <w:rPr>
      <w:rFonts w:cs="Times New Roman"/>
      <w:b/>
      <w:caps/>
      <w:color w:val="550000"/>
      <w:spacing w:val="10"/>
    </w:rPr>
  </w:style>
  <w:style w:type="character" w:styleId="Odkazjemn">
    <w:name w:val="Subtle Reference"/>
    <w:basedOn w:val="Standardnpsmoodstavce"/>
    <w:uiPriority w:val="99"/>
    <w:qFormat/>
    <w:rsid w:val="008E2555"/>
    <w:rPr>
      <w:rFonts w:cs="Times New Roman"/>
      <w:b/>
      <w:color w:val="AD0101"/>
    </w:rPr>
  </w:style>
  <w:style w:type="character" w:styleId="Odkazintenzivn">
    <w:name w:val="Intense Reference"/>
    <w:basedOn w:val="Standardnpsmoodstavce"/>
    <w:uiPriority w:val="99"/>
    <w:qFormat/>
    <w:rsid w:val="008E2555"/>
    <w:rPr>
      <w:rFonts w:cs="Times New Roman"/>
      <w:b/>
      <w:i/>
      <w:caps/>
      <w:color w:val="AD0101"/>
    </w:rPr>
  </w:style>
  <w:style w:type="character" w:styleId="Nzevknihy">
    <w:name w:val="Book Title"/>
    <w:basedOn w:val="Standardnpsmoodstavce"/>
    <w:uiPriority w:val="99"/>
    <w:qFormat/>
    <w:rsid w:val="008E2555"/>
    <w:rPr>
      <w:rFonts w:cs="Times New Roman"/>
      <w:b/>
      <w:i/>
      <w:spacing w:val="9"/>
    </w:rPr>
  </w:style>
  <w:style w:type="paragraph" w:styleId="Nadpisobsahu">
    <w:name w:val="TOC Heading"/>
    <w:basedOn w:val="Nadpis1"/>
    <w:next w:val="Normln"/>
    <w:uiPriority w:val="99"/>
    <w:qFormat/>
    <w:rsid w:val="008E255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8E2555"/>
    <w:pPr>
      <w:spacing w:before="200" w:after="200" w:line="276" w:lineRule="auto"/>
    </w:pPr>
    <w:rPr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E2555"/>
    <w:pPr>
      <w:pBdr>
        <w:top w:val="single" w:sz="24" w:space="0" w:color="AD0101"/>
        <w:left w:val="single" w:sz="24" w:space="0" w:color="AD0101"/>
        <w:bottom w:val="single" w:sz="24" w:space="0" w:color="AD0101"/>
        <w:right w:val="single" w:sz="24" w:space="0" w:color="AD0101"/>
      </w:pBdr>
      <w:shd w:val="clear" w:color="auto" w:fill="AD0101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8E2555"/>
    <w:pPr>
      <w:pBdr>
        <w:top w:val="single" w:sz="24" w:space="0" w:color="FEBCBC"/>
        <w:left w:val="single" w:sz="24" w:space="0" w:color="FEBCBC"/>
        <w:bottom w:val="single" w:sz="24" w:space="0" w:color="FEBCBC"/>
        <w:right w:val="single" w:sz="24" w:space="0" w:color="FEBCBC"/>
      </w:pBdr>
      <w:shd w:val="clear" w:color="auto" w:fill="FEBCBC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555"/>
    <w:pPr>
      <w:pBdr>
        <w:top w:val="single" w:sz="6" w:space="2" w:color="AD0101"/>
        <w:left w:val="single" w:sz="6" w:space="2" w:color="AD0101"/>
      </w:pBdr>
      <w:spacing w:before="300" w:after="0"/>
      <w:outlineLvl w:val="2"/>
    </w:pPr>
    <w:rPr>
      <w:caps/>
      <w:color w:val="55000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E2555"/>
    <w:pPr>
      <w:pBdr>
        <w:top w:val="dotted" w:sz="6" w:space="2" w:color="AD0101"/>
        <w:left w:val="dotted" w:sz="6" w:space="2" w:color="AD0101"/>
      </w:pBdr>
      <w:spacing w:before="300" w:after="0"/>
      <w:outlineLvl w:val="3"/>
    </w:pPr>
    <w:rPr>
      <w:caps/>
      <w:color w:val="810000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8E2555"/>
    <w:pPr>
      <w:pBdr>
        <w:bottom w:val="single" w:sz="6" w:space="1" w:color="AD0101"/>
      </w:pBdr>
      <w:spacing w:before="300" w:after="0"/>
      <w:outlineLvl w:val="4"/>
    </w:pPr>
    <w:rPr>
      <w:caps/>
      <w:color w:val="810000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8E2555"/>
    <w:pPr>
      <w:pBdr>
        <w:bottom w:val="dotted" w:sz="6" w:space="1" w:color="AD0101"/>
      </w:pBdr>
      <w:spacing w:before="300" w:after="0"/>
      <w:outlineLvl w:val="5"/>
    </w:pPr>
    <w:rPr>
      <w:caps/>
      <w:color w:val="810000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E2555"/>
    <w:pPr>
      <w:spacing w:before="300" w:after="0"/>
      <w:outlineLvl w:val="6"/>
    </w:pPr>
    <w:rPr>
      <w:caps/>
      <w:color w:val="810000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8E255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8E255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E2555"/>
    <w:rPr>
      <w:rFonts w:cs="Times New Roman"/>
      <w:b/>
      <w:bCs/>
      <w:caps/>
      <w:color w:val="FFFFFF"/>
      <w:spacing w:val="15"/>
      <w:shd w:val="clear" w:color="auto" w:fill="AD0101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E2555"/>
    <w:rPr>
      <w:rFonts w:cs="Times New Roman"/>
      <w:caps/>
      <w:spacing w:val="15"/>
      <w:shd w:val="clear" w:color="auto" w:fill="FEBCBC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E2555"/>
    <w:rPr>
      <w:rFonts w:cs="Times New Roman"/>
      <w:caps/>
      <w:color w:val="550000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E2555"/>
    <w:rPr>
      <w:rFonts w:cs="Times New Roman"/>
      <w:caps/>
      <w:color w:val="810000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E2555"/>
    <w:rPr>
      <w:rFonts w:cs="Times New Roman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E2555"/>
    <w:rPr>
      <w:rFonts w:cs="Times New Roman"/>
      <w:i/>
      <w:caps/>
      <w:spacing w:val="1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65240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24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240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24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240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240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7634E7"/>
    <w:pPr>
      <w:spacing w:before="100" w:beforeAutospacing="1" w:after="100" w:afterAutospacing="1" w:line="240" w:lineRule="auto"/>
    </w:pPr>
    <w:rPr>
      <w:lang w:eastAsia="cs-CZ" w:bidi="he-IL"/>
    </w:rPr>
  </w:style>
  <w:style w:type="character" w:customStyle="1" w:styleId="hps">
    <w:name w:val="hps"/>
    <w:basedOn w:val="Standardnpsmoodstavce"/>
    <w:uiPriority w:val="99"/>
    <w:rsid w:val="00A63CD9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A63CD9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8E2555"/>
    <w:rPr>
      <w:b/>
      <w:bCs/>
      <w:color w:val="810000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8E2555"/>
    <w:pPr>
      <w:spacing w:before="720"/>
    </w:pPr>
    <w:rPr>
      <w:caps/>
      <w:color w:val="AD010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E2555"/>
    <w:rPr>
      <w:rFonts w:cs="Times New Roman"/>
      <w:caps/>
      <w:color w:val="AD010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8E255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E2555"/>
    <w:rPr>
      <w:rFonts w:cs="Times New Roman"/>
      <w:caps/>
      <w:color w:val="595959"/>
      <w:spacing w:val="10"/>
      <w:sz w:val="24"/>
      <w:szCs w:val="24"/>
    </w:rPr>
  </w:style>
  <w:style w:type="character" w:styleId="Siln">
    <w:name w:val="Strong"/>
    <w:basedOn w:val="Standardnpsmoodstavce"/>
    <w:uiPriority w:val="99"/>
    <w:qFormat/>
    <w:rsid w:val="008E2555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8E2555"/>
    <w:rPr>
      <w:rFonts w:cs="Times New Roman"/>
      <w:caps/>
      <w:color w:val="550000"/>
      <w:spacing w:val="5"/>
    </w:rPr>
  </w:style>
  <w:style w:type="paragraph" w:styleId="Bezmezer">
    <w:name w:val="No Spacing"/>
    <w:basedOn w:val="Normln"/>
    <w:link w:val="BezmezerChar"/>
    <w:uiPriority w:val="99"/>
    <w:qFormat/>
    <w:rsid w:val="008E2555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8E2555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8E255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8E2555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8E2555"/>
    <w:rPr>
      <w:rFonts w:cs="Times New Roman"/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8E2555"/>
    <w:pPr>
      <w:pBdr>
        <w:top w:val="single" w:sz="4" w:space="10" w:color="AD0101"/>
        <w:left w:val="single" w:sz="4" w:space="10" w:color="AD0101"/>
      </w:pBdr>
      <w:spacing w:after="0"/>
      <w:ind w:left="1296" w:right="1152"/>
      <w:jc w:val="both"/>
    </w:pPr>
    <w:rPr>
      <w:i/>
      <w:iCs/>
      <w:color w:val="AD0101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8E2555"/>
    <w:rPr>
      <w:rFonts w:cs="Times New Roman"/>
      <w:i/>
      <w:iCs/>
      <w:color w:val="AD0101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8E2555"/>
    <w:rPr>
      <w:rFonts w:cs="Times New Roman"/>
      <w:i/>
      <w:color w:val="550000"/>
    </w:rPr>
  </w:style>
  <w:style w:type="character" w:styleId="Zdraznnintenzivn">
    <w:name w:val="Intense Emphasis"/>
    <w:basedOn w:val="Standardnpsmoodstavce"/>
    <w:uiPriority w:val="99"/>
    <w:qFormat/>
    <w:rsid w:val="008E2555"/>
    <w:rPr>
      <w:rFonts w:cs="Times New Roman"/>
      <w:b/>
      <w:caps/>
      <w:color w:val="550000"/>
      <w:spacing w:val="10"/>
    </w:rPr>
  </w:style>
  <w:style w:type="character" w:styleId="Odkazjemn">
    <w:name w:val="Subtle Reference"/>
    <w:basedOn w:val="Standardnpsmoodstavce"/>
    <w:uiPriority w:val="99"/>
    <w:qFormat/>
    <w:rsid w:val="008E2555"/>
    <w:rPr>
      <w:rFonts w:cs="Times New Roman"/>
      <w:b/>
      <w:color w:val="AD0101"/>
    </w:rPr>
  </w:style>
  <w:style w:type="character" w:styleId="Odkazintenzivn">
    <w:name w:val="Intense Reference"/>
    <w:basedOn w:val="Standardnpsmoodstavce"/>
    <w:uiPriority w:val="99"/>
    <w:qFormat/>
    <w:rsid w:val="008E2555"/>
    <w:rPr>
      <w:rFonts w:cs="Times New Roman"/>
      <w:b/>
      <w:i/>
      <w:caps/>
      <w:color w:val="AD0101"/>
    </w:rPr>
  </w:style>
  <w:style w:type="character" w:styleId="Nzevknihy">
    <w:name w:val="Book Title"/>
    <w:basedOn w:val="Standardnpsmoodstavce"/>
    <w:uiPriority w:val="99"/>
    <w:qFormat/>
    <w:rsid w:val="008E2555"/>
    <w:rPr>
      <w:rFonts w:cs="Times New Roman"/>
      <w:b/>
      <w:i/>
      <w:spacing w:val="9"/>
    </w:rPr>
  </w:style>
  <w:style w:type="paragraph" w:styleId="Nadpisobsahu">
    <w:name w:val="TOC Heading"/>
    <w:basedOn w:val="Nadpis1"/>
    <w:next w:val="Normln"/>
    <w:uiPriority w:val="99"/>
    <w:qFormat/>
    <w:rsid w:val="008E25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XXXTH EUROPEAN SEMINAR IN ETHNOMUSICOLOGY: CROSSING BRIDGES</vt:lpstr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XXXTH EUROPEAN SEMINAR IN ETHNOMUSICOLOGY: CROSSING BRIDGES</dc:title>
  <dc:creator>User</dc:creator>
  <cp:lastModifiedBy>User</cp:lastModifiedBy>
  <cp:revision>2</cp:revision>
  <dcterms:created xsi:type="dcterms:W3CDTF">2014-08-17T18:47:00Z</dcterms:created>
  <dcterms:modified xsi:type="dcterms:W3CDTF">2014-08-17T18:47:00Z</dcterms:modified>
</cp:coreProperties>
</file>