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A6" w:rsidRDefault="00E105A6" w:rsidP="00900C9F">
      <w:pPr>
        <w:spacing w:line="360" w:lineRule="auto"/>
        <w:contextualSpacing/>
        <w:jc w:val="center"/>
        <w:rPr>
          <w:rFonts w:eastAsia="Times New Roman" w:cs="Times New Roman"/>
          <w:b/>
          <w:szCs w:val="24"/>
          <w:lang w:val="ro-RO"/>
        </w:rPr>
      </w:pPr>
      <w:r>
        <w:rPr>
          <w:rFonts w:eastAsia="Times New Roman" w:cs="Times New Roman"/>
          <w:b/>
          <w:szCs w:val="24"/>
          <w:lang w:val="ro-RO"/>
        </w:rPr>
        <w:t xml:space="preserve">SCRIITOAREA ANA DÂNCĂ INVITATA </w:t>
      </w:r>
      <w:r w:rsidR="00E9103C">
        <w:rPr>
          <w:rFonts w:eastAsia="Times New Roman" w:cs="Times New Roman"/>
          <w:b/>
          <w:szCs w:val="24"/>
          <w:lang w:val="ro-RO"/>
        </w:rPr>
        <w:t>ÎNTÂLNIRIL</w:t>
      </w:r>
      <w:r>
        <w:rPr>
          <w:rFonts w:eastAsia="Times New Roman" w:cs="Times New Roman"/>
          <w:b/>
          <w:szCs w:val="24"/>
          <w:lang w:val="ro-RO"/>
        </w:rPr>
        <w:t>OR</w:t>
      </w:r>
      <w:r w:rsidR="00E9103C">
        <w:rPr>
          <w:rFonts w:eastAsia="Times New Roman" w:cs="Times New Roman"/>
          <w:b/>
          <w:szCs w:val="24"/>
          <w:lang w:val="ro-RO"/>
        </w:rPr>
        <w:t xml:space="preserve"> LITERARE </w:t>
      </w:r>
    </w:p>
    <w:p w:rsidR="00A76EC2" w:rsidRDefault="00E9103C" w:rsidP="00900C9F">
      <w:pPr>
        <w:spacing w:line="360" w:lineRule="auto"/>
        <w:contextualSpacing/>
        <w:jc w:val="center"/>
        <w:rPr>
          <w:rFonts w:eastAsia="Times New Roman" w:cs="Times New Roman"/>
          <w:b/>
          <w:szCs w:val="24"/>
          <w:lang w:val="ro-RO"/>
        </w:rPr>
      </w:pPr>
      <w:r>
        <w:rPr>
          <w:rFonts w:eastAsia="Times New Roman" w:cs="Times New Roman"/>
          <w:b/>
          <w:szCs w:val="24"/>
          <w:lang w:val="it-IT"/>
        </w:rPr>
        <w:t>“I MERCOLEDÌ LETTERARI”</w:t>
      </w:r>
      <w:r w:rsidR="005339CE">
        <w:rPr>
          <w:rFonts w:eastAsia="Times New Roman" w:cs="Times New Roman"/>
          <w:b/>
          <w:szCs w:val="24"/>
          <w:lang w:val="ro-RO"/>
        </w:rPr>
        <w:t xml:space="preserve"> </w:t>
      </w:r>
      <w:r w:rsidR="00E105A6">
        <w:rPr>
          <w:rFonts w:eastAsia="Times New Roman" w:cs="Times New Roman"/>
          <w:b/>
          <w:szCs w:val="24"/>
          <w:lang w:val="ro-RO"/>
        </w:rPr>
        <w:t xml:space="preserve">DE </w:t>
      </w:r>
      <w:r w:rsidR="00983C08">
        <w:rPr>
          <w:rFonts w:eastAsia="Times New Roman" w:cs="Times New Roman"/>
          <w:b/>
          <w:szCs w:val="24"/>
          <w:lang w:val="ro-RO"/>
        </w:rPr>
        <w:t>LA</w:t>
      </w:r>
      <w:r w:rsidR="00E105A6">
        <w:rPr>
          <w:rFonts w:eastAsia="Times New Roman" w:cs="Times New Roman"/>
          <w:b/>
          <w:szCs w:val="24"/>
          <w:lang w:val="ro-RO"/>
        </w:rPr>
        <w:t xml:space="preserve"> </w:t>
      </w:r>
      <w:r w:rsidR="00983C08">
        <w:rPr>
          <w:rFonts w:eastAsia="Times New Roman" w:cs="Times New Roman"/>
          <w:b/>
          <w:szCs w:val="24"/>
          <w:lang w:val="ro-RO"/>
        </w:rPr>
        <w:t>ACCADEMIA DI ROMANIA IN ROMA</w:t>
      </w:r>
    </w:p>
    <w:p w:rsidR="001C6C24" w:rsidRDefault="001C6C24" w:rsidP="00900C9F">
      <w:pPr>
        <w:spacing w:line="360" w:lineRule="auto"/>
        <w:contextualSpacing/>
        <w:jc w:val="center"/>
        <w:rPr>
          <w:rFonts w:eastAsia="Times New Roman" w:cs="Times New Roman"/>
          <w:b/>
          <w:szCs w:val="24"/>
          <w:lang w:val="ro-RO"/>
        </w:rPr>
      </w:pPr>
    </w:p>
    <w:p w:rsidR="001C6C24" w:rsidRPr="003D430D" w:rsidRDefault="005339CE" w:rsidP="00900C9F">
      <w:pPr>
        <w:spacing w:line="360" w:lineRule="auto"/>
        <w:ind w:left="-76" w:firstLine="796"/>
        <w:contextualSpacing/>
        <w:rPr>
          <w:rFonts w:cs="Times New Roman"/>
          <w:bCs/>
          <w:szCs w:val="24"/>
          <w:lang w:val="ro-RO"/>
        </w:rPr>
      </w:pPr>
      <w:r w:rsidRPr="003D430D">
        <w:rPr>
          <w:rFonts w:cs="Times New Roman"/>
          <w:bCs/>
          <w:szCs w:val="24"/>
          <w:lang w:val="ro-RO"/>
        </w:rPr>
        <w:t>Miercuri</w:t>
      </w:r>
      <w:r w:rsidR="00E51951" w:rsidRPr="003D430D">
        <w:rPr>
          <w:rFonts w:cs="Times New Roman"/>
          <w:bCs/>
          <w:szCs w:val="24"/>
          <w:lang w:val="ro-RO"/>
        </w:rPr>
        <w:t xml:space="preserve">, </w:t>
      </w:r>
      <w:r w:rsidR="00E105A6" w:rsidRPr="003D430D">
        <w:rPr>
          <w:rFonts w:cs="Times New Roman"/>
          <w:bCs/>
          <w:szCs w:val="24"/>
          <w:lang w:val="ro-RO"/>
        </w:rPr>
        <w:t>26</w:t>
      </w:r>
      <w:r w:rsidRPr="003D430D">
        <w:rPr>
          <w:rFonts w:cs="Times New Roman"/>
          <w:bCs/>
          <w:szCs w:val="24"/>
          <w:lang w:val="ro-RO"/>
        </w:rPr>
        <w:t xml:space="preserve"> septembrie </w:t>
      </w:r>
      <w:r w:rsidR="00E51951" w:rsidRPr="003D430D">
        <w:rPr>
          <w:rFonts w:cs="Times New Roman"/>
          <w:bCs/>
          <w:szCs w:val="24"/>
          <w:lang w:val="ro-RO"/>
        </w:rPr>
        <w:t>2018,</w:t>
      </w:r>
      <w:r w:rsidRPr="003D430D">
        <w:rPr>
          <w:rFonts w:cs="Times New Roman"/>
          <w:bCs/>
          <w:szCs w:val="24"/>
          <w:lang w:val="ro-RO"/>
        </w:rPr>
        <w:t xml:space="preserve"> ora 18:00,</w:t>
      </w:r>
      <w:r w:rsidR="00E51951" w:rsidRPr="003D430D">
        <w:rPr>
          <w:rFonts w:cs="Times New Roman"/>
          <w:bCs/>
          <w:szCs w:val="24"/>
          <w:lang w:val="ro-RO"/>
        </w:rPr>
        <w:t xml:space="preserve"> </w:t>
      </w:r>
      <w:r w:rsidR="003D7784" w:rsidRPr="003D430D">
        <w:rPr>
          <w:rFonts w:cs="Times New Roman"/>
          <w:bCs/>
          <w:szCs w:val="24"/>
          <w:lang w:val="ro-RO"/>
        </w:rPr>
        <w:t xml:space="preserve">în Sala de conferințe a </w:t>
      </w:r>
      <w:r w:rsidRPr="003D430D">
        <w:rPr>
          <w:rFonts w:cs="Times New Roman"/>
          <w:bCs/>
          <w:szCs w:val="24"/>
          <w:lang w:val="ro-RO"/>
        </w:rPr>
        <w:t>Accademia di Romania in Roma (</w:t>
      </w:r>
      <w:proofErr w:type="spellStart"/>
      <w:r w:rsidR="003D7784" w:rsidRPr="003D430D">
        <w:rPr>
          <w:rFonts w:cs="Times New Roman"/>
          <w:bCs/>
          <w:szCs w:val="24"/>
          <w:lang w:val="ro-RO"/>
        </w:rPr>
        <w:t>Piazza</w:t>
      </w:r>
      <w:proofErr w:type="spellEnd"/>
      <w:r w:rsidR="003D7784" w:rsidRPr="003D430D">
        <w:rPr>
          <w:rFonts w:cs="Times New Roman"/>
          <w:bCs/>
          <w:szCs w:val="24"/>
          <w:lang w:val="ro-RO"/>
        </w:rPr>
        <w:t xml:space="preserve"> José de San Martin 1) va avea loc </w:t>
      </w:r>
      <w:r w:rsidR="00E105A6" w:rsidRPr="003D430D">
        <w:rPr>
          <w:rFonts w:cs="Times New Roman"/>
          <w:bCs/>
          <w:szCs w:val="24"/>
          <w:lang w:val="ro-RO"/>
        </w:rPr>
        <w:t>cea de-a doua întâlnire din cadrul întâlnirilor „</w:t>
      </w:r>
      <w:r w:rsidR="00E105A6" w:rsidRPr="003D430D">
        <w:rPr>
          <w:rFonts w:cs="Times New Roman"/>
          <w:b/>
          <w:bCs/>
          <w:szCs w:val="24"/>
          <w:lang w:val="ro-RO"/>
        </w:rPr>
        <w:t>I MERCOLEDÌ LETTERARI</w:t>
      </w:r>
      <w:r w:rsidR="00E105A6" w:rsidRPr="003D430D">
        <w:rPr>
          <w:rFonts w:cs="Times New Roman"/>
          <w:bCs/>
          <w:szCs w:val="24"/>
          <w:lang w:val="ro-RO"/>
        </w:rPr>
        <w:t xml:space="preserve">”, un </w:t>
      </w:r>
      <w:r w:rsidR="003D7784" w:rsidRPr="003D430D">
        <w:rPr>
          <w:rFonts w:cs="Times New Roman"/>
          <w:bCs/>
          <w:szCs w:val="24"/>
          <w:lang w:val="ro-RO"/>
        </w:rPr>
        <w:t>proiect inițiat de Accademia di Romania in Roma</w:t>
      </w:r>
      <w:r w:rsidR="001C6C24" w:rsidRPr="003D430D">
        <w:rPr>
          <w:szCs w:val="24"/>
          <w:lang w:val="it-IT"/>
        </w:rPr>
        <w:t xml:space="preserve"> ce </w:t>
      </w:r>
      <w:proofErr w:type="spellStart"/>
      <w:r w:rsidR="001C6C24" w:rsidRPr="003D430D">
        <w:rPr>
          <w:szCs w:val="24"/>
          <w:lang w:val="it-IT"/>
        </w:rPr>
        <w:t>își</w:t>
      </w:r>
      <w:proofErr w:type="spellEnd"/>
      <w:r w:rsidR="001C6C24" w:rsidRPr="003D430D">
        <w:rPr>
          <w:szCs w:val="24"/>
          <w:lang w:val="it-IT"/>
        </w:rPr>
        <w:t xml:space="preserve"> </w:t>
      </w:r>
      <w:proofErr w:type="spellStart"/>
      <w:r w:rsidR="001C6C24" w:rsidRPr="003D430D">
        <w:rPr>
          <w:szCs w:val="24"/>
          <w:lang w:val="it-IT"/>
        </w:rPr>
        <w:t>propune</w:t>
      </w:r>
      <w:proofErr w:type="spellEnd"/>
      <w:r w:rsidR="001C6C24" w:rsidRPr="003D430D">
        <w:rPr>
          <w:szCs w:val="24"/>
          <w:lang w:val="it-IT"/>
        </w:rPr>
        <w:t xml:space="preserve"> </w:t>
      </w:r>
      <w:proofErr w:type="spellStart"/>
      <w:r w:rsidR="001C6C24" w:rsidRPr="003D430D">
        <w:rPr>
          <w:szCs w:val="24"/>
          <w:lang w:val="it-IT"/>
        </w:rPr>
        <w:t>promovarea</w:t>
      </w:r>
      <w:proofErr w:type="spellEnd"/>
      <w:r w:rsidR="001C6C24" w:rsidRPr="003D430D">
        <w:rPr>
          <w:szCs w:val="24"/>
          <w:lang w:val="it-IT"/>
        </w:rPr>
        <w:t xml:space="preserve"> </w:t>
      </w:r>
      <w:proofErr w:type="spellStart"/>
      <w:r w:rsidR="001C6C24" w:rsidRPr="003D430D">
        <w:rPr>
          <w:szCs w:val="24"/>
          <w:lang w:val="it-IT"/>
        </w:rPr>
        <w:t>scriitorilor</w:t>
      </w:r>
      <w:proofErr w:type="spellEnd"/>
      <w:r w:rsidR="001C6C24" w:rsidRPr="003D430D">
        <w:rPr>
          <w:szCs w:val="24"/>
          <w:lang w:val="it-IT"/>
        </w:rPr>
        <w:t xml:space="preserve"> </w:t>
      </w:r>
      <w:proofErr w:type="spellStart"/>
      <w:r w:rsidR="001C6C24" w:rsidRPr="003D430D">
        <w:rPr>
          <w:szCs w:val="24"/>
          <w:lang w:val="it-IT"/>
        </w:rPr>
        <w:t>români</w:t>
      </w:r>
      <w:proofErr w:type="spellEnd"/>
      <w:r w:rsidR="001C6C24" w:rsidRPr="003D430D">
        <w:rPr>
          <w:szCs w:val="24"/>
          <w:lang w:val="it-IT"/>
        </w:rPr>
        <w:t xml:space="preserve"> </w:t>
      </w:r>
      <w:proofErr w:type="spellStart"/>
      <w:r w:rsidR="001C6C24" w:rsidRPr="003D430D">
        <w:rPr>
          <w:szCs w:val="24"/>
          <w:lang w:val="it-IT"/>
        </w:rPr>
        <w:t>traduși</w:t>
      </w:r>
      <w:proofErr w:type="spellEnd"/>
      <w:r w:rsidR="001C6C24" w:rsidRPr="003D430D">
        <w:rPr>
          <w:szCs w:val="24"/>
          <w:lang w:val="it-IT"/>
        </w:rPr>
        <w:t xml:space="preserve"> </w:t>
      </w:r>
      <w:proofErr w:type="spellStart"/>
      <w:r w:rsidR="001C6C24" w:rsidRPr="003D430D">
        <w:rPr>
          <w:szCs w:val="24"/>
          <w:lang w:val="it-IT"/>
        </w:rPr>
        <w:t>în</w:t>
      </w:r>
      <w:proofErr w:type="spellEnd"/>
      <w:r w:rsidR="001C6C24" w:rsidRPr="003D430D">
        <w:rPr>
          <w:szCs w:val="24"/>
          <w:lang w:val="it-IT"/>
        </w:rPr>
        <w:t xml:space="preserve"> </w:t>
      </w:r>
      <w:proofErr w:type="spellStart"/>
      <w:r w:rsidR="001C6C24" w:rsidRPr="003D430D">
        <w:rPr>
          <w:szCs w:val="24"/>
          <w:lang w:val="it-IT"/>
        </w:rPr>
        <w:t>limba</w:t>
      </w:r>
      <w:proofErr w:type="spellEnd"/>
      <w:r w:rsidR="001C6C24" w:rsidRPr="003D430D">
        <w:rPr>
          <w:szCs w:val="24"/>
          <w:lang w:val="it-IT"/>
        </w:rPr>
        <w:t xml:space="preserve"> </w:t>
      </w:r>
      <w:proofErr w:type="spellStart"/>
      <w:r w:rsidR="001C6C24" w:rsidRPr="003D430D">
        <w:rPr>
          <w:szCs w:val="24"/>
          <w:lang w:val="it-IT"/>
        </w:rPr>
        <w:t>italiană</w:t>
      </w:r>
      <w:proofErr w:type="spellEnd"/>
      <w:r w:rsidR="001C6C24" w:rsidRPr="003D430D">
        <w:rPr>
          <w:szCs w:val="24"/>
          <w:lang w:val="it-IT"/>
        </w:rPr>
        <w:t xml:space="preserve"> </w:t>
      </w:r>
      <w:proofErr w:type="spellStart"/>
      <w:r w:rsidR="001C6C24" w:rsidRPr="003D430D">
        <w:rPr>
          <w:szCs w:val="24"/>
          <w:lang w:val="it-IT"/>
        </w:rPr>
        <w:t>și</w:t>
      </w:r>
      <w:proofErr w:type="spellEnd"/>
      <w:r w:rsidR="001C6C24" w:rsidRPr="003D430D">
        <w:rPr>
          <w:szCs w:val="24"/>
          <w:lang w:val="it-IT"/>
        </w:rPr>
        <w:t xml:space="preserve"> </w:t>
      </w:r>
      <w:proofErr w:type="spellStart"/>
      <w:r w:rsidR="001C6C24" w:rsidRPr="003D430D">
        <w:rPr>
          <w:szCs w:val="24"/>
          <w:lang w:val="it-IT"/>
        </w:rPr>
        <w:t>publicați</w:t>
      </w:r>
      <w:proofErr w:type="spellEnd"/>
      <w:r w:rsidR="001C6C24" w:rsidRPr="003D430D">
        <w:rPr>
          <w:szCs w:val="24"/>
          <w:lang w:val="it-IT"/>
        </w:rPr>
        <w:t xml:space="preserve"> la </w:t>
      </w:r>
      <w:proofErr w:type="spellStart"/>
      <w:r w:rsidR="001C6C24" w:rsidRPr="003D430D">
        <w:rPr>
          <w:szCs w:val="24"/>
          <w:lang w:val="it-IT"/>
        </w:rPr>
        <w:t>edituri</w:t>
      </w:r>
      <w:proofErr w:type="spellEnd"/>
      <w:r w:rsidR="001C6C24" w:rsidRPr="003D430D">
        <w:rPr>
          <w:szCs w:val="24"/>
          <w:lang w:val="it-IT"/>
        </w:rPr>
        <w:t xml:space="preserve"> </w:t>
      </w:r>
      <w:proofErr w:type="spellStart"/>
      <w:r w:rsidR="001C6C24" w:rsidRPr="003D430D">
        <w:rPr>
          <w:szCs w:val="24"/>
          <w:lang w:val="it-IT"/>
        </w:rPr>
        <w:t>din</w:t>
      </w:r>
      <w:proofErr w:type="spellEnd"/>
      <w:r w:rsidR="001C6C24" w:rsidRPr="003D430D">
        <w:rPr>
          <w:szCs w:val="24"/>
          <w:lang w:val="it-IT"/>
        </w:rPr>
        <w:t xml:space="preserve"> Italia</w:t>
      </w:r>
      <w:r w:rsidR="00900C9F" w:rsidRPr="00900C9F">
        <w:rPr>
          <w:szCs w:val="24"/>
          <w:lang w:val="it-IT"/>
        </w:rPr>
        <w:t xml:space="preserve"> </w:t>
      </w:r>
      <w:proofErr w:type="spellStart"/>
      <w:r w:rsidR="00900C9F">
        <w:rPr>
          <w:szCs w:val="24"/>
          <w:lang w:val="it-IT"/>
        </w:rPr>
        <w:t>precum</w:t>
      </w:r>
      <w:proofErr w:type="spellEnd"/>
      <w:r w:rsidR="00900C9F">
        <w:rPr>
          <w:szCs w:val="24"/>
          <w:lang w:val="it-IT"/>
        </w:rPr>
        <w:t xml:space="preserve"> </w:t>
      </w:r>
      <w:proofErr w:type="spellStart"/>
      <w:r w:rsidR="00900C9F">
        <w:rPr>
          <w:szCs w:val="24"/>
          <w:lang w:val="it-IT"/>
        </w:rPr>
        <w:t>și</w:t>
      </w:r>
      <w:proofErr w:type="spellEnd"/>
      <w:r w:rsidR="00900C9F">
        <w:rPr>
          <w:szCs w:val="24"/>
          <w:lang w:val="it-IT"/>
        </w:rPr>
        <w:t xml:space="preserve"> </w:t>
      </w:r>
      <w:proofErr w:type="spellStart"/>
      <w:r w:rsidR="00900C9F">
        <w:rPr>
          <w:szCs w:val="24"/>
          <w:lang w:val="it-IT"/>
        </w:rPr>
        <w:t>operele</w:t>
      </w:r>
      <w:proofErr w:type="spellEnd"/>
      <w:r w:rsidR="00900C9F">
        <w:rPr>
          <w:szCs w:val="24"/>
          <w:lang w:val="it-IT"/>
        </w:rPr>
        <w:t xml:space="preserve"> </w:t>
      </w:r>
      <w:proofErr w:type="spellStart"/>
      <w:r w:rsidR="00900C9F">
        <w:rPr>
          <w:szCs w:val="24"/>
          <w:lang w:val="it-IT"/>
        </w:rPr>
        <w:t>literare</w:t>
      </w:r>
      <w:proofErr w:type="spellEnd"/>
      <w:r w:rsidR="00900C9F">
        <w:rPr>
          <w:szCs w:val="24"/>
          <w:lang w:val="it-IT"/>
        </w:rPr>
        <w:t xml:space="preserve"> care </w:t>
      </w:r>
      <w:proofErr w:type="spellStart"/>
      <w:r w:rsidR="00900C9F">
        <w:rPr>
          <w:szCs w:val="24"/>
          <w:lang w:val="it-IT"/>
        </w:rPr>
        <w:t>fac</w:t>
      </w:r>
      <w:proofErr w:type="spellEnd"/>
      <w:r w:rsidR="00900C9F">
        <w:rPr>
          <w:szCs w:val="24"/>
          <w:lang w:val="it-IT"/>
        </w:rPr>
        <w:t xml:space="preserve"> </w:t>
      </w:r>
      <w:proofErr w:type="spellStart"/>
      <w:r w:rsidR="00900C9F">
        <w:rPr>
          <w:szCs w:val="24"/>
          <w:lang w:val="it-IT"/>
        </w:rPr>
        <w:t>referire</w:t>
      </w:r>
      <w:proofErr w:type="spellEnd"/>
      <w:r w:rsidR="00900C9F">
        <w:rPr>
          <w:szCs w:val="24"/>
          <w:lang w:val="it-IT"/>
        </w:rPr>
        <w:t xml:space="preserve"> la cultura </w:t>
      </w:r>
      <w:proofErr w:type="spellStart"/>
      <w:r w:rsidR="00900C9F">
        <w:rPr>
          <w:szCs w:val="24"/>
          <w:lang w:val="it-IT"/>
        </w:rPr>
        <w:t>română</w:t>
      </w:r>
      <w:proofErr w:type="spellEnd"/>
      <w:r w:rsidR="001C6C24" w:rsidRPr="003D430D">
        <w:rPr>
          <w:rFonts w:cs="Times New Roman"/>
          <w:bCs/>
          <w:szCs w:val="24"/>
          <w:lang w:val="ro-RO"/>
        </w:rPr>
        <w:t>.</w:t>
      </w:r>
    </w:p>
    <w:p w:rsidR="003D7784" w:rsidRPr="003D430D" w:rsidRDefault="00E105A6" w:rsidP="00900C9F">
      <w:pPr>
        <w:spacing w:line="360" w:lineRule="auto"/>
        <w:ind w:left="-76" w:firstLine="796"/>
        <w:contextualSpacing/>
        <w:rPr>
          <w:rFonts w:cs="Times New Roman"/>
          <w:bCs/>
          <w:szCs w:val="24"/>
          <w:lang w:val="it-IT"/>
        </w:rPr>
      </w:pPr>
      <w:r w:rsidRPr="003D430D">
        <w:rPr>
          <w:rFonts w:cs="Times New Roman"/>
          <w:bCs/>
          <w:szCs w:val="24"/>
          <w:lang w:val="ro-RO"/>
        </w:rPr>
        <w:t xml:space="preserve">Cea de-a doua </w:t>
      </w:r>
      <w:r w:rsidR="003D7784" w:rsidRPr="003D430D">
        <w:rPr>
          <w:rFonts w:cs="Times New Roman"/>
          <w:bCs/>
          <w:szCs w:val="24"/>
          <w:lang w:val="ro-RO"/>
        </w:rPr>
        <w:t>întâlnir</w:t>
      </w:r>
      <w:r w:rsidRPr="003D430D">
        <w:rPr>
          <w:rFonts w:cs="Times New Roman"/>
          <w:bCs/>
          <w:szCs w:val="24"/>
          <w:lang w:val="ro-RO"/>
        </w:rPr>
        <w:t>e</w:t>
      </w:r>
      <w:r w:rsidR="003D7784" w:rsidRPr="003D430D">
        <w:rPr>
          <w:rFonts w:cs="Times New Roman"/>
          <w:bCs/>
          <w:szCs w:val="24"/>
          <w:lang w:val="ro-RO"/>
        </w:rPr>
        <w:t xml:space="preserve"> </w:t>
      </w:r>
      <w:r w:rsidRPr="003D430D">
        <w:rPr>
          <w:rFonts w:cs="Times New Roman"/>
          <w:bCs/>
          <w:szCs w:val="24"/>
          <w:lang w:val="ro-RO"/>
        </w:rPr>
        <w:t xml:space="preserve">o </w:t>
      </w:r>
      <w:r w:rsidR="003D7784" w:rsidRPr="003D430D">
        <w:rPr>
          <w:rFonts w:cs="Times New Roman"/>
          <w:bCs/>
          <w:szCs w:val="24"/>
          <w:lang w:val="ro-RO"/>
        </w:rPr>
        <w:t>va avea ca protagonistă</w:t>
      </w:r>
      <w:r w:rsidR="001C6C24" w:rsidRPr="003D430D">
        <w:rPr>
          <w:rFonts w:cs="Times New Roman"/>
          <w:bCs/>
          <w:szCs w:val="24"/>
          <w:lang w:val="ro-RO"/>
        </w:rPr>
        <w:t xml:space="preserve"> pe scriitoarea </w:t>
      </w:r>
      <w:r w:rsidRPr="003D430D">
        <w:rPr>
          <w:rFonts w:cs="Times New Roman"/>
          <w:b/>
          <w:bCs/>
          <w:szCs w:val="24"/>
          <w:lang w:val="ro-RO"/>
        </w:rPr>
        <w:t>Ana DÂNCĂ</w:t>
      </w:r>
      <w:r w:rsidR="001C6C24" w:rsidRPr="003D430D">
        <w:rPr>
          <w:rFonts w:cs="Times New Roman"/>
          <w:bCs/>
          <w:szCs w:val="24"/>
          <w:lang w:val="ro-RO"/>
        </w:rPr>
        <w:t xml:space="preserve">, </w:t>
      </w:r>
      <w:r w:rsidR="001C6C24" w:rsidRPr="003D430D">
        <w:rPr>
          <w:szCs w:val="24"/>
          <w:lang w:val="it-IT"/>
        </w:rPr>
        <w:t xml:space="preserve">care </w:t>
      </w:r>
      <w:r w:rsidRPr="003D430D">
        <w:rPr>
          <w:szCs w:val="24"/>
          <w:lang w:val="ro-RO"/>
        </w:rPr>
        <w:t xml:space="preserve">va prezenta volumul </w:t>
      </w:r>
      <w:r w:rsidRPr="003D430D">
        <w:rPr>
          <w:i/>
          <w:szCs w:val="24"/>
          <w:lang w:val="ro-RO"/>
        </w:rPr>
        <w:t xml:space="preserve">Come </w:t>
      </w:r>
      <w:proofErr w:type="spellStart"/>
      <w:r w:rsidRPr="003D430D">
        <w:rPr>
          <w:i/>
          <w:szCs w:val="24"/>
          <w:lang w:val="ro-RO"/>
        </w:rPr>
        <w:t>vuole</w:t>
      </w:r>
      <w:proofErr w:type="spellEnd"/>
      <w:r w:rsidRPr="003D430D">
        <w:rPr>
          <w:i/>
          <w:szCs w:val="24"/>
          <w:lang w:val="ro-RO"/>
        </w:rPr>
        <w:t xml:space="preserve"> la vita</w:t>
      </w:r>
      <w:r w:rsidRPr="003D430D">
        <w:rPr>
          <w:szCs w:val="24"/>
          <w:lang w:val="ro-RO"/>
        </w:rPr>
        <w:t xml:space="preserve">, apărut în 2016 la </w:t>
      </w:r>
      <w:proofErr w:type="spellStart"/>
      <w:r w:rsidRPr="003D430D">
        <w:rPr>
          <w:szCs w:val="24"/>
          <w:lang w:val="ro-RO"/>
        </w:rPr>
        <w:t>Il</w:t>
      </w:r>
      <w:proofErr w:type="spellEnd"/>
      <w:r w:rsidRPr="003D430D">
        <w:rPr>
          <w:szCs w:val="24"/>
          <w:lang w:val="ro-RO"/>
        </w:rPr>
        <w:t xml:space="preserve"> Rio </w:t>
      </w:r>
      <w:proofErr w:type="spellStart"/>
      <w:r w:rsidRPr="003D430D">
        <w:rPr>
          <w:szCs w:val="24"/>
          <w:lang w:val="ro-RO"/>
        </w:rPr>
        <w:t>Editore</w:t>
      </w:r>
      <w:proofErr w:type="spellEnd"/>
      <w:r w:rsidRPr="003D430D">
        <w:rPr>
          <w:szCs w:val="24"/>
          <w:shd w:val="clear" w:color="auto" w:fill="FFFFFF"/>
          <w:lang w:val="it-IT"/>
        </w:rPr>
        <w:t xml:space="preserve">. </w:t>
      </w:r>
      <w:proofErr w:type="spellStart"/>
      <w:r w:rsidRPr="003D430D">
        <w:rPr>
          <w:szCs w:val="24"/>
          <w:shd w:val="clear" w:color="auto" w:fill="FFFFFF"/>
          <w:lang w:val="it-IT"/>
        </w:rPr>
        <w:t>Alături</w:t>
      </w:r>
      <w:proofErr w:type="spellEnd"/>
      <w:r w:rsidRPr="003D430D">
        <w:rPr>
          <w:szCs w:val="24"/>
          <w:shd w:val="clear" w:color="auto" w:fill="FFFFFF"/>
          <w:lang w:val="it-IT"/>
        </w:rPr>
        <w:t xml:space="preserve"> de </w:t>
      </w:r>
      <w:proofErr w:type="spellStart"/>
      <w:r w:rsidRPr="003D430D">
        <w:rPr>
          <w:szCs w:val="24"/>
          <w:shd w:val="clear" w:color="auto" w:fill="FFFFFF"/>
          <w:lang w:val="it-IT"/>
        </w:rPr>
        <w:t>scriitoare</w:t>
      </w:r>
      <w:proofErr w:type="spellEnd"/>
      <w:r w:rsidRPr="003D430D">
        <w:rPr>
          <w:szCs w:val="24"/>
          <w:shd w:val="clear" w:color="auto" w:fill="FFFFFF"/>
          <w:lang w:val="it-IT"/>
        </w:rPr>
        <w:t xml:space="preserve"> </w:t>
      </w:r>
      <w:proofErr w:type="spellStart"/>
      <w:r w:rsidRPr="003D430D">
        <w:rPr>
          <w:szCs w:val="24"/>
          <w:shd w:val="clear" w:color="auto" w:fill="FFFFFF"/>
          <w:lang w:val="it-IT"/>
        </w:rPr>
        <w:t>vor</w:t>
      </w:r>
      <w:proofErr w:type="spellEnd"/>
      <w:r w:rsidRPr="003D430D">
        <w:rPr>
          <w:szCs w:val="24"/>
          <w:shd w:val="clear" w:color="auto" w:fill="FFFFFF"/>
          <w:lang w:val="it-IT"/>
        </w:rPr>
        <w:t xml:space="preserve"> fi </w:t>
      </w:r>
      <w:proofErr w:type="spellStart"/>
      <w:r w:rsidRPr="003D430D">
        <w:rPr>
          <w:szCs w:val="24"/>
          <w:shd w:val="clear" w:color="auto" w:fill="FFFFFF"/>
          <w:lang w:val="it-IT"/>
        </w:rPr>
        <w:t>prezente</w:t>
      </w:r>
      <w:proofErr w:type="spellEnd"/>
      <w:r w:rsidRPr="003D430D">
        <w:rPr>
          <w:szCs w:val="24"/>
          <w:shd w:val="clear" w:color="auto" w:fill="FFFFFF"/>
          <w:lang w:val="it-IT"/>
        </w:rPr>
        <w:t xml:space="preserve">: </w:t>
      </w:r>
      <w:proofErr w:type="spellStart"/>
      <w:r w:rsidRPr="003D430D">
        <w:rPr>
          <w:szCs w:val="24"/>
          <w:shd w:val="clear" w:color="auto" w:fill="FFFFFF"/>
          <w:lang w:val="it-IT"/>
        </w:rPr>
        <w:t>jurnalistele</w:t>
      </w:r>
      <w:proofErr w:type="spellEnd"/>
      <w:r w:rsidRPr="003D430D">
        <w:rPr>
          <w:szCs w:val="24"/>
          <w:shd w:val="clear" w:color="auto" w:fill="FFFFFF"/>
          <w:lang w:val="it-IT"/>
        </w:rPr>
        <w:t xml:space="preserve"> </w:t>
      </w:r>
      <w:r w:rsidRPr="003D430D">
        <w:rPr>
          <w:b/>
          <w:szCs w:val="24"/>
          <w:shd w:val="clear" w:color="auto" w:fill="FFFFFF"/>
          <w:lang w:val="it-IT"/>
        </w:rPr>
        <w:t>Francesca Baldini</w:t>
      </w:r>
      <w:r w:rsidRPr="003D430D">
        <w:rPr>
          <w:szCs w:val="24"/>
          <w:shd w:val="clear" w:color="auto" w:fill="FFFFFF"/>
          <w:lang w:val="it-IT"/>
        </w:rPr>
        <w:t xml:space="preserve"> </w:t>
      </w:r>
      <w:proofErr w:type="spellStart"/>
      <w:r w:rsidRPr="003D430D">
        <w:rPr>
          <w:szCs w:val="24"/>
          <w:shd w:val="clear" w:color="auto" w:fill="FFFFFF"/>
          <w:lang w:val="it-IT"/>
        </w:rPr>
        <w:t>și</w:t>
      </w:r>
      <w:proofErr w:type="spellEnd"/>
      <w:r w:rsidRPr="003D430D">
        <w:rPr>
          <w:szCs w:val="24"/>
          <w:shd w:val="clear" w:color="auto" w:fill="FFFFFF"/>
          <w:lang w:val="it-IT"/>
        </w:rPr>
        <w:t xml:space="preserve"> </w:t>
      </w:r>
      <w:r w:rsidRPr="003D430D">
        <w:rPr>
          <w:b/>
          <w:szCs w:val="24"/>
          <w:shd w:val="clear" w:color="auto" w:fill="FFFFFF"/>
          <w:lang w:val="it-IT"/>
        </w:rPr>
        <w:t xml:space="preserve">Michela </w:t>
      </w:r>
      <w:proofErr w:type="spellStart"/>
      <w:r w:rsidRPr="003D430D">
        <w:rPr>
          <w:b/>
          <w:szCs w:val="24"/>
          <w:shd w:val="clear" w:color="auto" w:fill="FFFFFF"/>
          <w:lang w:val="it-IT"/>
        </w:rPr>
        <w:t>Scomazzon</w:t>
      </w:r>
      <w:proofErr w:type="spellEnd"/>
      <w:r w:rsidRPr="003D430D">
        <w:rPr>
          <w:b/>
          <w:szCs w:val="24"/>
          <w:shd w:val="clear" w:color="auto" w:fill="FFFFFF"/>
          <w:lang w:val="it-IT"/>
        </w:rPr>
        <w:t xml:space="preserve"> </w:t>
      </w:r>
      <w:proofErr w:type="spellStart"/>
      <w:r w:rsidRPr="003D430D">
        <w:rPr>
          <w:b/>
          <w:szCs w:val="24"/>
          <w:shd w:val="clear" w:color="auto" w:fill="FFFFFF"/>
          <w:lang w:val="it-IT"/>
        </w:rPr>
        <w:t>Galdi</w:t>
      </w:r>
      <w:proofErr w:type="spellEnd"/>
      <w:r w:rsidRPr="003D430D">
        <w:rPr>
          <w:szCs w:val="24"/>
          <w:shd w:val="clear" w:color="auto" w:fill="FFFFFF"/>
          <w:lang w:val="it-IT"/>
        </w:rPr>
        <w:t xml:space="preserve"> </w:t>
      </w:r>
      <w:proofErr w:type="spellStart"/>
      <w:r w:rsidRPr="003D430D">
        <w:rPr>
          <w:szCs w:val="24"/>
          <w:shd w:val="clear" w:color="auto" w:fill="FFFFFF"/>
          <w:lang w:val="it-IT"/>
        </w:rPr>
        <w:t>și</w:t>
      </w:r>
      <w:proofErr w:type="spellEnd"/>
      <w:r w:rsidRPr="003D430D">
        <w:rPr>
          <w:szCs w:val="24"/>
          <w:shd w:val="clear" w:color="auto" w:fill="FFFFFF"/>
          <w:lang w:val="it-IT"/>
        </w:rPr>
        <w:t xml:space="preserve"> </w:t>
      </w:r>
      <w:proofErr w:type="spellStart"/>
      <w:r w:rsidRPr="003D430D">
        <w:rPr>
          <w:szCs w:val="24"/>
          <w:shd w:val="clear" w:color="auto" w:fill="FFFFFF"/>
          <w:lang w:val="it-IT"/>
        </w:rPr>
        <w:t>doamna</w:t>
      </w:r>
      <w:proofErr w:type="spellEnd"/>
      <w:r w:rsidRPr="003D430D">
        <w:rPr>
          <w:szCs w:val="24"/>
          <w:shd w:val="clear" w:color="auto" w:fill="FFFFFF"/>
          <w:lang w:val="it-IT"/>
        </w:rPr>
        <w:t xml:space="preserve"> </w:t>
      </w:r>
      <w:r w:rsidRPr="003D430D">
        <w:rPr>
          <w:b/>
          <w:szCs w:val="24"/>
          <w:shd w:val="clear" w:color="auto" w:fill="FFFFFF"/>
          <w:lang w:val="it-IT"/>
        </w:rPr>
        <w:t>Paola Frezza</w:t>
      </w:r>
      <w:r w:rsidRPr="003D430D">
        <w:rPr>
          <w:szCs w:val="24"/>
          <w:shd w:val="clear" w:color="auto" w:fill="FFFFFF"/>
          <w:lang w:val="it-IT"/>
        </w:rPr>
        <w:t xml:space="preserve">, </w:t>
      </w:r>
      <w:proofErr w:type="spellStart"/>
      <w:r w:rsidRPr="003D430D">
        <w:rPr>
          <w:szCs w:val="24"/>
          <w:shd w:val="clear" w:color="auto" w:fill="FFFFFF"/>
          <w:lang w:val="it-IT"/>
        </w:rPr>
        <w:t>directorul</w:t>
      </w:r>
      <w:proofErr w:type="spellEnd"/>
      <w:r w:rsidRPr="003D430D">
        <w:rPr>
          <w:szCs w:val="24"/>
          <w:shd w:val="clear" w:color="auto" w:fill="FFFFFF"/>
          <w:lang w:val="it-IT"/>
        </w:rPr>
        <w:t xml:space="preserve"> </w:t>
      </w:r>
      <w:proofErr w:type="spellStart"/>
      <w:r w:rsidRPr="003D430D">
        <w:rPr>
          <w:szCs w:val="24"/>
          <w:shd w:val="clear" w:color="auto" w:fill="FFFFFF"/>
          <w:lang w:val="it-IT"/>
        </w:rPr>
        <w:t>Asociației</w:t>
      </w:r>
      <w:proofErr w:type="spellEnd"/>
      <w:r w:rsidRPr="003D430D">
        <w:rPr>
          <w:szCs w:val="24"/>
          <w:shd w:val="clear" w:color="auto" w:fill="FFFFFF"/>
          <w:lang w:val="it-IT"/>
        </w:rPr>
        <w:t xml:space="preserve"> “</w:t>
      </w:r>
      <w:proofErr w:type="spellStart"/>
      <w:r w:rsidRPr="003D430D">
        <w:rPr>
          <w:szCs w:val="24"/>
          <w:shd w:val="clear" w:color="auto" w:fill="FFFFFF"/>
          <w:lang w:val="it-IT"/>
        </w:rPr>
        <w:t>AssoLei</w:t>
      </w:r>
      <w:proofErr w:type="spellEnd"/>
      <w:r w:rsidRPr="003D430D">
        <w:rPr>
          <w:szCs w:val="24"/>
          <w:shd w:val="clear" w:color="auto" w:fill="FFFFFF"/>
          <w:lang w:val="it-IT"/>
        </w:rPr>
        <w:t>”.</w:t>
      </w:r>
      <w:r w:rsidR="00807014">
        <w:rPr>
          <w:szCs w:val="24"/>
          <w:shd w:val="clear" w:color="auto" w:fill="FFFFFF"/>
          <w:lang w:val="it-IT"/>
        </w:rPr>
        <w:t xml:space="preserve"> </w:t>
      </w:r>
      <w:proofErr w:type="spellStart"/>
      <w:r w:rsidR="00807014">
        <w:rPr>
          <w:b/>
          <w:color w:val="000000"/>
          <w:szCs w:val="24"/>
          <w:lang w:val="it-IT"/>
        </w:rPr>
        <w:t>Intrarea</w:t>
      </w:r>
      <w:proofErr w:type="spellEnd"/>
      <w:r w:rsidR="00807014">
        <w:rPr>
          <w:b/>
          <w:color w:val="000000"/>
          <w:szCs w:val="24"/>
          <w:lang w:val="it-IT"/>
        </w:rPr>
        <w:t xml:space="preserve"> </w:t>
      </w:r>
      <w:proofErr w:type="spellStart"/>
      <w:r w:rsidR="00807014">
        <w:rPr>
          <w:b/>
          <w:color w:val="000000"/>
          <w:szCs w:val="24"/>
          <w:lang w:val="it-IT"/>
        </w:rPr>
        <w:t>liber</w:t>
      </w:r>
      <w:proofErr w:type="spellEnd"/>
      <w:r w:rsidR="00807014">
        <w:rPr>
          <w:b/>
          <w:color w:val="000000"/>
          <w:szCs w:val="24"/>
          <w:lang w:val="ro-RO"/>
        </w:rPr>
        <w:t>ă în limita locurilor disponibile.</w:t>
      </w:r>
      <w:bookmarkStart w:id="0" w:name="_GoBack"/>
      <w:bookmarkEnd w:id="0"/>
    </w:p>
    <w:p w:rsidR="00FD6604" w:rsidRPr="003D430D" w:rsidRDefault="00E105A6" w:rsidP="00900C9F">
      <w:pPr>
        <w:shd w:val="clear" w:color="auto" w:fill="FFFFFF"/>
        <w:spacing w:line="360" w:lineRule="auto"/>
        <w:ind w:firstLine="720"/>
        <w:contextualSpacing/>
        <w:rPr>
          <w:rFonts w:eastAsia="Times New Roman" w:cs="Times New Roman"/>
          <w:color w:val="000000" w:themeColor="text1"/>
          <w:szCs w:val="24"/>
          <w:lang w:val="it-IT"/>
        </w:rPr>
      </w:pPr>
      <w:r w:rsidRPr="003D430D">
        <w:rPr>
          <w:b/>
          <w:color w:val="000000"/>
          <w:szCs w:val="24"/>
          <w:lang w:val="it-IT"/>
        </w:rPr>
        <w:t>ANA DANCA</w:t>
      </w:r>
      <w:r w:rsidRPr="003D430D">
        <w:rPr>
          <w:color w:val="000000"/>
          <w:szCs w:val="24"/>
          <w:lang w:val="it-IT"/>
        </w:rPr>
        <w:t xml:space="preserve"> s-a </w:t>
      </w:r>
      <w:proofErr w:type="spellStart"/>
      <w:r w:rsidRPr="003D430D">
        <w:rPr>
          <w:color w:val="000000"/>
          <w:szCs w:val="24"/>
          <w:lang w:val="it-IT"/>
        </w:rPr>
        <w:t>născut</w:t>
      </w:r>
      <w:proofErr w:type="spellEnd"/>
      <w:r w:rsidRPr="003D430D">
        <w:rPr>
          <w:color w:val="000000"/>
          <w:szCs w:val="24"/>
          <w:lang w:val="it-IT"/>
        </w:rPr>
        <w:t xml:space="preserve"> </w:t>
      </w:r>
      <w:proofErr w:type="spellStart"/>
      <w:r w:rsidRPr="003D430D">
        <w:rPr>
          <w:color w:val="000000"/>
          <w:szCs w:val="24"/>
          <w:lang w:val="it-IT"/>
        </w:rPr>
        <w:t>în</w:t>
      </w:r>
      <w:proofErr w:type="spellEnd"/>
      <w:r w:rsidRPr="003D430D">
        <w:rPr>
          <w:color w:val="000000"/>
          <w:szCs w:val="24"/>
          <w:lang w:val="it-IT"/>
        </w:rPr>
        <w:t xml:space="preserve"> </w:t>
      </w:r>
      <w:proofErr w:type="spellStart"/>
      <w:r w:rsidRPr="003D430D">
        <w:rPr>
          <w:color w:val="000000"/>
          <w:szCs w:val="24"/>
          <w:lang w:val="it-IT"/>
        </w:rPr>
        <w:t>România</w:t>
      </w:r>
      <w:proofErr w:type="spellEnd"/>
      <w:r w:rsidRPr="003D430D">
        <w:rPr>
          <w:color w:val="000000"/>
          <w:szCs w:val="24"/>
          <w:lang w:val="it-IT"/>
        </w:rPr>
        <w:t xml:space="preserve"> </w:t>
      </w:r>
      <w:proofErr w:type="spellStart"/>
      <w:r w:rsidRPr="003D430D">
        <w:rPr>
          <w:color w:val="000000"/>
          <w:szCs w:val="24"/>
          <w:lang w:val="it-IT"/>
        </w:rPr>
        <w:t>în</w:t>
      </w:r>
      <w:proofErr w:type="spellEnd"/>
      <w:r w:rsidRPr="003D430D">
        <w:rPr>
          <w:color w:val="000000"/>
          <w:szCs w:val="24"/>
          <w:lang w:val="it-IT"/>
        </w:rPr>
        <w:t xml:space="preserve"> 1961 (</w:t>
      </w:r>
      <w:proofErr w:type="spellStart"/>
      <w:r w:rsidRPr="003D430D">
        <w:rPr>
          <w:color w:val="000000"/>
          <w:szCs w:val="24"/>
          <w:lang w:val="it-IT"/>
        </w:rPr>
        <w:t>Buruienesti</w:t>
      </w:r>
      <w:proofErr w:type="spellEnd"/>
      <w:r w:rsidR="00900C9F">
        <w:rPr>
          <w:color w:val="000000"/>
          <w:szCs w:val="24"/>
          <w:lang w:val="ro-RO"/>
        </w:rPr>
        <w:t>-Neamț</w:t>
      </w:r>
      <w:r w:rsidRPr="003D430D">
        <w:rPr>
          <w:color w:val="000000"/>
          <w:szCs w:val="24"/>
          <w:lang w:val="it-IT"/>
        </w:rPr>
        <w:t xml:space="preserve">), dar </w:t>
      </w:r>
      <w:proofErr w:type="spellStart"/>
      <w:r w:rsidRPr="003D430D">
        <w:rPr>
          <w:color w:val="000000"/>
          <w:szCs w:val="24"/>
          <w:lang w:val="it-IT"/>
        </w:rPr>
        <w:t>locuiește</w:t>
      </w:r>
      <w:proofErr w:type="spellEnd"/>
      <w:r w:rsidRPr="003D430D">
        <w:rPr>
          <w:color w:val="000000"/>
          <w:szCs w:val="24"/>
          <w:lang w:val="it-IT"/>
        </w:rPr>
        <w:t xml:space="preserve"> </w:t>
      </w:r>
      <w:proofErr w:type="spellStart"/>
      <w:r w:rsidRPr="003D430D">
        <w:rPr>
          <w:color w:val="000000"/>
          <w:szCs w:val="24"/>
          <w:lang w:val="it-IT"/>
        </w:rPr>
        <w:t>și</w:t>
      </w:r>
      <w:proofErr w:type="spellEnd"/>
      <w:r w:rsidRPr="003D430D">
        <w:rPr>
          <w:color w:val="000000"/>
          <w:szCs w:val="24"/>
          <w:lang w:val="it-IT"/>
        </w:rPr>
        <w:t xml:space="preserve"> </w:t>
      </w:r>
      <w:proofErr w:type="spellStart"/>
      <w:r w:rsidRPr="003D430D">
        <w:rPr>
          <w:color w:val="000000"/>
          <w:szCs w:val="24"/>
          <w:lang w:val="it-IT"/>
        </w:rPr>
        <w:t>lucrează</w:t>
      </w:r>
      <w:proofErr w:type="spellEnd"/>
      <w:r w:rsidRPr="003D430D">
        <w:rPr>
          <w:color w:val="000000"/>
          <w:szCs w:val="24"/>
          <w:lang w:val="it-IT"/>
        </w:rPr>
        <w:t xml:space="preserve"> </w:t>
      </w:r>
      <w:proofErr w:type="spellStart"/>
      <w:r w:rsidRPr="003D430D">
        <w:rPr>
          <w:color w:val="000000"/>
          <w:szCs w:val="24"/>
          <w:lang w:val="it-IT"/>
        </w:rPr>
        <w:t>în</w:t>
      </w:r>
      <w:proofErr w:type="spellEnd"/>
      <w:r w:rsidRPr="003D430D">
        <w:rPr>
          <w:color w:val="000000"/>
          <w:szCs w:val="24"/>
          <w:lang w:val="it-IT"/>
        </w:rPr>
        <w:t xml:space="preserve"> Italia de peste 20 de ani.</w:t>
      </w:r>
      <w:r w:rsidRPr="003D430D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Scriitoarea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este o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femeie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care l-a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luat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destinul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în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prorpiile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mâini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,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în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ciuda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tradițiilor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societății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în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care a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crescut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. Este a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doua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născută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dintre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nouă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frați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într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-o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familie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care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înainte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de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naționalizare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fusese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înstărită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și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care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după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aceea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a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cunoscut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vremuri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de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sărăcie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și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de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libertate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mutilată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sau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chiar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negată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.  </w:t>
      </w:r>
      <w:proofErr w:type="spellStart"/>
      <w:r w:rsidRPr="003D430D">
        <w:rPr>
          <w:szCs w:val="24"/>
          <w:lang w:val="it-IT"/>
        </w:rPr>
        <w:t>După</w:t>
      </w:r>
      <w:proofErr w:type="spellEnd"/>
      <w:r w:rsidRPr="003D430D">
        <w:rPr>
          <w:szCs w:val="24"/>
          <w:lang w:val="it-IT"/>
        </w:rPr>
        <w:t xml:space="preserve"> </w:t>
      </w:r>
      <w:proofErr w:type="spellStart"/>
      <w:r w:rsidR="00900C9F">
        <w:rPr>
          <w:szCs w:val="24"/>
          <w:lang w:val="it-IT"/>
        </w:rPr>
        <w:t>întreruperea</w:t>
      </w:r>
      <w:proofErr w:type="spellEnd"/>
      <w:r w:rsidR="00900C9F">
        <w:rPr>
          <w:szCs w:val="24"/>
          <w:lang w:val="it-IT"/>
        </w:rPr>
        <w:t xml:space="preserve"> </w:t>
      </w:r>
      <w:proofErr w:type="spellStart"/>
      <w:r w:rsidRPr="003D430D">
        <w:rPr>
          <w:szCs w:val="24"/>
          <w:lang w:val="it-IT"/>
        </w:rPr>
        <w:t>studiilor</w:t>
      </w:r>
      <w:proofErr w:type="spellEnd"/>
      <w:r w:rsidRPr="003D430D">
        <w:rPr>
          <w:szCs w:val="24"/>
          <w:lang w:val="it-IT"/>
        </w:rPr>
        <w:t xml:space="preserve"> la </w:t>
      </w:r>
      <w:proofErr w:type="spellStart"/>
      <w:r w:rsidRPr="003D430D">
        <w:rPr>
          <w:szCs w:val="24"/>
          <w:lang w:val="it-IT"/>
        </w:rPr>
        <w:t>liceul</w:t>
      </w:r>
      <w:proofErr w:type="spellEnd"/>
      <w:r w:rsidRPr="003D430D">
        <w:rPr>
          <w:szCs w:val="24"/>
          <w:lang w:val="it-IT"/>
        </w:rPr>
        <w:t xml:space="preserve"> </w:t>
      </w:r>
      <w:proofErr w:type="spellStart"/>
      <w:r w:rsidRPr="003D430D">
        <w:rPr>
          <w:szCs w:val="24"/>
          <w:lang w:val="it-IT"/>
        </w:rPr>
        <w:t>din</w:t>
      </w:r>
      <w:proofErr w:type="spellEnd"/>
      <w:r w:rsidRPr="003D430D">
        <w:rPr>
          <w:szCs w:val="24"/>
          <w:lang w:val="it-IT"/>
        </w:rPr>
        <w:t xml:space="preserve"> Roman (</w:t>
      </w:r>
      <w:proofErr w:type="spellStart"/>
      <w:r w:rsidRPr="003D430D">
        <w:rPr>
          <w:szCs w:val="24"/>
          <w:lang w:val="it-IT"/>
        </w:rPr>
        <w:t>din</w:t>
      </w:r>
      <w:proofErr w:type="spellEnd"/>
      <w:r w:rsidRPr="003D430D">
        <w:rPr>
          <w:szCs w:val="24"/>
          <w:lang w:val="it-IT"/>
        </w:rPr>
        <w:t xml:space="preserve"> </w:t>
      </w:r>
      <w:proofErr w:type="spellStart"/>
      <w:r w:rsidRPr="003D430D">
        <w:rPr>
          <w:szCs w:val="24"/>
          <w:lang w:val="it-IT"/>
        </w:rPr>
        <w:t>cauza</w:t>
      </w:r>
      <w:proofErr w:type="spellEnd"/>
      <w:r w:rsidRPr="003D430D">
        <w:rPr>
          <w:szCs w:val="24"/>
          <w:lang w:val="it-IT"/>
        </w:rPr>
        <w:t xml:space="preserve"> </w:t>
      </w:r>
      <w:proofErr w:type="spellStart"/>
      <w:r w:rsidRPr="003D430D">
        <w:rPr>
          <w:szCs w:val="24"/>
          <w:lang w:val="it-IT"/>
        </w:rPr>
        <w:t>unei</w:t>
      </w:r>
      <w:proofErr w:type="spellEnd"/>
      <w:r w:rsidRPr="003D430D">
        <w:rPr>
          <w:szCs w:val="24"/>
          <w:lang w:val="it-IT"/>
        </w:rPr>
        <w:t xml:space="preserve"> </w:t>
      </w:r>
      <w:proofErr w:type="spellStart"/>
      <w:r w:rsidRPr="003D430D">
        <w:rPr>
          <w:szCs w:val="24"/>
          <w:lang w:val="it-IT"/>
        </w:rPr>
        <w:t>legi</w:t>
      </w:r>
      <w:proofErr w:type="spellEnd"/>
      <w:r w:rsidRPr="003D430D">
        <w:rPr>
          <w:szCs w:val="24"/>
          <w:lang w:val="it-IT"/>
        </w:rPr>
        <w:t xml:space="preserve"> date de </w:t>
      </w:r>
      <w:proofErr w:type="spellStart"/>
      <w:r w:rsidRPr="003D430D">
        <w:rPr>
          <w:szCs w:val="24"/>
          <w:lang w:val="it-IT"/>
        </w:rPr>
        <w:t>regimul</w:t>
      </w:r>
      <w:proofErr w:type="spellEnd"/>
      <w:r w:rsidRPr="003D430D">
        <w:rPr>
          <w:szCs w:val="24"/>
          <w:lang w:val="it-IT"/>
        </w:rPr>
        <w:t xml:space="preserve"> </w:t>
      </w:r>
      <w:proofErr w:type="spellStart"/>
      <w:r w:rsidRPr="003D430D">
        <w:rPr>
          <w:szCs w:val="24"/>
          <w:lang w:val="it-IT"/>
        </w:rPr>
        <w:t>Ceaușescu</w:t>
      </w:r>
      <w:proofErr w:type="spellEnd"/>
      <w:r w:rsidRPr="003D430D">
        <w:rPr>
          <w:szCs w:val="24"/>
          <w:lang w:val="it-IT"/>
        </w:rPr>
        <w:t xml:space="preserve">), Ana </w:t>
      </w:r>
      <w:proofErr w:type="spellStart"/>
      <w:r w:rsidRPr="003D430D">
        <w:rPr>
          <w:szCs w:val="24"/>
          <w:lang w:val="it-IT"/>
        </w:rPr>
        <w:t>Dâncă</w:t>
      </w:r>
      <w:proofErr w:type="spellEnd"/>
      <w:r w:rsidRPr="003D430D">
        <w:rPr>
          <w:szCs w:val="24"/>
          <w:lang w:val="it-IT"/>
        </w:rPr>
        <w:t xml:space="preserve"> </w:t>
      </w:r>
      <w:proofErr w:type="spellStart"/>
      <w:r w:rsidRPr="003D430D">
        <w:rPr>
          <w:szCs w:val="24"/>
          <w:lang w:val="it-IT"/>
        </w:rPr>
        <w:t>își</w:t>
      </w:r>
      <w:proofErr w:type="spellEnd"/>
      <w:r w:rsidRPr="003D430D">
        <w:rPr>
          <w:szCs w:val="24"/>
          <w:lang w:val="it-IT"/>
        </w:rPr>
        <w:t xml:space="preserve"> </w:t>
      </w:r>
      <w:proofErr w:type="spellStart"/>
      <w:r w:rsidRPr="003D430D">
        <w:rPr>
          <w:szCs w:val="24"/>
          <w:lang w:val="it-IT"/>
        </w:rPr>
        <w:t>definitivează</w:t>
      </w:r>
      <w:proofErr w:type="spellEnd"/>
      <w:r w:rsidRPr="003D430D">
        <w:rPr>
          <w:szCs w:val="24"/>
          <w:lang w:val="it-IT"/>
        </w:rPr>
        <w:t xml:space="preserve"> </w:t>
      </w:r>
      <w:proofErr w:type="spellStart"/>
      <w:r w:rsidR="00900C9F">
        <w:rPr>
          <w:szCs w:val="24"/>
          <w:lang w:val="it-IT"/>
        </w:rPr>
        <w:t>pregătirea</w:t>
      </w:r>
      <w:proofErr w:type="spellEnd"/>
      <w:r w:rsidRPr="003D430D">
        <w:rPr>
          <w:szCs w:val="24"/>
          <w:lang w:val="it-IT"/>
        </w:rPr>
        <w:t xml:space="preserve"> la </w:t>
      </w:r>
      <w:proofErr w:type="spellStart"/>
      <w:r w:rsidRPr="003D430D">
        <w:rPr>
          <w:szCs w:val="24"/>
          <w:lang w:val="it-IT"/>
        </w:rPr>
        <w:t>Institutul</w:t>
      </w:r>
      <w:proofErr w:type="spellEnd"/>
      <w:r w:rsidRPr="003D430D">
        <w:rPr>
          <w:szCs w:val="24"/>
          <w:lang w:val="it-IT"/>
        </w:rPr>
        <w:t xml:space="preserve"> </w:t>
      </w:r>
      <w:proofErr w:type="spellStart"/>
      <w:r w:rsidRPr="003D430D">
        <w:rPr>
          <w:szCs w:val="24"/>
          <w:lang w:val="it-IT"/>
        </w:rPr>
        <w:t>Meteorologic</w:t>
      </w:r>
      <w:proofErr w:type="spellEnd"/>
      <w:r w:rsidRPr="003D430D">
        <w:rPr>
          <w:szCs w:val="24"/>
          <w:lang w:val="it-IT"/>
        </w:rPr>
        <w:t xml:space="preserve"> </w:t>
      </w:r>
      <w:proofErr w:type="spellStart"/>
      <w:r w:rsidRPr="003D430D">
        <w:rPr>
          <w:szCs w:val="24"/>
          <w:lang w:val="it-IT"/>
        </w:rPr>
        <w:t>din</w:t>
      </w:r>
      <w:proofErr w:type="spellEnd"/>
      <w:r w:rsidRPr="003D430D">
        <w:rPr>
          <w:szCs w:val="24"/>
          <w:lang w:val="it-IT"/>
        </w:rPr>
        <w:t xml:space="preserve"> Arad, de </w:t>
      </w:r>
      <w:proofErr w:type="spellStart"/>
      <w:r w:rsidRPr="003D430D">
        <w:rPr>
          <w:szCs w:val="24"/>
          <w:lang w:val="it-IT"/>
        </w:rPr>
        <w:t>unde</w:t>
      </w:r>
      <w:proofErr w:type="spellEnd"/>
      <w:r w:rsidRPr="003D430D">
        <w:rPr>
          <w:szCs w:val="24"/>
          <w:lang w:val="it-IT"/>
        </w:rPr>
        <w:t xml:space="preserve"> este </w:t>
      </w:r>
      <w:proofErr w:type="spellStart"/>
      <w:r w:rsidRPr="003D430D">
        <w:rPr>
          <w:szCs w:val="24"/>
          <w:lang w:val="it-IT"/>
        </w:rPr>
        <w:t>numită</w:t>
      </w:r>
      <w:proofErr w:type="spellEnd"/>
      <w:r w:rsidRPr="003D430D">
        <w:rPr>
          <w:szCs w:val="24"/>
          <w:lang w:val="it-IT"/>
        </w:rPr>
        <w:t xml:space="preserve"> </w:t>
      </w:r>
      <w:proofErr w:type="spellStart"/>
      <w:r w:rsidRPr="003D430D">
        <w:rPr>
          <w:szCs w:val="24"/>
          <w:lang w:val="it-IT"/>
        </w:rPr>
        <w:t>în</w:t>
      </w:r>
      <w:proofErr w:type="spellEnd"/>
      <w:r w:rsidRPr="003D430D">
        <w:rPr>
          <w:szCs w:val="24"/>
          <w:lang w:val="it-IT"/>
        </w:rPr>
        <w:t xml:space="preserve"> </w:t>
      </w:r>
      <w:proofErr w:type="spellStart"/>
      <w:r w:rsidRPr="003D430D">
        <w:rPr>
          <w:szCs w:val="24"/>
          <w:lang w:val="it-IT"/>
        </w:rPr>
        <w:t>funcția</w:t>
      </w:r>
      <w:proofErr w:type="spellEnd"/>
      <w:r w:rsidRPr="003D430D">
        <w:rPr>
          <w:szCs w:val="24"/>
          <w:lang w:val="it-IT"/>
        </w:rPr>
        <w:t xml:space="preserve"> de </w:t>
      </w:r>
      <w:proofErr w:type="spellStart"/>
      <w:r w:rsidRPr="003D430D">
        <w:rPr>
          <w:szCs w:val="24"/>
          <w:lang w:val="it-IT"/>
        </w:rPr>
        <w:t>director</w:t>
      </w:r>
      <w:proofErr w:type="spellEnd"/>
      <w:r w:rsidRPr="003D430D">
        <w:rPr>
          <w:szCs w:val="24"/>
          <w:lang w:val="it-IT"/>
        </w:rPr>
        <w:t xml:space="preserve"> la </w:t>
      </w:r>
      <w:proofErr w:type="spellStart"/>
      <w:r w:rsidRPr="003D430D">
        <w:rPr>
          <w:szCs w:val="24"/>
          <w:lang w:val="it-IT"/>
        </w:rPr>
        <w:t>stația</w:t>
      </w:r>
      <w:proofErr w:type="spellEnd"/>
      <w:r w:rsidRPr="003D430D">
        <w:rPr>
          <w:szCs w:val="24"/>
          <w:lang w:val="it-IT"/>
        </w:rPr>
        <w:t xml:space="preserve"> </w:t>
      </w:r>
      <w:proofErr w:type="spellStart"/>
      <w:r w:rsidRPr="003D430D">
        <w:rPr>
          <w:szCs w:val="24"/>
          <w:lang w:val="it-IT"/>
        </w:rPr>
        <w:t>meteorologică</w:t>
      </w:r>
      <w:proofErr w:type="spellEnd"/>
      <w:r w:rsidRPr="003D430D">
        <w:rPr>
          <w:szCs w:val="24"/>
          <w:lang w:val="it-IT"/>
        </w:rPr>
        <w:t xml:space="preserve"> de la </w:t>
      </w:r>
      <w:proofErr w:type="spellStart"/>
      <w:r w:rsidRPr="003D430D">
        <w:rPr>
          <w:szCs w:val="24"/>
          <w:lang w:val="it-IT"/>
        </w:rPr>
        <w:t>Tulnici</w:t>
      </w:r>
      <w:proofErr w:type="spellEnd"/>
      <w:r w:rsidRPr="003D430D">
        <w:rPr>
          <w:szCs w:val="24"/>
          <w:lang w:val="it-IT"/>
        </w:rPr>
        <w:t xml:space="preserve"> (</w:t>
      </w:r>
      <w:proofErr w:type="spellStart"/>
      <w:r w:rsidRPr="003D430D">
        <w:rPr>
          <w:szCs w:val="24"/>
          <w:lang w:val="it-IT"/>
        </w:rPr>
        <w:t>Vrancea</w:t>
      </w:r>
      <w:proofErr w:type="spellEnd"/>
      <w:r w:rsidRPr="003D430D">
        <w:rPr>
          <w:szCs w:val="24"/>
          <w:lang w:val="it-IT"/>
        </w:rPr>
        <w:t xml:space="preserve">). </w:t>
      </w:r>
      <w:proofErr w:type="spellStart"/>
      <w:r w:rsidRPr="003D430D">
        <w:rPr>
          <w:rFonts w:eastAsia="Times New Roman"/>
          <w:color w:val="222222"/>
          <w:szCs w:val="24"/>
          <w:lang w:val="it-IT"/>
        </w:rPr>
        <w:t>După</w:t>
      </w:r>
      <w:proofErr w:type="spellEnd"/>
      <w:r w:rsidRPr="003D430D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222222"/>
          <w:szCs w:val="24"/>
          <w:lang w:val="it-IT"/>
        </w:rPr>
        <w:t>căsătorie</w:t>
      </w:r>
      <w:proofErr w:type="spellEnd"/>
      <w:r w:rsidRPr="003D430D">
        <w:rPr>
          <w:rFonts w:eastAsia="Times New Roman"/>
          <w:color w:val="222222"/>
          <w:szCs w:val="24"/>
          <w:lang w:val="it-IT"/>
        </w:rPr>
        <w:t xml:space="preserve"> a </w:t>
      </w:r>
      <w:proofErr w:type="spellStart"/>
      <w:r w:rsidRPr="003D430D">
        <w:rPr>
          <w:rFonts w:eastAsia="Times New Roman"/>
          <w:color w:val="222222"/>
          <w:szCs w:val="24"/>
          <w:lang w:val="it-IT"/>
        </w:rPr>
        <w:t>devenit</w:t>
      </w:r>
      <w:proofErr w:type="spellEnd"/>
      <w:r w:rsidRPr="003D430D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222222"/>
          <w:szCs w:val="24"/>
          <w:lang w:val="it-IT"/>
        </w:rPr>
        <w:t>profesor</w:t>
      </w:r>
      <w:proofErr w:type="spellEnd"/>
      <w:r w:rsidRPr="003D430D">
        <w:rPr>
          <w:rFonts w:eastAsia="Times New Roman"/>
          <w:color w:val="222222"/>
          <w:szCs w:val="24"/>
          <w:lang w:val="it-IT"/>
        </w:rPr>
        <w:t xml:space="preserve"> la </w:t>
      </w:r>
      <w:proofErr w:type="spellStart"/>
      <w:r w:rsidRPr="003D430D">
        <w:rPr>
          <w:rFonts w:eastAsia="Times New Roman"/>
          <w:color w:val="222222"/>
          <w:szCs w:val="24"/>
          <w:lang w:val="it-IT"/>
        </w:rPr>
        <w:t>școala</w:t>
      </w:r>
      <w:proofErr w:type="spellEnd"/>
      <w:r w:rsidRPr="003D430D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222222"/>
          <w:szCs w:val="24"/>
          <w:lang w:val="it-IT"/>
        </w:rPr>
        <w:t>gimnazială</w:t>
      </w:r>
      <w:proofErr w:type="spellEnd"/>
      <w:r w:rsidRPr="003D430D">
        <w:rPr>
          <w:rFonts w:eastAsia="Times New Roman"/>
          <w:color w:val="222222"/>
          <w:szCs w:val="24"/>
          <w:lang w:val="it-IT"/>
        </w:rPr>
        <w:t xml:space="preserve"> pe care o </w:t>
      </w:r>
      <w:proofErr w:type="spellStart"/>
      <w:r w:rsidRPr="003D430D">
        <w:rPr>
          <w:rFonts w:eastAsia="Times New Roman"/>
          <w:color w:val="222222"/>
          <w:szCs w:val="24"/>
          <w:lang w:val="it-IT"/>
        </w:rPr>
        <w:t>frecventase</w:t>
      </w:r>
      <w:proofErr w:type="spellEnd"/>
      <w:r w:rsidRPr="003D430D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222222"/>
          <w:szCs w:val="24"/>
          <w:lang w:val="it-IT"/>
        </w:rPr>
        <w:t>în</w:t>
      </w:r>
      <w:proofErr w:type="spellEnd"/>
      <w:r w:rsidRPr="003D430D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222222"/>
          <w:szCs w:val="24"/>
          <w:lang w:val="it-IT"/>
        </w:rPr>
        <w:t>satul</w:t>
      </w:r>
      <w:proofErr w:type="spellEnd"/>
      <w:r w:rsidRPr="003D430D">
        <w:rPr>
          <w:rFonts w:eastAsia="Times New Roman"/>
          <w:color w:val="222222"/>
          <w:szCs w:val="24"/>
          <w:lang w:val="it-IT"/>
        </w:rPr>
        <w:t xml:space="preserve"> ei, </w:t>
      </w:r>
      <w:proofErr w:type="spellStart"/>
      <w:r w:rsidRPr="003D430D">
        <w:rPr>
          <w:rFonts w:eastAsia="Times New Roman"/>
          <w:color w:val="222222"/>
          <w:szCs w:val="24"/>
          <w:lang w:val="it-IT"/>
        </w:rPr>
        <w:t>participând</w:t>
      </w:r>
      <w:proofErr w:type="spellEnd"/>
      <w:r w:rsidRPr="003D430D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222222"/>
          <w:szCs w:val="24"/>
          <w:lang w:val="it-IT"/>
        </w:rPr>
        <w:t>activ</w:t>
      </w:r>
      <w:proofErr w:type="spellEnd"/>
      <w:r w:rsidRPr="003D430D">
        <w:rPr>
          <w:rFonts w:eastAsia="Times New Roman"/>
          <w:color w:val="222222"/>
          <w:szCs w:val="24"/>
          <w:lang w:val="it-IT"/>
        </w:rPr>
        <w:t xml:space="preserve"> la </w:t>
      </w:r>
      <w:proofErr w:type="spellStart"/>
      <w:r w:rsidRPr="003D430D">
        <w:rPr>
          <w:rFonts w:eastAsia="Times New Roman"/>
          <w:color w:val="222222"/>
          <w:szCs w:val="24"/>
          <w:lang w:val="it-IT"/>
        </w:rPr>
        <w:t>viața</w:t>
      </w:r>
      <w:proofErr w:type="spellEnd"/>
      <w:r w:rsidRPr="003D430D">
        <w:rPr>
          <w:rFonts w:eastAsia="Times New Roman"/>
          <w:color w:val="222222"/>
          <w:szCs w:val="24"/>
          <w:lang w:val="it-IT"/>
        </w:rPr>
        <w:t xml:space="preserve"> social-</w:t>
      </w:r>
      <w:proofErr w:type="spellStart"/>
      <w:r w:rsidRPr="003D430D">
        <w:rPr>
          <w:rFonts w:eastAsia="Times New Roman"/>
          <w:color w:val="222222"/>
          <w:szCs w:val="24"/>
          <w:lang w:val="it-IT"/>
        </w:rPr>
        <w:t>politică</w:t>
      </w:r>
      <w:proofErr w:type="spellEnd"/>
      <w:r w:rsidRPr="003D430D">
        <w:rPr>
          <w:rFonts w:eastAsia="Times New Roman"/>
          <w:color w:val="222222"/>
          <w:szCs w:val="24"/>
          <w:lang w:val="it-IT"/>
        </w:rPr>
        <w:t xml:space="preserve">, </w:t>
      </w:r>
      <w:proofErr w:type="spellStart"/>
      <w:r w:rsidRPr="003D430D">
        <w:rPr>
          <w:rFonts w:eastAsia="Times New Roman"/>
          <w:color w:val="222222"/>
          <w:szCs w:val="24"/>
          <w:lang w:val="it-IT"/>
        </w:rPr>
        <w:t>până</w:t>
      </w:r>
      <w:proofErr w:type="spellEnd"/>
      <w:r w:rsidRPr="003D430D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222222"/>
          <w:szCs w:val="24"/>
          <w:lang w:val="it-IT"/>
        </w:rPr>
        <w:t>când</w:t>
      </w:r>
      <w:proofErr w:type="spellEnd"/>
      <w:r w:rsidRPr="003D430D">
        <w:rPr>
          <w:rFonts w:eastAsia="Times New Roman"/>
          <w:color w:val="222222"/>
          <w:szCs w:val="24"/>
          <w:lang w:val="it-IT"/>
        </w:rPr>
        <w:t xml:space="preserve">,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pentru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a-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și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 xml:space="preserve"> salva </w:t>
      </w:r>
      <w:proofErr w:type="spellStart"/>
      <w:r w:rsidR="00900C9F">
        <w:rPr>
          <w:rFonts w:eastAsia="Times New Roman"/>
          <w:color w:val="222222"/>
          <w:szCs w:val="24"/>
          <w:lang w:val="it-IT"/>
        </w:rPr>
        <w:t>căsnicia</w:t>
      </w:r>
      <w:proofErr w:type="spellEnd"/>
      <w:r w:rsidR="00900C9F">
        <w:rPr>
          <w:rFonts w:eastAsia="Times New Roman"/>
          <w:color w:val="222222"/>
          <w:szCs w:val="24"/>
          <w:lang w:val="it-IT"/>
        </w:rPr>
        <w:t>, este</w:t>
      </w:r>
      <w:r w:rsidRPr="003D430D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222222"/>
          <w:szCs w:val="24"/>
          <w:lang w:val="it-IT"/>
        </w:rPr>
        <w:t>nevoită</w:t>
      </w:r>
      <w:proofErr w:type="spellEnd"/>
      <w:r w:rsidRPr="003D430D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222222"/>
          <w:szCs w:val="24"/>
          <w:lang w:val="it-IT"/>
        </w:rPr>
        <w:t>să</w:t>
      </w:r>
      <w:proofErr w:type="spellEnd"/>
      <w:r w:rsidRPr="003D430D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222222"/>
          <w:szCs w:val="24"/>
          <w:lang w:val="it-IT"/>
        </w:rPr>
        <w:t>renunțe</w:t>
      </w:r>
      <w:proofErr w:type="spellEnd"/>
      <w:r w:rsidRPr="003D430D">
        <w:rPr>
          <w:rFonts w:eastAsia="Times New Roman"/>
          <w:color w:val="222222"/>
          <w:szCs w:val="24"/>
          <w:lang w:val="it-IT"/>
        </w:rPr>
        <w:t xml:space="preserve"> la </w:t>
      </w:r>
      <w:proofErr w:type="spellStart"/>
      <w:r w:rsidRPr="003D430D">
        <w:rPr>
          <w:rFonts w:eastAsia="Times New Roman"/>
          <w:color w:val="222222"/>
          <w:szCs w:val="24"/>
          <w:lang w:val="it-IT"/>
        </w:rPr>
        <w:t>pasiunea</w:t>
      </w:r>
      <w:proofErr w:type="spellEnd"/>
      <w:r w:rsidRPr="003D430D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222222"/>
          <w:szCs w:val="24"/>
          <w:lang w:val="it-IT"/>
        </w:rPr>
        <w:t>și</w:t>
      </w:r>
      <w:proofErr w:type="spellEnd"/>
      <w:r w:rsidRPr="003D430D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222222"/>
          <w:szCs w:val="24"/>
          <w:lang w:val="it-IT"/>
        </w:rPr>
        <w:t>competența</w:t>
      </w:r>
      <w:proofErr w:type="spellEnd"/>
      <w:r w:rsidRPr="003D430D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222222"/>
          <w:szCs w:val="24"/>
          <w:lang w:val="it-IT"/>
        </w:rPr>
        <w:t>profesională</w:t>
      </w:r>
      <w:proofErr w:type="spellEnd"/>
      <w:r w:rsidRPr="003D430D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222222"/>
          <w:szCs w:val="24"/>
          <w:lang w:val="it-IT"/>
        </w:rPr>
        <w:t>pentru</w:t>
      </w:r>
      <w:proofErr w:type="spellEnd"/>
      <w:r w:rsidRPr="003D430D">
        <w:rPr>
          <w:rFonts w:eastAsia="Times New Roman"/>
          <w:color w:val="222222"/>
          <w:szCs w:val="24"/>
          <w:lang w:val="it-IT"/>
        </w:rPr>
        <w:t xml:space="preserve"> a lucra </w:t>
      </w:r>
      <w:proofErr w:type="spellStart"/>
      <w:r w:rsidRPr="003D430D">
        <w:rPr>
          <w:rFonts w:eastAsia="Times New Roman"/>
          <w:color w:val="222222"/>
          <w:szCs w:val="24"/>
          <w:lang w:val="it-IT"/>
        </w:rPr>
        <w:t>ca</w:t>
      </w:r>
      <w:proofErr w:type="spellEnd"/>
      <w:r w:rsidRPr="003D430D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222222"/>
          <w:szCs w:val="24"/>
          <w:lang w:val="it-IT"/>
        </w:rPr>
        <w:t>muncitoare</w:t>
      </w:r>
      <w:proofErr w:type="spellEnd"/>
      <w:r w:rsidRPr="003D430D">
        <w:rPr>
          <w:rFonts w:eastAsia="Times New Roman"/>
          <w:color w:val="222222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222222"/>
          <w:szCs w:val="24"/>
          <w:lang w:val="it-IT"/>
        </w:rPr>
        <w:t>necalificată</w:t>
      </w:r>
      <w:proofErr w:type="spellEnd"/>
      <w:r w:rsidRPr="003D430D">
        <w:rPr>
          <w:rFonts w:eastAsia="Times New Roman"/>
          <w:color w:val="222222"/>
          <w:szCs w:val="24"/>
          <w:lang w:val="it-IT"/>
        </w:rPr>
        <w:t xml:space="preserve">. </w:t>
      </w:r>
      <w:r w:rsidRPr="003D430D">
        <w:rPr>
          <w:color w:val="000000"/>
          <w:szCs w:val="24"/>
          <w:shd w:val="clear" w:color="auto" w:fill="FFFFFF"/>
          <w:lang w:val="it-IT"/>
        </w:rPr>
        <w:t xml:space="preserve">Cu </w:t>
      </w:r>
      <w:proofErr w:type="spellStart"/>
      <w:r w:rsidRPr="003D430D">
        <w:rPr>
          <w:color w:val="000000"/>
          <w:szCs w:val="24"/>
          <w:shd w:val="clear" w:color="auto" w:fill="FFFFFF"/>
          <w:lang w:val="it-IT"/>
        </w:rPr>
        <w:t>editura</w:t>
      </w:r>
      <w:proofErr w:type="spellEnd"/>
      <w:r w:rsidRPr="003D430D">
        <w:rPr>
          <w:color w:val="000000"/>
          <w:szCs w:val="24"/>
          <w:shd w:val="clear" w:color="auto" w:fill="FFFFFF"/>
          <w:lang w:val="it-IT"/>
        </w:rPr>
        <w:t xml:space="preserve"> „Il Rio”, </w:t>
      </w:r>
      <w:proofErr w:type="spellStart"/>
      <w:r w:rsidRPr="003D430D">
        <w:rPr>
          <w:color w:val="000000"/>
          <w:szCs w:val="24"/>
          <w:shd w:val="clear" w:color="auto" w:fill="FFFFFF"/>
          <w:lang w:val="it-IT"/>
        </w:rPr>
        <w:t>în</w:t>
      </w:r>
      <w:proofErr w:type="spellEnd"/>
      <w:r w:rsidRPr="003D430D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3D430D">
        <w:rPr>
          <w:color w:val="000000"/>
          <w:szCs w:val="24"/>
          <w:shd w:val="clear" w:color="auto" w:fill="FFFFFF"/>
          <w:lang w:val="it-IT"/>
        </w:rPr>
        <w:t>anul</w:t>
      </w:r>
      <w:proofErr w:type="spellEnd"/>
      <w:r w:rsidRPr="003D430D">
        <w:rPr>
          <w:color w:val="000000"/>
          <w:szCs w:val="24"/>
          <w:shd w:val="clear" w:color="auto" w:fill="FFFFFF"/>
          <w:lang w:val="it-IT"/>
        </w:rPr>
        <w:t xml:space="preserve"> 2016 a </w:t>
      </w:r>
      <w:proofErr w:type="spellStart"/>
      <w:r w:rsidRPr="003D430D">
        <w:rPr>
          <w:color w:val="000000"/>
          <w:szCs w:val="24"/>
          <w:shd w:val="clear" w:color="auto" w:fill="FFFFFF"/>
          <w:lang w:val="it-IT"/>
        </w:rPr>
        <w:t>publicat</w:t>
      </w:r>
      <w:proofErr w:type="spellEnd"/>
      <w:r w:rsidRPr="003D430D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3D430D">
        <w:rPr>
          <w:color w:val="000000"/>
          <w:szCs w:val="24"/>
          <w:shd w:val="clear" w:color="auto" w:fill="FFFFFF"/>
          <w:lang w:val="it-IT"/>
        </w:rPr>
        <w:t>romanul</w:t>
      </w:r>
      <w:proofErr w:type="spellEnd"/>
      <w:r w:rsidRPr="003D430D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3D430D">
        <w:rPr>
          <w:color w:val="000000"/>
          <w:szCs w:val="24"/>
          <w:shd w:val="clear" w:color="auto" w:fill="FFFFFF"/>
          <w:lang w:val="it-IT"/>
        </w:rPr>
        <w:t>său</w:t>
      </w:r>
      <w:proofErr w:type="spellEnd"/>
      <w:r w:rsidRPr="003D430D">
        <w:rPr>
          <w:color w:val="000000"/>
          <w:szCs w:val="24"/>
          <w:shd w:val="clear" w:color="auto" w:fill="FFFFFF"/>
          <w:lang w:val="it-IT"/>
        </w:rPr>
        <w:t xml:space="preserve"> de </w:t>
      </w:r>
      <w:proofErr w:type="spellStart"/>
      <w:r w:rsidRPr="003D430D">
        <w:rPr>
          <w:color w:val="000000"/>
          <w:szCs w:val="24"/>
          <w:shd w:val="clear" w:color="auto" w:fill="FFFFFF"/>
          <w:lang w:val="it-IT"/>
        </w:rPr>
        <w:t>debut</w:t>
      </w:r>
      <w:proofErr w:type="spellEnd"/>
      <w:r w:rsidRPr="003D430D">
        <w:rPr>
          <w:color w:val="000000"/>
          <w:szCs w:val="24"/>
          <w:shd w:val="clear" w:color="auto" w:fill="FFFFFF"/>
          <w:lang w:val="it-IT"/>
        </w:rPr>
        <w:t xml:space="preserve"> „</w:t>
      </w:r>
      <w:r w:rsidRPr="003D430D">
        <w:rPr>
          <w:i/>
          <w:color w:val="000000"/>
          <w:szCs w:val="24"/>
          <w:shd w:val="clear" w:color="auto" w:fill="FFFFFF"/>
          <w:lang w:val="it-IT"/>
        </w:rPr>
        <w:t>Come vuole la vita</w:t>
      </w:r>
      <w:r w:rsidRPr="003D430D">
        <w:rPr>
          <w:color w:val="000000"/>
          <w:szCs w:val="24"/>
          <w:shd w:val="clear" w:color="auto" w:fill="FFFFFF"/>
          <w:lang w:val="it-IT"/>
        </w:rPr>
        <w:t>” („</w:t>
      </w:r>
      <w:proofErr w:type="spellStart"/>
      <w:r w:rsidRPr="003D430D">
        <w:rPr>
          <w:color w:val="000000"/>
          <w:szCs w:val="24"/>
          <w:shd w:val="clear" w:color="auto" w:fill="FFFFFF"/>
          <w:lang w:val="it-IT"/>
        </w:rPr>
        <w:t>Cum</w:t>
      </w:r>
      <w:proofErr w:type="spellEnd"/>
      <w:r w:rsidRPr="003D430D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3D430D">
        <w:rPr>
          <w:color w:val="000000"/>
          <w:szCs w:val="24"/>
          <w:shd w:val="clear" w:color="auto" w:fill="FFFFFF"/>
          <w:lang w:val="it-IT"/>
        </w:rPr>
        <w:t>vrea</w:t>
      </w:r>
      <w:proofErr w:type="spellEnd"/>
      <w:r w:rsidRPr="003D430D">
        <w:rPr>
          <w:color w:val="000000"/>
          <w:szCs w:val="24"/>
          <w:shd w:val="clear" w:color="auto" w:fill="FFFFFF"/>
          <w:lang w:val="it-IT"/>
        </w:rPr>
        <w:t xml:space="preserve"> </w:t>
      </w:r>
      <w:proofErr w:type="spellStart"/>
      <w:r w:rsidRPr="003D430D">
        <w:rPr>
          <w:color w:val="000000"/>
          <w:szCs w:val="24"/>
          <w:shd w:val="clear" w:color="auto" w:fill="FFFFFF"/>
          <w:lang w:val="it-IT"/>
        </w:rPr>
        <w:t>viața</w:t>
      </w:r>
      <w:proofErr w:type="spellEnd"/>
      <w:r w:rsidRPr="003D430D">
        <w:rPr>
          <w:color w:val="000000"/>
          <w:szCs w:val="24"/>
          <w:shd w:val="clear" w:color="auto" w:fill="FFFFFF"/>
          <w:lang w:val="it-IT"/>
        </w:rPr>
        <w:t xml:space="preserve">”).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Cartea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este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povestea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unei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vieți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dificile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,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marcată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în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special de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alcoolismul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și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de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violența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soțului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Anei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.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Povestea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unei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femei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românce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care a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emigrat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în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Italia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și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are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curajul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de a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povesti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și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de a se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confrunta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cu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trecutul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său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>. „</w:t>
      </w:r>
      <w:r w:rsidRPr="003D430D">
        <w:rPr>
          <w:rFonts w:eastAsia="Times New Roman"/>
          <w:i/>
          <w:color w:val="000000"/>
          <w:szCs w:val="24"/>
          <w:lang w:val="it-IT"/>
        </w:rPr>
        <w:t>Come vuole la vita</w:t>
      </w:r>
      <w:r w:rsidRPr="003D430D">
        <w:rPr>
          <w:rFonts w:eastAsia="Times New Roman"/>
          <w:color w:val="000000"/>
          <w:szCs w:val="24"/>
          <w:lang w:val="it-IT"/>
        </w:rPr>
        <w:t xml:space="preserve">”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prezintă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și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anumite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aspecte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încă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puțin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cunoscute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de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italieni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,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în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pofida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prezenței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puternice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a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imigranților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români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în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această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țară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.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România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este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descrisă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prin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analiza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sistemului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școlar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și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a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tradițiilor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de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familie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>,</w:t>
      </w:r>
      <w:r w:rsidR="00900C9F">
        <w:rPr>
          <w:rFonts w:eastAsia="Times New Roman"/>
          <w:color w:val="000000"/>
          <w:szCs w:val="24"/>
          <w:lang w:val="it-IT"/>
        </w:rPr>
        <w:t xml:space="preserve"> dar </w:t>
      </w:r>
      <w:proofErr w:type="spellStart"/>
      <w:r w:rsidR="00900C9F">
        <w:rPr>
          <w:rFonts w:eastAsia="Times New Roman"/>
          <w:color w:val="000000"/>
          <w:szCs w:val="24"/>
          <w:lang w:val="it-IT"/>
        </w:rPr>
        <w:t>și</w:t>
      </w:r>
      <w:proofErr w:type="spellEnd"/>
      <w:r w:rsidR="00900C9F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="00900C9F">
        <w:rPr>
          <w:rFonts w:eastAsia="Times New Roman"/>
          <w:color w:val="000000"/>
          <w:szCs w:val="24"/>
          <w:lang w:val="it-IT"/>
        </w:rPr>
        <w:t>prin</w:t>
      </w:r>
      <w:proofErr w:type="spellEnd"/>
      <w:r w:rsidR="00900C9F">
        <w:rPr>
          <w:rFonts w:eastAsia="Times New Roman"/>
          <w:color w:val="000000"/>
          <w:szCs w:val="24"/>
          <w:lang w:val="it-IT"/>
        </w:rPr>
        <w:t xml:space="preserve"> prisma </w:t>
      </w:r>
      <w:proofErr w:type="spellStart"/>
      <w:r w:rsidR="00900C9F">
        <w:rPr>
          <w:rFonts w:eastAsia="Times New Roman"/>
          <w:color w:val="000000"/>
          <w:szCs w:val="24"/>
          <w:lang w:val="it-IT"/>
        </w:rPr>
        <w:t>abuzurilor</w:t>
      </w:r>
      <w:proofErr w:type="spellEnd"/>
      <w:r w:rsidR="00900C9F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="00900C9F">
        <w:rPr>
          <w:rFonts w:eastAsia="Times New Roman"/>
          <w:color w:val="000000"/>
          <w:szCs w:val="24"/>
          <w:lang w:val="it-IT"/>
        </w:rPr>
        <w:t>regimului</w:t>
      </w:r>
      <w:proofErr w:type="spellEnd"/>
      <w:r w:rsidR="00900C9F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="00900C9F">
        <w:rPr>
          <w:rFonts w:eastAsia="Times New Roman"/>
          <w:color w:val="000000"/>
          <w:szCs w:val="24"/>
          <w:lang w:val="it-IT"/>
        </w:rPr>
        <w:t>comunist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. Dar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romanul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este mai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presus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de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toate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,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expunerea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dorinței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Anei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Danca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de a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începe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o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nouă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viață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,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într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-o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țară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 xml:space="preserve"> </w:t>
      </w:r>
      <w:proofErr w:type="spellStart"/>
      <w:r w:rsidRPr="003D430D">
        <w:rPr>
          <w:rFonts w:eastAsia="Times New Roman"/>
          <w:color w:val="000000"/>
          <w:szCs w:val="24"/>
          <w:lang w:val="it-IT"/>
        </w:rPr>
        <w:t>străină</w:t>
      </w:r>
      <w:proofErr w:type="spellEnd"/>
      <w:r w:rsidRPr="003D430D">
        <w:rPr>
          <w:rFonts w:eastAsia="Times New Roman"/>
          <w:color w:val="000000"/>
          <w:szCs w:val="24"/>
          <w:lang w:val="it-IT"/>
        </w:rPr>
        <w:t>, Italia.</w:t>
      </w:r>
    </w:p>
    <w:p w:rsidR="001C6C24" w:rsidRDefault="001C6C24" w:rsidP="00900C9F">
      <w:pPr>
        <w:autoSpaceDE w:val="0"/>
        <w:autoSpaceDN w:val="0"/>
        <w:adjustRightInd w:val="0"/>
        <w:spacing w:line="360" w:lineRule="auto"/>
        <w:contextualSpacing/>
        <w:rPr>
          <w:rFonts w:cs="Times New Roman"/>
          <w:color w:val="000000"/>
          <w:sz w:val="22"/>
          <w:lang w:val="it-IT"/>
        </w:rPr>
      </w:pPr>
    </w:p>
    <w:p w:rsidR="006C3CB5" w:rsidRPr="00900C9F" w:rsidRDefault="006C3CB5" w:rsidP="00900C9F">
      <w:pPr>
        <w:autoSpaceDE w:val="0"/>
        <w:autoSpaceDN w:val="0"/>
        <w:adjustRightInd w:val="0"/>
        <w:spacing w:line="360" w:lineRule="auto"/>
        <w:contextualSpacing/>
        <w:rPr>
          <w:rFonts w:cs="Times New Roman"/>
          <w:color w:val="000000"/>
          <w:sz w:val="22"/>
          <w:lang w:val="it-IT"/>
        </w:rPr>
      </w:pPr>
      <w:r w:rsidRPr="00900C9F">
        <w:rPr>
          <w:rFonts w:cs="Times New Roman"/>
          <w:color w:val="000000"/>
          <w:sz w:val="22"/>
          <w:lang w:val="it-IT"/>
        </w:rPr>
        <w:t>Responsabil</w:t>
      </w:r>
      <w:r w:rsidR="003D430D" w:rsidRPr="00900C9F">
        <w:rPr>
          <w:rFonts w:cs="Times New Roman"/>
          <w:color w:val="000000"/>
          <w:sz w:val="22"/>
          <w:lang w:val="it-IT"/>
        </w:rPr>
        <w:t>i</w:t>
      </w:r>
      <w:r w:rsidRPr="00900C9F">
        <w:rPr>
          <w:rFonts w:cs="Times New Roman"/>
          <w:color w:val="000000"/>
          <w:sz w:val="22"/>
          <w:lang w:val="it-IT"/>
        </w:rPr>
        <w:t xml:space="preserve"> </w:t>
      </w:r>
      <w:proofErr w:type="spellStart"/>
      <w:r w:rsidRPr="00900C9F">
        <w:rPr>
          <w:rFonts w:cs="Times New Roman"/>
          <w:color w:val="000000"/>
          <w:sz w:val="22"/>
          <w:lang w:val="it-IT"/>
        </w:rPr>
        <w:t>proiect</w:t>
      </w:r>
      <w:proofErr w:type="spellEnd"/>
      <w:r w:rsidRPr="00900C9F">
        <w:rPr>
          <w:rFonts w:cs="Times New Roman"/>
          <w:color w:val="000000"/>
          <w:sz w:val="22"/>
          <w:lang w:val="it-IT"/>
        </w:rPr>
        <w:t>:</w:t>
      </w:r>
      <w:r w:rsidR="003D430D" w:rsidRPr="00900C9F">
        <w:rPr>
          <w:rFonts w:cs="Times New Roman"/>
          <w:color w:val="000000"/>
          <w:sz w:val="22"/>
          <w:lang w:val="it-IT"/>
        </w:rPr>
        <w:t xml:space="preserve"> </w:t>
      </w:r>
      <w:proofErr w:type="spellStart"/>
      <w:r w:rsidR="003D430D" w:rsidRPr="00900C9F">
        <w:rPr>
          <w:rFonts w:cs="Times New Roman"/>
          <w:color w:val="000000"/>
          <w:sz w:val="22"/>
          <w:lang w:val="it-IT"/>
        </w:rPr>
        <w:t>Conf</w:t>
      </w:r>
      <w:proofErr w:type="spellEnd"/>
      <w:r w:rsidR="003D430D" w:rsidRPr="00900C9F">
        <w:rPr>
          <w:rFonts w:cs="Times New Roman"/>
          <w:color w:val="000000"/>
          <w:sz w:val="22"/>
          <w:lang w:val="it-IT"/>
        </w:rPr>
        <w:t xml:space="preserve">. </w:t>
      </w:r>
      <w:proofErr w:type="spellStart"/>
      <w:proofErr w:type="gramStart"/>
      <w:r w:rsidR="003D430D" w:rsidRPr="00900C9F">
        <w:rPr>
          <w:rFonts w:cs="Times New Roman"/>
          <w:color w:val="000000"/>
          <w:sz w:val="22"/>
          <w:lang w:val="it-IT"/>
        </w:rPr>
        <w:t>univ</w:t>
      </w:r>
      <w:proofErr w:type="spellEnd"/>
      <w:proofErr w:type="gramEnd"/>
      <w:r w:rsidR="003D430D" w:rsidRPr="00900C9F">
        <w:rPr>
          <w:rFonts w:cs="Times New Roman"/>
          <w:color w:val="000000"/>
          <w:sz w:val="22"/>
          <w:lang w:val="it-IT"/>
        </w:rPr>
        <w:t>. dr.</w:t>
      </w:r>
      <w:r w:rsidR="003D430D" w:rsidRPr="00900C9F">
        <w:rPr>
          <w:rFonts w:cs="Times New Roman"/>
          <w:b/>
          <w:color w:val="000000"/>
          <w:sz w:val="22"/>
          <w:lang w:val="it-IT"/>
        </w:rPr>
        <w:t xml:space="preserve"> OANA BOȘCA-MĂLIN</w:t>
      </w:r>
      <w:r w:rsidR="003D430D" w:rsidRPr="00900C9F">
        <w:rPr>
          <w:rFonts w:cs="Times New Roman"/>
          <w:color w:val="000000"/>
          <w:sz w:val="22"/>
          <w:lang w:val="it-IT"/>
        </w:rPr>
        <w:t xml:space="preserve"> </w:t>
      </w:r>
      <w:proofErr w:type="spellStart"/>
      <w:r w:rsidR="003D430D" w:rsidRPr="00900C9F">
        <w:rPr>
          <w:rFonts w:cs="Times New Roman"/>
          <w:color w:val="000000"/>
          <w:sz w:val="22"/>
          <w:lang w:val="it-IT"/>
        </w:rPr>
        <w:t>și</w:t>
      </w:r>
      <w:proofErr w:type="spellEnd"/>
      <w:r w:rsidRPr="00900C9F">
        <w:rPr>
          <w:rFonts w:cs="Times New Roman"/>
          <w:color w:val="000000"/>
          <w:sz w:val="22"/>
          <w:lang w:val="it-IT"/>
        </w:rPr>
        <w:t xml:space="preserve"> </w:t>
      </w:r>
      <w:r w:rsidRPr="00900C9F">
        <w:rPr>
          <w:rFonts w:cs="Times New Roman"/>
          <w:b/>
          <w:bCs/>
          <w:color w:val="000000"/>
          <w:sz w:val="22"/>
          <w:lang w:val="it-IT"/>
        </w:rPr>
        <w:t>MIHAI STAN</w:t>
      </w:r>
    </w:p>
    <w:p w:rsidR="006C3CB5" w:rsidRPr="00807014" w:rsidRDefault="006C3CB5" w:rsidP="00900C9F">
      <w:pPr>
        <w:autoSpaceDE w:val="0"/>
        <w:autoSpaceDN w:val="0"/>
        <w:adjustRightInd w:val="0"/>
        <w:spacing w:line="360" w:lineRule="auto"/>
        <w:contextualSpacing/>
        <w:rPr>
          <w:rFonts w:cs="Times New Roman"/>
          <w:color w:val="000000"/>
          <w:sz w:val="22"/>
        </w:rPr>
      </w:pPr>
      <w:r w:rsidRPr="00807014">
        <w:rPr>
          <w:rFonts w:cs="Times New Roman"/>
          <w:color w:val="000000"/>
          <w:sz w:val="22"/>
        </w:rPr>
        <w:t xml:space="preserve">Tel. +39.06.3201594; mail. </w:t>
      </w:r>
      <w:hyperlink r:id="rId7" w:history="1">
        <w:r w:rsidR="00F675DF" w:rsidRPr="00807014">
          <w:rPr>
            <w:rStyle w:val="Hyperlink"/>
            <w:rFonts w:cs="Times New Roman"/>
            <w:color w:val="000000"/>
            <w:sz w:val="22"/>
          </w:rPr>
          <w:t>mihai.stan@accadromania.it</w:t>
        </w:r>
      </w:hyperlink>
    </w:p>
    <w:p w:rsidR="005D7072" w:rsidRPr="00900C9F" w:rsidRDefault="006C3CB5" w:rsidP="00900C9F">
      <w:pPr>
        <w:autoSpaceDE w:val="0"/>
        <w:autoSpaceDN w:val="0"/>
        <w:adjustRightInd w:val="0"/>
        <w:spacing w:line="360" w:lineRule="auto"/>
        <w:contextualSpacing/>
        <w:rPr>
          <w:sz w:val="22"/>
          <w:lang w:val="it-IT"/>
        </w:rPr>
      </w:pPr>
      <w:r w:rsidRPr="00900C9F">
        <w:rPr>
          <w:rFonts w:cs="Times New Roman"/>
          <w:b/>
          <w:bCs/>
          <w:color w:val="000000"/>
          <w:sz w:val="22"/>
          <w:lang w:val="it-IT"/>
        </w:rPr>
        <w:t>ACCADEMIA DI ROMANIA DIN ROMA</w:t>
      </w:r>
    </w:p>
    <w:sectPr w:rsidR="005D7072" w:rsidRPr="00900C9F" w:rsidSect="00900C9F">
      <w:headerReference w:type="first" r:id="rId8"/>
      <w:pgSz w:w="11907" w:h="16840" w:code="9"/>
      <w:pgMar w:top="1134" w:right="851" w:bottom="1134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66" w:rsidRDefault="00ED2266" w:rsidP="00ED2266">
      <w:r>
        <w:separator/>
      </w:r>
    </w:p>
  </w:endnote>
  <w:endnote w:type="continuationSeparator" w:id="0">
    <w:p w:rsidR="00ED2266" w:rsidRDefault="00ED2266" w:rsidP="00ED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66" w:rsidRDefault="00ED2266" w:rsidP="00ED2266">
      <w:r>
        <w:separator/>
      </w:r>
    </w:p>
  </w:footnote>
  <w:footnote w:type="continuationSeparator" w:id="0">
    <w:p w:rsidR="00ED2266" w:rsidRDefault="00ED2266" w:rsidP="00ED2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19" w:type="dxa"/>
      <w:tblInd w:w="-1256" w:type="dxa"/>
      <w:tblLayout w:type="fixed"/>
      <w:tblLook w:val="04A0" w:firstRow="1" w:lastRow="0" w:firstColumn="1" w:lastColumn="0" w:noHBand="0" w:noVBand="1"/>
    </w:tblPr>
    <w:tblGrid>
      <w:gridCol w:w="2385"/>
      <w:gridCol w:w="6879"/>
      <w:gridCol w:w="2755"/>
    </w:tblGrid>
    <w:tr w:rsidR="00ED2266" w:rsidTr="00832795">
      <w:trPr>
        <w:trHeight w:val="1544"/>
      </w:trPr>
      <w:tc>
        <w:tcPr>
          <w:tcW w:w="2385" w:type="dxa"/>
          <w:vAlign w:val="center"/>
          <w:hideMark/>
        </w:tcPr>
        <w:p w:rsidR="00ED2266" w:rsidRDefault="00ED2266" w:rsidP="00ED2266">
          <w:pPr>
            <w:tabs>
              <w:tab w:val="center" w:pos="4819"/>
              <w:tab w:val="right" w:pos="9638"/>
            </w:tabs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:rsidR="00ED2266" w:rsidRPr="00B347C4" w:rsidRDefault="00F0575A" w:rsidP="00ED2266">
          <w:pPr>
            <w:jc w:val="center"/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 w:rsidRPr="00FC24A6">
            <w:rPr>
              <w:rFonts w:eastAsia="Times New Roman"/>
              <w:noProof/>
            </w:rPr>
            <w:drawing>
              <wp:anchor distT="0" distB="0" distL="114300" distR="114300" simplePos="0" relativeHeight="251661312" behindDoc="0" locked="0" layoutInCell="1" allowOverlap="1" wp14:anchorId="1B965889" wp14:editId="71CF4141">
                <wp:simplePos x="0" y="0"/>
                <wp:positionH relativeFrom="column">
                  <wp:posOffset>-1057275</wp:posOffset>
                </wp:positionH>
                <wp:positionV relativeFrom="paragraph">
                  <wp:posOffset>-146050</wp:posOffset>
                </wp:positionV>
                <wp:extent cx="1390650" cy="741045"/>
                <wp:effectExtent l="0" t="0" r="0" b="1905"/>
                <wp:wrapNone/>
                <wp:docPr id="4" name="Picture 4" descr="C:\Users\Bibliotecar\Desktop\afi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ibliotecar\Desktop\afi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D2266" w:rsidRPr="00B347C4"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12"/>
              <w:szCs w:val="16"/>
              <w:lang w:val="it-IT"/>
            </w:rPr>
            <w:t>Accademia di Romania in Roma</w:t>
          </w:r>
        </w:p>
        <w:p w:rsidR="00ED2266" w:rsidRPr="00B347C4" w:rsidRDefault="00ED2266" w:rsidP="00ED2266">
          <w:pPr>
            <w:jc w:val="center"/>
            <w:rPr>
              <w:rFonts w:ascii="Cambria" w:eastAsiaTheme="minorEastAsia" w:hAnsi="Cambria"/>
              <w:noProof/>
              <w:color w:val="404040"/>
              <w:sz w:val="12"/>
              <w:szCs w:val="16"/>
              <w:lang w:val="it-IT"/>
            </w:rPr>
          </w:pPr>
          <w:r w:rsidRPr="00B347C4">
            <w:rPr>
              <w:rFonts w:ascii="Cambria" w:eastAsiaTheme="minorEastAsia" w:hAnsi="Cambria"/>
              <w:noProof/>
              <w:color w:val="404040"/>
              <w:sz w:val="12"/>
              <w:szCs w:val="16"/>
              <w:lang w:val="it-IT"/>
            </w:rPr>
            <w:t>Piazza José de San Martin, 1 (Valle Giulia) 00197 Roma</w:t>
          </w:r>
        </w:p>
        <w:p w:rsidR="00ED2266" w:rsidRPr="00B347C4" w:rsidRDefault="00ED2266" w:rsidP="00ED2266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b/>
              <w:bCs/>
              <w:noProof/>
              <w:sz w:val="12"/>
              <w:szCs w:val="16"/>
              <w:lang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eastAsia="it-IT"/>
            </w:rPr>
            <w:t>Tel.: +39.06.3208024; Mob. +39-3346623948;</w:t>
          </w:r>
        </w:p>
        <w:p w:rsidR="00ED2266" w:rsidRPr="00B347C4" w:rsidRDefault="00ED2266" w:rsidP="00ED2266">
          <w:pPr>
            <w:tabs>
              <w:tab w:val="center" w:pos="4819"/>
              <w:tab w:val="right" w:pos="9638"/>
            </w:tabs>
            <w:jc w:val="center"/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>Fax: 39.06.3216964</w:t>
          </w:r>
          <w:r w:rsidRPr="00B347C4">
            <w:rPr>
              <w:rFonts w:ascii="Cambria" w:eastAsia="Times New Roman" w:hAnsi="Cambria"/>
              <w:noProof/>
              <w:color w:val="404040"/>
              <w:sz w:val="12"/>
              <w:szCs w:val="16"/>
              <w:lang w:val="it-IT" w:eastAsia="it-IT"/>
            </w:rPr>
            <w:br/>
          </w: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 xml:space="preserve">E-mail: </w:t>
          </w:r>
          <w:hyperlink r:id="rId2" w:history="1">
            <w:r w:rsidRPr="00B347C4">
              <w:rPr>
                <w:rStyle w:val="Hyperlink"/>
                <w:rFonts w:ascii="Cambria" w:eastAsia="Times New Roman" w:hAnsi="Cambria"/>
                <w:noProof/>
                <w:sz w:val="12"/>
                <w:szCs w:val="16"/>
                <w:lang w:val="it-IT" w:eastAsia="it-IT"/>
              </w:rPr>
              <w:t>accadromania@accadromania.it</w:t>
            </w:r>
          </w:hyperlink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>;</w:t>
          </w:r>
        </w:p>
        <w:p w:rsidR="00ED2266" w:rsidRDefault="00ED2266" w:rsidP="00ED2266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noProof/>
              <w:lang w:val="en-GB"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en-GB" w:eastAsia="it-IT"/>
            </w:rPr>
            <w:t xml:space="preserve">Web site: </w:t>
          </w:r>
          <w:r w:rsidRPr="00B347C4">
            <w:rPr>
              <w:rFonts w:ascii="Arial" w:eastAsia="Times New Roman" w:hAnsi="Arial" w:cs="Arial"/>
              <w:noProof/>
              <w:color w:val="222222"/>
              <w:sz w:val="12"/>
              <w:szCs w:val="16"/>
              <w:shd w:val="clear" w:color="auto" w:fill="FFFFFF"/>
              <w:lang w:val="ro-RO" w:eastAsia="it-IT"/>
            </w:rPr>
            <w:t> </w:t>
          </w:r>
          <w:hyperlink r:id="rId3" w:history="1">
            <w:r w:rsidRPr="00B347C4">
              <w:rPr>
                <w:rStyle w:val="Hyperlink"/>
                <w:rFonts w:ascii="Cambria" w:eastAsia="Times New Roman" w:hAnsi="Cambria"/>
                <w:noProof/>
                <w:sz w:val="12"/>
                <w:szCs w:val="16"/>
                <w:lang w:val="en-GB" w:eastAsia="it-IT"/>
              </w:rPr>
              <w:t>www.accadromania.it</w:t>
            </w:r>
          </w:hyperlink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en-GB" w:eastAsia="it-IT"/>
            </w:rPr>
            <w:t xml:space="preserve">; </w:t>
          </w:r>
          <w:r w:rsidRPr="00B347C4">
            <w:rPr>
              <w:rFonts w:ascii="Cambria" w:eastAsia="Times New Roman" w:hAnsi="Cambria" w:cs="Arial"/>
              <w:noProof/>
              <w:sz w:val="12"/>
              <w:szCs w:val="16"/>
              <w:shd w:val="clear" w:color="auto" w:fill="FFFFFF"/>
              <w:lang w:val="ro-RO" w:eastAsia="it-IT"/>
            </w:rPr>
            <w:t>http://icr.ro/roma</w:t>
          </w:r>
        </w:p>
      </w:tc>
      <w:tc>
        <w:tcPr>
          <w:tcW w:w="2755" w:type="dxa"/>
          <w:hideMark/>
        </w:tcPr>
        <w:p w:rsidR="00ED2266" w:rsidRDefault="00ED2266" w:rsidP="00ED2266">
          <w:pPr>
            <w:ind w:left="230" w:hanging="230"/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lang w:val="ro-RO"/>
            </w:rPr>
          </w:pPr>
          <w:r>
            <w:rPr>
              <w:rFonts w:ascii="Trajan Pro" w:eastAsiaTheme="minorEastAsia" w:hAnsi="Trajan Pro" w:cs="Arial"/>
              <w:b/>
              <w:smallCaps/>
              <w:noProof/>
              <w:color w:val="0D0D0D"/>
              <w:spacing w:val="20"/>
            </w:rPr>
            <w:drawing>
              <wp:anchor distT="0" distB="0" distL="114300" distR="114300" simplePos="0" relativeHeight="251659264" behindDoc="0" locked="0" layoutInCell="1" allowOverlap="1" wp14:anchorId="4F437CD3" wp14:editId="6B188A8F">
                <wp:simplePos x="0" y="0"/>
                <wp:positionH relativeFrom="column">
                  <wp:posOffset>-303420</wp:posOffset>
                </wp:positionH>
                <wp:positionV relativeFrom="paragraph">
                  <wp:posOffset>48039</wp:posOffset>
                </wp:positionV>
                <wp:extent cx="1160891" cy="818565"/>
                <wp:effectExtent l="0" t="0" r="0" b="0"/>
                <wp:wrapNone/>
                <wp:docPr id="12" name="Picture 12" descr="logo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891" cy="81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D2266" w:rsidRDefault="00ED22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B01F4"/>
    <w:multiLevelType w:val="multilevel"/>
    <w:tmpl w:val="339E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C981481"/>
    <w:multiLevelType w:val="hybridMultilevel"/>
    <w:tmpl w:val="1C6CBF5E"/>
    <w:lvl w:ilvl="0" w:tplc="50FC3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4572D"/>
    <w:multiLevelType w:val="multilevel"/>
    <w:tmpl w:val="4976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7A"/>
    <w:rsid w:val="00080846"/>
    <w:rsid w:val="000B0033"/>
    <w:rsid w:val="000B4A4B"/>
    <w:rsid w:val="000F6E62"/>
    <w:rsid w:val="00174504"/>
    <w:rsid w:val="001A5510"/>
    <w:rsid w:val="001C6C24"/>
    <w:rsid w:val="00302096"/>
    <w:rsid w:val="003D430D"/>
    <w:rsid w:val="003D7784"/>
    <w:rsid w:val="00500DC2"/>
    <w:rsid w:val="005339CE"/>
    <w:rsid w:val="005703D2"/>
    <w:rsid w:val="005D7072"/>
    <w:rsid w:val="006C3CB5"/>
    <w:rsid w:val="006D7AEF"/>
    <w:rsid w:val="00807014"/>
    <w:rsid w:val="00883E64"/>
    <w:rsid w:val="008C0F26"/>
    <w:rsid w:val="008F2903"/>
    <w:rsid w:val="00900C9F"/>
    <w:rsid w:val="0093527A"/>
    <w:rsid w:val="00977236"/>
    <w:rsid w:val="00983C08"/>
    <w:rsid w:val="009D239C"/>
    <w:rsid w:val="00A03FD8"/>
    <w:rsid w:val="00A76EC2"/>
    <w:rsid w:val="00AE31A4"/>
    <w:rsid w:val="00AF55EC"/>
    <w:rsid w:val="00B659C3"/>
    <w:rsid w:val="00BD7CEF"/>
    <w:rsid w:val="00C20452"/>
    <w:rsid w:val="00CD1F9D"/>
    <w:rsid w:val="00DC15ED"/>
    <w:rsid w:val="00DD008B"/>
    <w:rsid w:val="00E105A6"/>
    <w:rsid w:val="00E51951"/>
    <w:rsid w:val="00E9103C"/>
    <w:rsid w:val="00EB70F2"/>
    <w:rsid w:val="00ED2266"/>
    <w:rsid w:val="00F0575A"/>
    <w:rsid w:val="00F218B8"/>
    <w:rsid w:val="00F675DF"/>
    <w:rsid w:val="00FD6604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39C7C-CD9F-4CA8-8845-C4F006FB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527A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3527A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3527A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527A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3527A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3527A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93527A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3527A"/>
    <w:rPr>
      <w:b/>
      <w:bCs/>
    </w:rPr>
  </w:style>
  <w:style w:type="character" w:styleId="Hyperlink">
    <w:name w:val="Hyperlink"/>
    <w:basedOn w:val="DefaultParagraphFont"/>
    <w:uiPriority w:val="99"/>
    <w:unhideWhenUsed/>
    <w:rsid w:val="009352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266"/>
  </w:style>
  <w:style w:type="paragraph" w:styleId="Footer">
    <w:name w:val="footer"/>
    <w:basedOn w:val="Normal"/>
    <w:link w:val="FooterChar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66"/>
  </w:style>
  <w:style w:type="paragraph" w:styleId="ListParagraph">
    <w:name w:val="List Paragraph"/>
    <w:basedOn w:val="Normal"/>
    <w:uiPriority w:val="34"/>
    <w:qFormat/>
    <w:rsid w:val="000F6E6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1F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47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2396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807">
          <w:marLeft w:val="0"/>
          <w:marRight w:val="0"/>
          <w:marTop w:val="0"/>
          <w:marBottom w:val="450"/>
          <w:divBdr>
            <w:top w:val="single" w:sz="36" w:space="11" w:color="FBFBFC"/>
            <w:left w:val="single" w:sz="36" w:space="19" w:color="FBFBFC"/>
            <w:bottom w:val="single" w:sz="36" w:space="4" w:color="FBFBFC"/>
            <w:right w:val="single" w:sz="36" w:space="19" w:color="FBFBF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hai.stan@ic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cadromania.it" TargetMode="External"/><Relationship Id="rId2" Type="http://schemas.openxmlformats.org/officeDocument/2006/relationships/hyperlink" Target="mailto:accadromania@accadromania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Oana_Bosca</dc:creator>
  <cp:keywords/>
  <dc:description/>
  <cp:lastModifiedBy>Bibliotecar</cp:lastModifiedBy>
  <cp:revision>20</cp:revision>
  <cp:lastPrinted>2018-06-05T13:26:00Z</cp:lastPrinted>
  <dcterms:created xsi:type="dcterms:W3CDTF">2018-06-06T10:26:00Z</dcterms:created>
  <dcterms:modified xsi:type="dcterms:W3CDTF">2018-09-13T09:12:00Z</dcterms:modified>
</cp:coreProperties>
</file>